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46" w:rsidRPr="002719C7" w:rsidRDefault="002E5411">
      <w:pPr>
        <w:rPr>
          <w:rFonts w:ascii="Times New Roman" w:hAnsi="Times New Roman" w:cs="Times New Roman"/>
          <w:sz w:val="24"/>
          <w:szCs w:val="24"/>
        </w:rPr>
      </w:pPr>
      <w:r w:rsidRPr="002719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02687" w:rsidRPr="002719C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E5411" w:rsidRPr="002719C7" w:rsidRDefault="002E5411">
      <w:pPr>
        <w:rPr>
          <w:rFonts w:ascii="Times New Roman" w:hAnsi="Times New Roman" w:cs="Times New Roman"/>
          <w:b/>
          <w:sz w:val="24"/>
          <w:szCs w:val="24"/>
        </w:rPr>
      </w:pPr>
      <w:r w:rsidRPr="002719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719C7">
        <w:rPr>
          <w:rFonts w:ascii="Times New Roman" w:hAnsi="Times New Roman" w:cs="Times New Roman"/>
          <w:b/>
          <w:sz w:val="24"/>
          <w:szCs w:val="24"/>
        </w:rPr>
        <w:t>СВОДНЫЙ  ОТЧЕТ</w:t>
      </w:r>
    </w:p>
    <w:p w:rsidR="002E5411" w:rsidRPr="000E5230" w:rsidRDefault="002E5411">
      <w:pPr>
        <w:rPr>
          <w:rFonts w:ascii="Times New Roman" w:hAnsi="Times New Roman" w:cs="Times New Roman"/>
          <w:sz w:val="28"/>
          <w:szCs w:val="28"/>
        </w:rPr>
      </w:pPr>
      <w:r w:rsidRPr="000E5230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проекта нормативного правового акта</w:t>
      </w:r>
    </w:p>
    <w:p w:rsidR="00FB30CA" w:rsidRPr="000E5230" w:rsidRDefault="002266A9" w:rsidP="002266A9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 w:rsidRPr="000E5230">
        <w:rPr>
          <w:rFonts w:ascii="Times New Roman" w:hAnsi="Times New Roman" w:cs="Times New Roman"/>
          <w:sz w:val="28"/>
          <w:szCs w:val="28"/>
        </w:rPr>
        <w:tab/>
      </w:r>
    </w:p>
    <w:p w:rsidR="002E5411" w:rsidRPr="000E5230" w:rsidRDefault="002E5411">
      <w:pPr>
        <w:rPr>
          <w:rFonts w:ascii="Times New Roman" w:hAnsi="Times New Roman" w:cs="Times New Roman"/>
          <w:sz w:val="28"/>
          <w:szCs w:val="28"/>
        </w:rPr>
      </w:pPr>
      <w:r w:rsidRPr="000E5230">
        <w:rPr>
          <w:rFonts w:ascii="Times New Roman" w:hAnsi="Times New Roman" w:cs="Times New Roman"/>
          <w:sz w:val="28"/>
          <w:szCs w:val="28"/>
        </w:rPr>
        <w:t>Срок проведения публичного обсуждения проекта н</w:t>
      </w:r>
      <w:r w:rsidR="00C4417F" w:rsidRPr="000E5230">
        <w:rPr>
          <w:rFonts w:ascii="Times New Roman" w:hAnsi="Times New Roman" w:cs="Times New Roman"/>
          <w:sz w:val="28"/>
          <w:szCs w:val="28"/>
        </w:rPr>
        <w:t>орм</w:t>
      </w:r>
      <w:r w:rsidR="001A4CCC" w:rsidRPr="000E5230">
        <w:rPr>
          <w:rFonts w:ascii="Times New Roman" w:hAnsi="Times New Roman" w:cs="Times New Roman"/>
          <w:sz w:val="28"/>
          <w:szCs w:val="28"/>
        </w:rPr>
        <w:t xml:space="preserve">ативного правового акта: с </w:t>
      </w:r>
      <w:r w:rsidR="00BF475F">
        <w:rPr>
          <w:rFonts w:ascii="Times New Roman" w:hAnsi="Times New Roman" w:cs="Times New Roman"/>
          <w:sz w:val="28"/>
          <w:szCs w:val="28"/>
        </w:rPr>
        <w:t>20</w:t>
      </w:r>
      <w:r w:rsidR="00647F4C">
        <w:rPr>
          <w:rFonts w:ascii="Times New Roman" w:hAnsi="Times New Roman" w:cs="Times New Roman"/>
          <w:sz w:val="28"/>
          <w:szCs w:val="28"/>
        </w:rPr>
        <w:t>.08.2024</w:t>
      </w:r>
      <w:r w:rsidR="001A4CCC" w:rsidRPr="000E523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F475F">
        <w:rPr>
          <w:rFonts w:ascii="Times New Roman" w:hAnsi="Times New Roman" w:cs="Times New Roman"/>
          <w:sz w:val="28"/>
          <w:szCs w:val="28"/>
        </w:rPr>
        <w:t>10</w:t>
      </w:r>
      <w:r w:rsidR="00647F4C">
        <w:rPr>
          <w:rFonts w:ascii="Times New Roman" w:hAnsi="Times New Roman" w:cs="Times New Roman"/>
          <w:sz w:val="28"/>
          <w:szCs w:val="28"/>
        </w:rPr>
        <w:t>.09.2024</w:t>
      </w:r>
      <w:r w:rsidRPr="000E523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7C16" w:rsidRPr="00EB7C16" w:rsidRDefault="002E5411" w:rsidP="00EB7C1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F4C">
        <w:rPr>
          <w:rFonts w:ascii="Times New Roman" w:hAnsi="Times New Roman" w:cs="Times New Roman"/>
          <w:b/>
          <w:sz w:val="28"/>
          <w:szCs w:val="28"/>
        </w:rPr>
        <w:t>Вид и наименование проекта муниципального нормативного правового акта:</w:t>
      </w:r>
      <w:r w:rsidRPr="00647F4C">
        <w:rPr>
          <w:rFonts w:ascii="Times New Roman" w:hAnsi="Times New Roman" w:cs="Times New Roman"/>
          <w:sz w:val="28"/>
          <w:szCs w:val="28"/>
        </w:rPr>
        <w:t xml:space="preserve">  проект </w:t>
      </w:r>
      <w:r w:rsidR="00B017C7" w:rsidRPr="00647F4C">
        <w:rPr>
          <w:rFonts w:ascii="Times New Roman" w:hAnsi="Times New Roman" w:cs="Times New Roman"/>
          <w:sz w:val="28"/>
          <w:szCs w:val="28"/>
        </w:rPr>
        <w:t>Постановления Администрации  Советского районного  Алтайского края</w:t>
      </w:r>
      <w:r w:rsidR="00B017C7" w:rsidRPr="00647F4C">
        <w:rPr>
          <w:rFonts w:ascii="Times New Roman" w:hAnsi="Times New Roman"/>
          <w:sz w:val="28"/>
          <w:szCs w:val="28"/>
        </w:rPr>
        <w:t xml:space="preserve"> об утверждении  </w:t>
      </w:r>
      <w:r w:rsidR="00EB7C16" w:rsidRPr="00EB7C16">
        <w:rPr>
          <w:rFonts w:ascii="Times New Roman" w:hAnsi="Times New Roman"/>
          <w:sz w:val="28"/>
          <w:szCs w:val="28"/>
        </w:rPr>
        <w:t>Порядка согласования, заключения (подписания), изменения и расторжения соглашений о защите и поощрений капиталовложений в отношении инвестиционных проектов, реализуемых (планируемых к реализации) на территории муниципального образования Советский район Алтайского края</w:t>
      </w:r>
    </w:p>
    <w:p w:rsidR="0002466A" w:rsidRDefault="002E5411" w:rsidP="00EB7C1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F4C">
        <w:rPr>
          <w:rFonts w:ascii="Times New Roman" w:hAnsi="Times New Roman" w:cs="Times New Roman"/>
          <w:b/>
          <w:sz w:val="28"/>
          <w:szCs w:val="28"/>
        </w:rPr>
        <w:t xml:space="preserve">Сведения о разработчике проекта муниципального нормативного правового акта: </w:t>
      </w:r>
      <w:r w:rsidR="000F3516" w:rsidRPr="00647F4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B7C16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0F3516" w:rsidRPr="00647F4C">
        <w:rPr>
          <w:rFonts w:ascii="Times New Roman" w:hAnsi="Times New Roman" w:cs="Times New Roman"/>
          <w:sz w:val="28"/>
          <w:szCs w:val="28"/>
        </w:rPr>
        <w:t>Администрации Советского района Алтайского края</w:t>
      </w:r>
      <w:r w:rsidR="000053F2" w:rsidRPr="00647F4C">
        <w:rPr>
          <w:rFonts w:ascii="Times New Roman" w:hAnsi="Times New Roman" w:cs="Times New Roman"/>
          <w:sz w:val="28"/>
          <w:szCs w:val="28"/>
        </w:rPr>
        <w:t>.</w:t>
      </w:r>
      <w:r w:rsidR="00024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411" w:rsidRPr="00647F4C" w:rsidRDefault="0002466A" w:rsidP="002E59D4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начальник отдела экономики Десятова Лариса Витальевна, тел: 22436, адрес электронной почты: </w:t>
      </w:r>
      <w:r w:rsidRPr="0002466A">
        <w:rPr>
          <w:rFonts w:ascii="Times New Roman" w:hAnsi="Times New Roman" w:cs="Times New Roman"/>
          <w:sz w:val="28"/>
          <w:szCs w:val="28"/>
        </w:rPr>
        <w:t>&lt;otdel_econom_sov@mail.ru&gt;</w:t>
      </w:r>
    </w:p>
    <w:p w:rsidR="006357A3" w:rsidRPr="0002466A" w:rsidRDefault="000053F2" w:rsidP="006357A3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466A">
        <w:rPr>
          <w:rFonts w:ascii="Times New Roman" w:hAnsi="Times New Roman" w:cs="Times New Roman"/>
          <w:b/>
          <w:sz w:val="28"/>
          <w:szCs w:val="28"/>
        </w:rPr>
        <w:t>Обоснование необходимости подготовки</w:t>
      </w:r>
      <w:r w:rsidRPr="0002466A">
        <w:rPr>
          <w:rFonts w:ascii="Times New Roman" w:hAnsi="Times New Roman" w:cs="Times New Roman"/>
          <w:sz w:val="28"/>
          <w:szCs w:val="28"/>
        </w:rPr>
        <w:t xml:space="preserve">  </w:t>
      </w:r>
      <w:r w:rsidRPr="0002466A"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акта: </w:t>
      </w:r>
      <w:r w:rsidR="00A5726F" w:rsidRPr="0002466A">
        <w:rPr>
          <w:rFonts w:ascii="Times New Roman" w:hAnsi="Times New Roman" w:cs="Times New Roman"/>
          <w:sz w:val="28"/>
          <w:szCs w:val="28"/>
        </w:rPr>
        <w:t>При</w:t>
      </w:r>
      <w:r w:rsidR="0065657B" w:rsidRPr="0002466A">
        <w:rPr>
          <w:rFonts w:ascii="Times New Roman" w:hAnsi="Times New Roman" w:cs="Times New Roman"/>
          <w:sz w:val="28"/>
          <w:szCs w:val="28"/>
        </w:rPr>
        <w:t>нятие</w:t>
      </w:r>
      <w:r w:rsidR="00A5726F" w:rsidRPr="0002466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</w:t>
      </w:r>
      <w:r w:rsidR="00982982" w:rsidRPr="0002466A">
        <w:rPr>
          <w:rFonts w:ascii="Times New Roman" w:hAnsi="Times New Roman" w:cs="Times New Roman"/>
          <w:sz w:val="28"/>
          <w:szCs w:val="28"/>
        </w:rPr>
        <w:t xml:space="preserve">дательством муниципального нормативного </w:t>
      </w:r>
      <w:r w:rsidR="0065657B" w:rsidRPr="0002466A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982982" w:rsidRPr="0002466A">
        <w:rPr>
          <w:rFonts w:ascii="Times New Roman" w:hAnsi="Times New Roman" w:cs="Times New Roman"/>
          <w:sz w:val="28"/>
          <w:szCs w:val="28"/>
        </w:rPr>
        <w:t>акта</w:t>
      </w:r>
      <w:r w:rsidR="00977766" w:rsidRPr="0002466A">
        <w:rPr>
          <w:rFonts w:ascii="Times New Roman" w:hAnsi="Times New Roman" w:cs="Times New Roman"/>
          <w:sz w:val="28"/>
          <w:szCs w:val="28"/>
        </w:rPr>
        <w:t xml:space="preserve">, </w:t>
      </w:r>
      <w:r w:rsidR="00393E4D" w:rsidRPr="0002466A">
        <w:rPr>
          <w:rFonts w:ascii="Times New Roman" w:hAnsi="Times New Roman" w:cs="Times New Roman"/>
          <w:sz w:val="28"/>
          <w:szCs w:val="28"/>
        </w:rPr>
        <w:t xml:space="preserve">регулирующего </w:t>
      </w:r>
      <w:r w:rsidR="00393E4D" w:rsidRPr="0002466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вопросы согласования, заключения (подписания), изменения и расторжения соглашений о защите и поощрении капиталовложений </w:t>
      </w:r>
      <w:proofErr w:type="gramStart"/>
      <w:r w:rsidR="00393E4D" w:rsidRPr="0002466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</w:t>
      </w:r>
      <w:proofErr w:type="gramEnd"/>
      <w:r w:rsidR="00393E4D" w:rsidRPr="0002466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gramStart"/>
      <w:r w:rsidR="00393E4D" w:rsidRPr="0002466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отношении инвестиционных проектов, реализуемых (планируемых к реализации) на территории муниципального образования Советский район Алтайского края (далее – Соглашение), и дополнительных соглашений к ним, принятия решения об изменении Соглашения и прекращении участия муниципального образования Советский район Алтайского края в Соглашении.</w:t>
      </w:r>
      <w:proofErr w:type="gramEnd"/>
      <w:r w:rsidR="0065657B" w:rsidRPr="0002466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65657B" w:rsidRPr="0002466A">
        <w:rPr>
          <w:rFonts w:ascii="Times New Roman" w:hAnsi="Times New Roman" w:cs="Times New Roman"/>
          <w:sz w:val="28"/>
          <w:szCs w:val="28"/>
        </w:rPr>
        <w:t>Принятие МНПА обусловлено наличием потребности стимулирования инвестиционной активности и привлечения средств инвесторов.</w:t>
      </w:r>
      <w:r w:rsidR="006357A3" w:rsidRPr="000246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466A">
        <w:rPr>
          <w:rFonts w:ascii="Times New Roman" w:hAnsi="Times New Roman" w:cs="Times New Roman"/>
          <w:sz w:val="28"/>
          <w:szCs w:val="28"/>
        </w:rPr>
        <w:t>С</w:t>
      </w:r>
      <w:r w:rsidR="006357A3" w:rsidRPr="0002466A">
        <w:rPr>
          <w:rFonts w:ascii="Times New Roman" w:hAnsi="Times New Roman" w:cs="Times New Roman"/>
          <w:sz w:val="28"/>
          <w:szCs w:val="28"/>
        </w:rPr>
        <w:t>оглашение о защите и поощрении капиталовложений - новый механизм поддержки инвестиционной деятельности, гарантирующий не</w:t>
      </w:r>
      <w:r w:rsidR="0002466A">
        <w:rPr>
          <w:rFonts w:ascii="Times New Roman" w:hAnsi="Times New Roman" w:cs="Times New Roman"/>
          <w:sz w:val="28"/>
          <w:szCs w:val="28"/>
        </w:rPr>
        <w:t xml:space="preserve"> </w:t>
      </w:r>
      <w:r w:rsidR="006357A3" w:rsidRPr="0002466A">
        <w:rPr>
          <w:rFonts w:ascii="Times New Roman" w:hAnsi="Times New Roman" w:cs="Times New Roman"/>
          <w:sz w:val="28"/>
          <w:szCs w:val="28"/>
        </w:rPr>
        <w:t>ухудшение условий ведения инвестиционной деятельности, в том числе не</w:t>
      </w:r>
      <w:r w:rsidR="0002466A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="006357A3" w:rsidRPr="0002466A">
        <w:rPr>
          <w:rFonts w:ascii="Times New Roman" w:hAnsi="Times New Roman" w:cs="Times New Roman"/>
          <w:sz w:val="28"/>
          <w:szCs w:val="28"/>
        </w:rPr>
        <w:t xml:space="preserve"> в отношении него актов (решений) органов власти, ухудшающих его положение (стабилизационная оговорка) или создающих дополнительные барьеры или расходы при реализа</w:t>
      </w:r>
      <w:r w:rsidR="0002466A">
        <w:rPr>
          <w:rFonts w:ascii="Times New Roman" w:hAnsi="Times New Roman" w:cs="Times New Roman"/>
          <w:sz w:val="28"/>
          <w:szCs w:val="28"/>
        </w:rPr>
        <w:t>ции проекта, а также позволяющие</w:t>
      </w:r>
      <w:r w:rsidR="006357A3" w:rsidRPr="0002466A">
        <w:rPr>
          <w:rFonts w:ascii="Times New Roman" w:hAnsi="Times New Roman" w:cs="Times New Roman"/>
          <w:sz w:val="28"/>
          <w:szCs w:val="28"/>
        </w:rPr>
        <w:t xml:space="preserve"> применение </w:t>
      </w:r>
      <w:r w:rsidR="0002466A">
        <w:rPr>
          <w:rFonts w:ascii="Times New Roman" w:hAnsi="Times New Roman" w:cs="Times New Roman"/>
          <w:sz w:val="28"/>
          <w:szCs w:val="28"/>
        </w:rPr>
        <w:t xml:space="preserve">мер господдержки, компенсирующих </w:t>
      </w:r>
      <w:r w:rsidR="006357A3" w:rsidRPr="0002466A">
        <w:rPr>
          <w:rFonts w:ascii="Times New Roman" w:hAnsi="Times New Roman" w:cs="Times New Roman"/>
          <w:sz w:val="28"/>
          <w:szCs w:val="28"/>
        </w:rPr>
        <w:t xml:space="preserve"> инфраструктурные </w:t>
      </w:r>
      <w:r w:rsidR="006357A3" w:rsidRPr="0002466A">
        <w:rPr>
          <w:rFonts w:ascii="Times New Roman" w:hAnsi="Times New Roman" w:cs="Times New Roman"/>
          <w:sz w:val="28"/>
          <w:szCs w:val="28"/>
        </w:rPr>
        <w:lastRenderedPageBreak/>
        <w:t>затраты инвестора.</w:t>
      </w:r>
      <w:proofErr w:type="gramEnd"/>
      <w:r w:rsidR="006357A3" w:rsidRPr="0002466A">
        <w:rPr>
          <w:rFonts w:ascii="Times New Roman" w:hAnsi="Times New Roman" w:cs="Times New Roman"/>
          <w:sz w:val="28"/>
          <w:szCs w:val="28"/>
        </w:rPr>
        <w:t xml:space="preserve"> Отсутствие порядка заключения соглашений о защите и поощрении капиталовложений лишает инвесторов, реализующих инвестиционные проекты на территории </w:t>
      </w:r>
      <w:r w:rsidR="00D42C95" w:rsidRPr="0002466A">
        <w:rPr>
          <w:rFonts w:ascii="Times New Roman" w:hAnsi="Times New Roman" w:cs="Times New Roman"/>
          <w:sz w:val="28"/>
          <w:szCs w:val="28"/>
        </w:rPr>
        <w:t>района</w:t>
      </w:r>
      <w:r w:rsidR="006357A3" w:rsidRPr="0002466A">
        <w:rPr>
          <w:rFonts w:ascii="Times New Roman" w:hAnsi="Times New Roman" w:cs="Times New Roman"/>
          <w:sz w:val="28"/>
          <w:szCs w:val="28"/>
        </w:rPr>
        <w:t>, права на применение стабилизационной оговорки и мер господдержки в рамках соглашения о защите и поощрении капиталовложений.</w:t>
      </w:r>
    </w:p>
    <w:p w:rsidR="008848D4" w:rsidRDefault="00B97E1A" w:rsidP="008848D4">
      <w:pPr>
        <w:pStyle w:val="a3"/>
        <w:numPr>
          <w:ilvl w:val="0"/>
          <w:numId w:val="4"/>
        </w:numPr>
        <w:spacing w:line="317" w:lineRule="exact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8D4">
        <w:rPr>
          <w:sz w:val="28"/>
          <w:szCs w:val="28"/>
        </w:rPr>
        <w:t xml:space="preserve"> </w:t>
      </w:r>
      <w:r w:rsidR="000053F2" w:rsidRPr="008848D4">
        <w:rPr>
          <w:rFonts w:ascii="Times New Roman" w:hAnsi="Times New Roman" w:cs="Times New Roman"/>
          <w:b/>
          <w:sz w:val="28"/>
          <w:szCs w:val="28"/>
        </w:rPr>
        <w:t xml:space="preserve">Сведения о соответствии проекта муниципального нормативного правового акта законодательству РФ, Алтайского края, муниципальным правовым актам: </w:t>
      </w:r>
      <w:proofErr w:type="gramStart"/>
      <w:r w:rsidR="000053F2" w:rsidRPr="008848D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848D4" w:rsidRPr="008848D4">
        <w:rPr>
          <w:rFonts w:ascii="Times New Roman" w:hAnsi="Times New Roman" w:cs="Times New Roman"/>
          <w:sz w:val="28"/>
          <w:szCs w:val="28"/>
        </w:rPr>
        <w:t>МНПА «Об утверждении Порядка согласования, заключения (подписания), изменения и расторжения соглашений о защите и поощрений капиталовложений в отношении инвестиционных проектов, реализуемых (планируемых к реализации) на территории муниципального образования Советский район Алтайского края» разработан в соответствии с Федеральным законом от 01.04.2020  № 69-ФЗ «О защите и поощрении капиталовложений в Российской Федерации», законом Алтайского края от 03.04.2014 №21-ЗС «Об инвестиционной деятельности в</w:t>
      </w:r>
      <w:proofErr w:type="gramEnd"/>
      <w:r w:rsidR="008848D4" w:rsidRPr="008848D4">
        <w:rPr>
          <w:rFonts w:ascii="Times New Roman" w:hAnsi="Times New Roman" w:cs="Times New Roman"/>
          <w:sz w:val="28"/>
          <w:szCs w:val="28"/>
        </w:rPr>
        <w:t xml:space="preserve"> Алтайском </w:t>
      </w:r>
      <w:proofErr w:type="gramStart"/>
      <w:r w:rsidR="008848D4" w:rsidRPr="008848D4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="008848D4" w:rsidRPr="008848D4">
        <w:rPr>
          <w:rFonts w:ascii="Times New Roman" w:hAnsi="Times New Roman" w:cs="Times New Roman"/>
          <w:sz w:val="28"/>
          <w:szCs w:val="28"/>
        </w:rPr>
        <w:t xml:space="preserve">». </w:t>
      </w:r>
      <w:r w:rsidR="00C14F1A" w:rsidRPr="008848D4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C14F1A" w:rsidRPr="008848D4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</w:t>
      </w:r>
      <w:r w:rsidR="008848D4" w:rsidRPr="008848D4">
        <w:rPr>
          <w:rFonts w:ascii="Times New Roman" w:hAnsi="Times New Roman"/>
          <w:color w:val="000000" w:themeColor="text1"/>
          <w:sz w:val="28"/>
          <w:szCs w:val="28"/>
        </w:rPr>
        <w:t>Порядок</w:t>
      </w:r>
      <w:r w:rsidR="00C14F1A" w:rsidRPr="008848D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848D4" w:rsidRPr="008848D4">
        <w:rPr>
          <w:rFonts w:ascii="Times New Roman" w:hAnsi="Times New Roman"/>
          <w:color w:val="000000" w:themeColor="text1"/>
          <w:sz w:val="28"/>
          <w:szCs w:val="28"/>
        </w:rPr>
        <w:t>регулирует отношения</w:t>
      </w:r>
      <w:r w:rsidR="008C780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848D4" w:rsidRPr="008848D4">
        <w:rPr>
          <w:rFonts w:ascii="Times New Roman" w:hAnsi="Times New Roman"/>
          <w:color w:val="000000" w:themeColor="text1"/>
          <w:sz w:val="28"/>
          <w:szCs w:val="28"/>
        </w:rPr>
        <w:t xml:space="preserve"> возникающие в результате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муниципального образования Советский район Алтайского края.</w:t>
      </w:r>
      <w:r w:rsidR="008E2B7A" w:rsidRPr="008848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F3B" w:rsidRPr="008C7802" w:rsidRDefault="00AD5F3B" w:rsidP="008C7802">
      <w:pPr>
        <w:pStyle w:val="a3"/>
        <w:numPr>
          <w:ilvl w:val="0"/>
          <w:numId w:val="4"/>
        </w:numPr>
        <w:spacing w:line="317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7802">
        <w:rPr>
          <w:rFonts w:ascii="Times New Roman" w:hAnsi="Times New Roman" w:cs="Times New Roman"/>
          <w:b/>
          <w:sz w:val="28"/>
          <w:szCs w:val="28"/>
        </w:rPr>
        <w:t>Перечень основных групп субъектов предпринимательской и инвестиционной деятельности, иных заинтересованных лиц, включая органы местного самоуправления, интересы которых будут затронуты предлагаемым правовым регулированием:</w:t>
      </w:r>
      <w:r w:rsidRPr="008C7802">
        <w:rPr>
          <w:rFonts w:ascii="Times New Roman" w:hAnsi="Times New Roman" w:cs="Times New Roman"/>
          <w:sz w:val="28"/>
          <w:szCs w:val="28"/>
        </w:rPr>
        <w:t xml:space="preserve"> юридические лица, индивидуальные предприниматели, осуществляющие свою деятельность на территории Советского района и зарегистриров</w:t>
      </w:r>
      <w:r w:rsidR="000F3516" w:rsidRPr="008C7802">
        <w:rPr>
          <w:rFonts w:ascii="Times New Roman" w:hAnsi="Times New Roman" w:cs="Times New Roman"/>
          <w:sz w:val="28"/>
          <w:szCs w:val="28"/>
        </w:rPr>
        <w:t xml:space="preserve">анные в установленном порядке; </w:t>
      </w:r>
      <w:r w:rsidR="008F1620" w:rsidRPr="008C7802">
        <w:rPr>
          <w:rFonts w:ascii="Times New Roman" w:hAnsi="Times New Roman" w:cs="Times New Roman"/>
          <w:sz w:val="28"/>
          <w:szCs w:val="28"/>
        </w:rPr>
        <w:t>Общественный Совет по развитию предпринимательства при главе Администрации района.</w:t>
      </w:r>
    </w:p>
    <w:p w:rsidR="008F1620" w:rsidRPr="008C7802" w:rsidRDefault="008F1620" w:rsidP="008C780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802">
        <w:rPr>
          <w:rFonts w:ascii="Times New Roman" w:hAnsi="Times New Roman" w:cs="Times New Roman"/>
          <w:b/>
          <w:sz w:val="28"/>
          <w:szCs w:val="28"/>
        </w:rPr>
        <w:t xml:space="preserve">Сведения об изменении полномочий органов местного самоуправления, а также порядок их реализации: </w:t>
      </w:r>
      <w:r w:rsidR="008C7802" w:rsidRPr="008C7802">
        <w:rPr>
          <w:rFonts w:ascii="Times New Roman" w:hAnsi="Times New Roman" w:cs="Times New Roman"/>
          <w:sz w:val="28"/>
          <w:szCs w:val="28"/>
        </w:rPr>
        <w:t>настоящий проект Постановления Администрации  Советского районного  Алтайского края об утверждении  Порядка согласования, заключения (подписания), изменения и расторжения соглашений о защите и поощрений капиталовложений в отношении инвестиционных проектов, реализуемых (планируемых к реализации) на территории муниципального образования Советский район Алтайского края</w:t>
      </w:r>
      <w:r w:rsidR="000E5230" w:rsidRPr="008C7802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8C7802">
        <w:rPr>
          <w:rFonts w:ascii="Times New Roman" w:hAnsi="Times New Roman" w:cs="Times New Roman"/>
          <w:sz w:val="28"/>
          <w:szCs w:val="28"/>
        </w:rPr>
        <w:t xml:space="preserve"> регулирует отношения, связанные с осуществлением предпринимательской </w:t>
      </w:r>
      <w:r w:rsidR="004F59FF" w:rsidRPr="008C7802">
        <w:rPr>
          <w:rFonts w:ascii="Times New Roman" w:hAnsi="Times New Roman" w:cs="Times New Roman"/>
          <w:sz w:val="28"/>
          <w:szCs w:val="28"/>
        </w:rPr>
        <w:t xml:space="preserve"> и инвестиционной </w:t>
      </w:r>
      <w:r w:rsidRPr="008C7802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8C7802">
        <w:rPr>
          <w:rFonts w:ascii="Times New Roman" w:hAnsi="Times New Roman" w:cs="Times New Roman"/>
          <w:sz w:val="28"/>
          <w:szCs w:val="28"/>
        </w:rPr>
        <w:t xml:space="preserve"> на территории района.</w:t>
      </w:r>
    </w:p>
    <w:p w:rsidR="008F1620" w:rsidRPr="008C7802" w:rsidRDefault="008F1620" w:rsidP="008C7802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7802">
        <w:rPr>
          <w:rFonts w:ascii="Times New Roman" w:hAnsi="Times New Roman" w:cs="Times New Roman"/>
          <w:b/>
          <w:sz w:val="28"/>
          <w:szCs w:val="28"/>
        </w:rPr>
        <w:t>Сведения об изменении прав и обязанностей субъектов предпринимательской и инвестиционной деятельности:</w:t>
      </w:r>
      <w:r w:rsidRPr="008C7802">
        <w:rPr>
          <w:rFonts w:ascii="Times New Roman" w:hAnsi="Times New Roman" w:cs="Times New Roman"/>
          <w:sz w:val="28"/>
          <w:szCs w:val="28"/>
        </w:rPr>
        <w:t xml:space="preserve"> </w:t>
      </w:r>
      <w:r w:rsidR="004F59FF" w:rsidRPr="008C7802">
        <w:rPr>
          <w:rFonts w:ascii="Times New Roman" w:hAnsi="Times New Roman" w:cs="Times New Roman"/>
          <w:sz w:val="28"/>
          <w:szCs w:val="28"/>
        </w:rPr>
        <w:t>не установлено</w:t>
      </w:r>
    </w:p>
    <w:p w:rsidR="008F1620" w:rsidRDefault="004A6E9B" w:rsidP="008C7802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802">
        <w:rPr>
          <w:rFonts w:ascii="Times New Roman" w:hAnsi="Times New Roman" w:cs="Times New Roman"/>
          <w:b/>
          <w:sz w:val="28"/>
          <w:szCs w:val="28"/>
        </w:rPr>
        <w:lastRenderedPageBreak/>
        <w:t>Сведения о расходах субъектов предпринимательской и инвестиционной деятельности и  органов местного самоуправления, связанных с изменением их прав и обязанностей:</w:t>
      </w:r>
      <w:r w:rsidRPr="008C7802">
        <w:rPr>
          <w:rFonts w:ascii="Times New Roman" w:hAnsi="Times New Roman" w:cs="Times New Roman"/>
          <w:sz w:val="28"/>
          <w:szCs w:val="28"/>
        </w:rPr>
        <w:t xml:space="preserve"> не установлено</w:t>
      </w:r>
    </w:p>
    <w:p w:rsidR="004A6E9B" w:rsidRDefault="004A6E9B" w:rsidP="00EC428B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428B">
        <w:rPr>
          <w:rFonts w:ascii="Times New Roman" w:hAnsi="Times New Roman" w:cs="Times New Roman"/>
          <w:b/>
          <w:sz w:val="28"/>
          <w:szCs w:val="28"/>
        </w:rPr>
        <w:t>Риск негативных последствий решения проблемы предложенным способом регулирования:</w:t>
      </w:r>
      <w:r w:rsidRPr="00EC428B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EC65DA" w:rsidRPr="00EC428B" w:rsidRDefault="00EC65DA" w:rsidP="00EC428B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428B">
        <w:rPr>
          <w:rFonts w:ascii="Times New Roman" w:hAnsi="Times New Roman" w:cs="Times New Roman"/>
          <w:b/>
          <w:sz w:val="28"/>
          <w:szCs w:val="28"/>
        </w:rPr>
        <w:t xml:space="preserve">Предполагаемая </w:t>
      </w:r>
      <w:r w:rsidR="00EC4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28B">
        <w:rPr>
          <w:rFonts w:ascii="Times New Roman" w:hAnsi="Times New Roman" w:cs="Times New Roman"/>
          <w:b/>
          <w:sz w:val="28"/>
          <w:szCs w:val="28"/>
        </w:rPr>
        <w:t>дата вступления в силу</w:t>
      </w:r>
      <w:r w:rsidRPr="00EC428B">
        <w:rPr>
          <w:rFonts w:ascii="Times New Roman" w:hAnsi="Times New Roman" w:cs="Times New Roman"/>
          <w:sz w:val="28"/>
          <w:szCs w:val="28"/>
        </w:rPr>
        <w:t xml:space="preserve"> </w:t>
      </w:r>
      <w:r w:rsidRPr="00EC428B"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акта, оценку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предполагаемого регулирования на ранее возникающие отношения:  </w:t>
      </w:r>
      <w:r w:rsidR="00DB258A">
        <w:rPr>
          <w:rFonts w:ascii="Times New Roman" w:hAnsi="Times New Roman" w:cs="Times New Roman"/>
          <w:sz w:val="28"/>
          <w:szCs w:val="28"/>
        </w:rPr>
        <w:t xml:space="preserve">сентябрь </w:t>
      </w:r>
      <w:bookmarkStart w:id="0" w:name="_GoBack"/>
      <w:bookmarkEnd w:id="0"/>
      <w:r w:rsidR="00654659">
        <w:rPr>
          <w:rFonts w:ascii="Times New Roman" w:hAnsi="Times New Roman" w:cs="Times New Roman"/>
          <w:sz w:val="28"/>
          <w:szCs w:val="28"/>
        </w:rPr>
        <w:t>2024</w:t>
      </w:r>
      <w:r w:rsidRPr="00EC42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C65DA" w:rsidRPr="00607552" w:rsidRDefault="00607552" w:rsidP="00607552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5DA" w:rsidRPr="00607552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  <w:r w:rsidR="00EC65DA" w:rsidRPr="00607552">
        <w:rPr>
          <w:rFonts w:ascii="Times New Roman" w:hAnsi="Times New Roman" w:cs="Times New Roman"/>
          <w:sz w:val="28"/>
          <w:szCs w:val="28"/>
        </w:rPr>
        <w:t xml:space="preserve"> </w:t>
      </w:r>
      <w:r w:rsidR="000D503F" w:rsidRPr="00607552">
        <w:rPr>
          <w:rFonts w:ascii="Times New Roman" w:hAnsi="Times New Roman" w:cs="Times New Roman"/>
          <w:sz w:val="28"/>
          <w:szCs w:val="28"/>
        </w:rPr>
        <w:t>обнародование принятого</w:t>
      </w:r>
      <w:r w:rsidR="0067671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D503F" w:rsidRPr="00607552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акта.</w:t>
      </w:r>
      <w:r w:rsidR="00EC65DA" w:rsidRPr="00607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20" w:rsidRPr="000E5230" w:rsidRDefault="008F1620" w:rsidP="008F16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1620" w:rsidRPr="000E5230" w:rsidSect="0035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2B8E16F2"/>
    <w:multiLevelType w:val="hybridMultilevel"/>
    <w:tmpl w:val="3E42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67408"/>
    <w:multiLevelType w:val="hybridMultilevel"/>
    <w:tmpl w:val="7854A6BC"/>
    <w:lvl w:ilvl="0" w:tplc="FD483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1239A"/>
    <w:multiLevelType w:val="hybridMultilevel"/>
    <w:tmpl w:val="7206F3E8"/>
    <w:lvl w:ilvl="0" w:tplc="BCC688B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411"/>
    <w:rsid w:val="000053F2"/>
    <w:rsid w:val="0002466A"/>
    <w:rsid w:val="00055C6B"/>
    <w:rsid w:val="000D503F"/>
    <w:rsid w:val="000E5230"/>
    <w:rsid w:val="000F3516"/>
    <w:rsid w:val="0017772A"/>
    <w:rsid w:val="001A4CCC"/>
    <w:rsid w:val="002178BF"/>
    <w:rsid w:val="002266A9"/>
    <w:rsid w:val="00254A29"/>
    <w:rsid w:val="002719C7"/>
    <w:rsid w:val="002E5411"/>
    <w:rsid w:val="002E59D4"/>
    <w:rsid w:val="00353446"/>
    <w:rsid w:val="00393E4D"/>
    <w:rsid w:val="00412A76"/>
    <w:rsid w:val="00424CF6"/>
    <w:rsid w:val="004A6E9B"/>
    <w:rsid w:val="004D44C1"/>
    <w:rsid w:val="004F59FF"/>
    <w:rsid w:val="0055143E"/>
    <w:rsid w:val="005D4A6F"/>
    <w:rsid w:val="00607552"/>
    <w:rsid w:val="006357A3"/>
    <w:rsid w:val="00647F4C"/>
    <w:rsid w:val="00654659"/>
    <w:rsid w:val="0065657B"/>
    <w:rsid w:val="00676718"/>
    <w:rsid w:val="007406CB"/>
    <w:rsid w:val="007630AD"/>
    <w:rsid w:val="0076720C"/>
    <w:rsid w:val="007C46EC"/>
    <w:rsid w:val="007E0A3B"/>
    <w:rsid w:val="00836490"/>
    <w:rsid w:val="00844EB2"/>
    <w:rsid w:val="00880AF0"/>
    <w:rsid w:val="008848D4"/>
    <w:rsid w:val="008C7802"/>
    <w:rsid w:val="008E2B7A"/>
    <w:rsid w:val="008F1620"/>
    <w:rsid w:val="00953535"/>
    <w:rsid w:val="00977766"/>
    <w:rsid w:val="00982982"/>
    <w:rsid w:val="00A0024F"/>
    <w:rsid w:val="00A5726F"/>
    <w:rsid w:val="00AD5F3B"/>
    <w:rsid w:val="00B017C7"/>
    <w:rsid w:val="00B30C04"/>
    <w:rsid w:val="00B37C87"/>
    <w:rsid w:val="00B97E1A"/>
    <w:rsid w:val="00BA685F"/>
    <w:rsid w:val="00BD03CA"/>
    <w:rsid w:val="00BF475F"/>
    <w:rsid w:val="00C14F1A"/>
    <w:rsid w:val="00C40B74"/>
    <w:rsid w:val="00C43515"/>
    <w:rsid w:val="00C4417F"/>
    <w:rsid w:val="00C6069D"/>
    <w:rsid w:val="00CB45AE"/>
    <w:rsid w:val="00CB6BEB"/>
    <w:rsid w:val="00D42C95"/>
    <w:rsid w:val="00DB258A"/>
    <w:rsid w:val="00DC1435"/>
    <w:rsid w:val="00EA5283"/>
    <w:rsid w:val="00EB7C16"/>
    <w:rsid w:val="00EC428B"/>
    <w:rsid w:val="00EC65DA"/>
    <w:rsid w:val="00F02687"/>
    <w:rsid w:val="00FB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6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17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B01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rsid w:val="00CB45A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ocked/>
    <w:rsid w:val="008E2B7A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5D193-AD04-481C-B2F2-ACE02D53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Экономист</cp:lastModifiedBy>
  <cp:revision>49</cp:revision>
  <cp:lastPrinted>2024-08-15T04:36:00Z</cp:lastPrinted>
  <dcterms:created xsi:type="dcterms:W3CDTF">2018-02-13T06:03:00Z</dcterms:created>
  <dcterms:modified xsi:type="dcterms:W3CDTF">2024-08-19T04:53:00Z</dcterms:modified>
</cp:coreProperties>
</file>