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E" w:rsidRPr="00AC65CE" w:rsidRDefault="00AC65CE" w:rsidP="000E4F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5CE">
        <w:rPr>
          <w:rFonts w:ascii="Times New Roman" w:hAnsi="Times New Roman" w:cs="Times New Roman"/>
          <w:b/>
          <w:sz w:val="28"/>
          <w:szCs w:val="28"/>
        </w:rPr>
        <w:t>О внесении сведений в ФГИС «Семеноводство» и ЕФГИС ЗСН</w:t>
      </w:r>
    </w:p>
    <w:p w:rsidR="00321979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35E">
        <w:rPr>
          <w:rFonts w:ascii="Times New Roman" w:hAnsi="Times New Roman" w:cs="Times New Roman"/>
          <w:sz w:val="28"/>
          <w:szCs w:val="28"/>
        </w:rPr>
        <w:t>Федеральная государственная система в области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5E">
        <w:rPr>
          <w:rFonts w:ascii="Times New Roman" w:hAnsi="Times New Roman" w:cs="Times New Roman"/>
          <w:sz w:val="28"/>
          <w:szCs w:val="28"/>
        </w:rPr>
        <w:t>сельскохозяйственных растений (далее –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 система) создана </w:t>
      </w:r>
      <w:r w:rsidRPr="0054535E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5E">
        <w:rPr>
          <w:rFonts w:ascii="Times New Roman" w:hAnsi="Times New Roman" w:cs="Times New Roman"/>
          <w:sz w:val="28"/>
          <w:szCs w:val="28"/>
        </w:rPr>
        <w:t xml:space="preserve">со статьей 21 Федерального закона от 30.12.2021 № 454-ФЗ «О семеноводстве» в целях реализации полномочий в области семеноводства сельскохозяйственных растений Министерства сельского хозяйства Российской Федерации, обеспечения </w:t>
      </w:r>
      <w:proofErr w:type="spellStart"/>
      <w:r w:rsidRPr="0054535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54535E">
        <w:rPr>
          <w:rFonts w:ascii="Times New Roman" w:hAnsi="Times New Roman" w:cs="Times New Roman"/>
          <w:sz w:val="28"/>
          <w:szCs w:val="28"/>
        </w:rPr>
        <w:t xml:space="preserve"> оборота семян сельскохозяйственных растений, учета семян сельскохозяйственных растений при их производстве, хранении, транспортировке, реализации, </w:t>
      </w:r>
      <w:r w:rsidR="00321979">
        <w:rPr>
          <w:rFonts w:ascii="Times New Roman" w:hAnsi="Times New Roman" w:cs="Times New Roman"/>
          <w:sz w:val="28"/>
          <w:szCs w:val="28"/>
        </w:rPr>
        <w:t>в</w:t>
      </w:r>
      <w:r w:rsidRPr="0054535E">
        <w:rPr>
          <w:rFonts w:ascii="Times New Roman" w:hAnsi="Times New Roman" w:cs="Times New Roman"/>
          <w:sz w:val="28"/>
          <w:szCs w:val="28"/>
        </w:rPr>
        <w:t>ключая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 оказание услуг в области семеноводства, при осуществлении сделок с семенами сельскохозяйственных растений, а также в целях анализа, обработки представленных в эту систему сведений и информации и </w:t>
      </w:r>
      <w:proofErr w:type="gramStart"/>
      <w:r w:rsidRPr="005453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 достоверностью таких сведений и информации. </w:t>
      </w:r>
    </w:p>
    <w:p w:rsidR="00321979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>В соответствии с подпунктом 1 пункта 9 статьи 21 Федерального закона от 30.12.2021 № 454-ФЗ «О семеноводстве» в информационной системе содержится документированная информация, в обязательном порядке предоставляемая физическими лицами, в том числе индивидуальными предпринимателями, или юридическими лицами, осуществляющими деятельность в области семеноводства, а также ввоз семян сельскохозяйственных растений в Российскую Федерацию и вывоз семян сельскохозяйственных растений из Российской Федерации.</w:t>
      </w:r>
    </w:p>
    <w:p w:rsidR="00FD54CE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35E">
        <w:rPr>
          <w:rFonts w:ascii="Times New Roman" w:hAnsi="Times New Roman" w:cs="Times New Roman"/>
          <w:sz w:val="28"/>
          <w:szCs w:val="28"/>
        </w:rPr>
        <w:t>Сведения в информационную систему предоставляются в соответствии приказом Министерства сельского хозяйства Российской Федерации от 29.05.2024 № 291 «Об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растений, порядка предоставления информации, содержащейся в федеральной государственной информационной системе в области семеноводства сельскохозяйственных растений, и направления запросов о предоставлении информации, содержащейся в указанной системе, в том числе в электронном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 виде, форм направления запросов о предоставлении информации, содержащейся в федеральной государственной информационной системе в области семеноводства сельскохозяйственных растений, в том числе </w:t>
      </w:r>
      <w:proofErr w:type="gramStart"/>
      <w:r w:rsidRPr="00545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Pr="0054535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, и форм предоставления информации, содержащейся в указанной системе» (далее – Правила). </w:t>
      </w:r>
    </w:p>
    <w:p w:rsidR="00FD54CE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В связи с интеграцией ФГИС «Семеноводство», ЕФГИС ЗСН и ФГИС «Зерно», отсутствие сведений об объемах семян и операций с ними в ФГИС «Семеноводство» влечет за собой невозможность внесения сведений о </w:t>
      </w:r>
      <w:r w:rsidRPr="0054535E">
        <w:rPr>
          <w:rFonts w:ascii="Times New Roman" w:hAnsi="Times New Roman" w:cs="Times New Roman"/>
          <w:sz w:val="28"/>
          <w:szCs w:val="28"/>
        </w:rPr>
        <w:lastRenderedPageBreak/>
        <w:t xml:space="preserve">собранном урожае, а также о дальнейшем движении и реализации зерна в ФГИС «Зерно». </w:t>
      </w:r>
    </w:p>
    <w:p w:rsidR="0054535E" w:rsidRPr="0054535E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В соответствии с пунктом 7 Правил субъекты, осуществляющие </w:t>
      </w:r>
      <w:r w:rsidR="00FD54CE">
        <w:rPr>
          <w:rFonts w:ascii="Times New Roman" w:hAnsi="Times New Roman" w:cs="Times New Roman"/>
          <w:sz w:val="28"/>
          <w:szCs w:val="28"/>
        </w:rPr>
        <w:t>д</w:t>
      </w:r>
      <w:r w:rsidRPr="0054535E">
        <w:rPr>
          <w:rFonts w:ascii="Times New Roman" w:hAnsi="Times New Roman" w:cs="Times New Roman"/>
          <w:sz w:val="28"/>
          <w:szCs w:val="28"/>
        </w:rPr>
        <w:t xml:space="preserve">еятельность в области семеноводства, с использованием личного кабинета предоставляют во ФГИС «Семеноводство» следующую информацию: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1) о месте производства семян сельскохозяйственных растений, месте выращивания сельскохозяйственных растений;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35E">
        <w:rPr>
          <w:rFonts w:ascii="Times New Roman" w:hAnsi="Times New Roman" w:cs="Times New Roman"/>
          <w:sz w:val="28"/>
          <w:szCs w:val="28"/>
        </w:rPr>
        <w:t xml:space="preserve">2) о фактических объемах производства семян сортов или гибридов сельскохозяйственных растений (с указанием родительских форм гибридов), в том числе отечественной селекции, произведенных на территории Российской Федерации, и сделок с ними, включая информирование о них </w:t>
      </w:r>
      <w:proofErr w:type="spellStart"/>
      <w:r w:rsidRPr="0054535E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 w:rsidRPr="0054535E">
        <w:rPr>
          <w:rFonts w:ascii="Times New Roman" w:hAnsi="Times New Roman" w:cs="Times New Roman"/>
          <w:sz w:val="28"/>
          <w:szCs w:val="28"/>
        </w:rPr>
        <w:t xml:space="preserve">, и (или) автора сорта или гибрида, и (или) обладателя (обладателей) исключительного права в случае, если сорт или гибрид имеет патент; </w:t>
      </w:r>
      <w:proofErr w:type="gramEnd"/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3) о показателях сортовых и посевных (посадочных) качеств семян сельскохозяйственных растений;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4) об объемах реализованных семян сельскохозяйственных растений, за исключением семян сельскохозяйственных растений, реализованных в потребительской упаковке физическим лицам для личного пользования;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5) о наличии (об отсутствии) в семенах сельскохозяйственных растений </w:t>
      </w:r>
      <w:proofErr w:type="spellStart"/>
      <w:r w:rsidRPr="0054535E">
        <w:rPr>
          <w:rFonts w:ascii="Times New Roman" w:hAnsi="Times New Roman" w:cs="Times New Roman"/>
          <w:sz w:val="28"/>
          <w:szCs w:val="28"/>
        </w:rPr>
        <w:t>генно-инженерно-модифицированных</w:t>
      </w:r>
      <w:proofErr w:type="spellEnd"/>
      <w:r w:rsidRPr="0054535E">
        <w:rPr>
          <w:rFonts w:ascii="Times New Roman" w:hAnsi="Times New Roman" w:cs="Times New Roman"/>
          <w:sz w:val="28"/>
          <w:szCs w:val="28"/>
        </w:rPr>
        <w:t xml:space="preserve"> организмов, за исключением семян сельскохозяйственных растений, реализованных в потребительской упаковке физическим лицам для личного пользования;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6) об объемах семян сельскохозяйственных растений, используемых для пищевых, и (или) кормовых, и (или) технических целей;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7) о сортах или гибридах сельскохозяйственных растений, в том числе отечественной селекции, сведения о которых внесены в Государственный реестр сортов и гибридов сельскохозяйственных растений, допущенных к использованию (далее </w:t>
      </w:r>
      <w:r w:rsidR="00FD54CE">
        <w:rPr>
          <w:rFonts w:ascii="Times New Roman" w:hAnsi="Times New Roman" w:cs="Times New Roman"/>
          <w:sz w:val="28"/>
          <w:szCs w:val="28"/>
        </w:rPr>
        <w:t>-</w:t>
      </w:r>
      <w:r w:rsidRPr="0054535E">
        <w:rPr>
          <w:rFonts w:ascii="Times New Roman" w:hAnsi="Times New Roman" w:cs="Times New Roman"/>
          <w:sz w:val="28"/>
          <w:szCs w:val="28"/>
        </w:rPr>
        <w:t xml:space="preserve"> Государственный реестр), а также в Государственный реестр охраняемых селекционных достижений;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8) о ввезенных в Российскую Федерацию и вывезенных из Российской Федерации семенах сельскохозяйственных растений; </w:t>
      </w:r>
    </w:p>
    <w:p w:rsidR="0054535E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9) о научных исследованиях в области семеноводства и селекции сельскохозяйственных растений, проводимых научными организациями и образовательными организациями высшего образования, осуществляющими </w:t>
      </w:r>
      <w:r w:rsidRPr="0054535E">
        <w:rPr>
          <w:rFonts w:ascii="Times New Roman" w:hAnsi="Times New Roman" w:cs="Times New Roman"/>
          <w:sz w:val="28"/>
          <w:szCs w:val="28"/>
        </w:rPr>
        <w:lastRenderedPageBreak/>
        <w:t xml:space="preserve">такие исследования за счет средств федерального бюджета, средств бюджетов субъектов Российской Федерации и средств местных бюджетов, и их результатах;  </w:t>
      </w:r>
    </w:p>
    <w:p w:rsidR="00BB337C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10) об организации локализации производства семян сельскохозяйственных растений на территории Российской Федерации, устанавливаемой в соответствии с частью 4 статьи 12 Федерального закона от 30.12.2021 № 454-ФЗ «О семеноводстве», </w:t>
      </w:r>
      <w:proofErr w:type="gramStart"/>
      <w:r w:rsidRPr="0054535E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54535E">
        <w:rPr>
          <w:rFonts w:ascii="Times New Roman" w:hAnsi="Times New Roman" w:cs="Times New Roman"/>
          <w:sz w:val="28"/>
          <w:szCs w:val="28"/>
        </w:rPr>
        <w:t xml:space="preserve"> результатах. </w:t>
      </w:r>
    </w:p>
    <w:p w:rsidR="00BB337C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Согласно пункту 9 Правил информация, указанная в пункте 7 настоящих Правил, подлежит внесению во ФГИС «Семеноводство» субъектами, осуществляющими деятельность в области семеноводства, не позднее десяти календарных дней со дня получения сведений. </w:t>
      </w:r>
    </w:p>
    <w:p w:rsidR="00BB337C" w:rsidRDefault="0054535E" w:rsidP="000E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 xml:space="preserve">На сегодняшний день не все </w:t>
      </w:r>
      <w:proofErr w:type="spellStart"/>
      <w:r w:rsidRPr="0054535E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54535E">
        <w:rPr>
          <w:rFonts w:ascii="Times New Roman" w:hAnsi="Times New Roman" w:cs="Times New Roman"/>
          <w:sz w:val="28"/>
          <w:szCs w:val="28"/>
        </w:rPr>
        <w:t xml:space="preserve"> вносят сведения об операции по списанию объемов семян на посев (в ЕФГИС ЗСН) по следующим культурам: пшеница, ячмень, кукуруза, подсолнечник, соя, рапс, лен-долгунец, свекла сахарная, тритикале, сурепица.  </w:t>
      </w:r>
    </w:p>
    <w:p w:rsidR="00DA2954" w:rsidRPr="0054535E" w:rsidRDefault="0054535E" w:rsidP="00545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5E">
        <w:rPr>
          <w:rFonts w:ascii="Times New Roman" w:hAnsi="Times New Roman" w:cs="Times New Roman"/>
          <w:sz w:val="28"/>
          <w:szCs w:val="28"/>
        </w:rPr>
        <w:t>Информацию о севе озимых культур под урожай 2025 года также необходимо внести в ФГИС «Семеноводство».</w:t>
      </w:r>
    </w:p>
    <w:sectPr w:rsidR="00DA2954" w:rsidRPr="0054535E" w:rsidSect="00BF5D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4535E"/>
    <w:rsid w:val="000E4F58"/>
    <w:rsid w:val="00321979"/>
    <w:rsid w:val="0054535E"/>
    <w:rsid w:val="00AC65CE"/>
    <w:rsid w:val="00BB337C"/>
    <w:rsid w:val="00BF5DC9"/>
    <w:rsid w:val="00DA2954"/>
    <w:rsid w:val="00FD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2025-05-06T03:53:00Z</dcterms:created>
  <dcterms:modified xsi:type="dcterms:W3CDTF">2025-05-06T04:01:00Z</dcterms:modified>
</cp:coreProperties>
</file>