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29" w:rsidRPr="00D32529" w:rsidRDefault="00D32529" w:rsidP="00D32529">
      <w:pPr>
        <w:pStyle w:val="Bodytext20"/>
        <w:shd w:val="clear" w:color="auto" w:fill="auto"/>
        <w:spacing w:before="0" w:after="314" w:line="230" w:lineRule="exact"/>
        <w:ind w:right="240"/>
        <w:jc w:val="right"/>
        <w:rPr>
          <w:b/>
        </w:rPr>
      </w:pPr>
      <w:r w:rsidRPr="00D32529">
        <w:rPr>
          <w:b/>
          <w:color w:val="000000"/>
          <w:lang w:eastAsia="ru-RU" w:bidi="ru-RU"/>
        </w:rPr>
        <w:t>Руководителям организаций всех форм собственности</w:t>
      </w:r>
    </w:p>
    <w:p w:rsidR="00D32529" w:rsidRPr="00D32529" w:rsidRDefault="00D32529" w:rsidP="00D32529">
      <w:pPr>
        <w:pStyle w:val="Bodytext20"/>
        <w:shd w:val="clear" w:color="auto" w:fill="auto"/>
        <w:spacing w:before="0" w:after="0" w:line="364" w:lineRule="exact"/>
        <w:ind w:firstLine="660"/>
      </w:pPr>
      <w:r w:rsidRPr="00D32529">
        <w:rPr>
          <w:color w:val="000000"/>
          <w:lang w:eastAsia="ru-RU" w:bidi="ru-RU"/>
        </w:rPr>
        <w:t xml:space="preserve">12 июля на </w:t>
      </w:r>
      <w:proofErr w:type="spellStart"/>
      <w:r w:rsidRPr="00D32529">
        <w:rPr>
          <w:color w:val="000000"/>
          <w:lang w:eastAsia="ru-RU" w:bidi="ru-RU"/>
        </w:rPr>
        <w:t>сельхозугодьях</w:t>
      </w:r>
      <w:proofErr w:type="spellEnd"/>
      <w:r w:rsidRPr="00D32529">
        <w:rPr>
          <w:color w:val="000000"/>
          <w:lang w:eastAsia="ru-RU" w:bidi="ru-RU"/>
        </w:rPr>
        <w:t xml:space="preserve"> ООО «</w:t>
      </w:r>
      <w:proofErr w:type="spellStart"/>
      <w:r w:rsidRPr="00D32529">
        <w:rPr>
          <w:color w:val="000000"/>
          <w:lang w:eastAsia="ru-RU" w:bidi="ru-RU"/>
        </w:rPr>
        <w:t>Агро-Строй</w:t>
      </w:r>
      <w:proofErr w:type="spellEnd"/>
      <w:r w:rsidRPr="00D32529">
        <w:rPr>
          <w:color w:val="000000"/>
          <w:lang w:eastAsia="ru-RU" w:bidi="ru-RU"/>
        </w:rPr>
        <w:t>» обнаружен очаг высокой численности азиатской саранчи на площади 150 га.</w:t>
      </w:r>
    </w:p>
    <w:p w:rsidR="00D32529" w:rsidRPr="00D32529" w:rsidRDefault="00D32529" w:rsidP="00D32529">
      <w:pPr>
        <w:pStyle w:val="Bodytext20"/>
        <w:shd w:val="clear" w:color="auto" w:fill="auto"/>
        <w:spacing w:before="0" w:after="0" w:line="364" w:lineRule="exact"/>
        <w:ind w:firstLine="660"/>
      </w:pPr>
      <w:r w:rsidRPr="00D32529">
        <w:rPr>
          <w:color w:val="000000"/>
          <w:lang w:eastAsia="ru-RU" w:bidi="ru-RU"/>
        </w:rPr>
        <w:t>Численность вредителя превышает 40 экз./м</w:t>
      </w:r>
      <w:proofErr w:type="gramStart"/>
      <w:r w:rsidRPr="00D32529">
        <w:rPr>
          <w:color w:val="000000"/>
          <w:lang w:eastAsia="ru-RU" w:bidi="ru-RU"/>
        </w:rPr>
        <w:t>2</w:t>
      </w:r>
      <w:proofErr w:type="gramEnd"/>
      <w:r w:rsidRPr="00D32529">
        <w:rPr>
          <w:color w:val="000000"/>
          <w:lang w:eastAsia="ru-RU" w:bidi="ru-RU"/>
        </w:rPr>
        <w:t xml:space="preserve"> при пороге вредоносности 1-2 личинки на м2.</w:t>
      </w:r>
    </w:p>
    <w:p w:rsidR="00D32529" w:rsidRPr="00D32529" w:rsidRDefault="00D32529" w:rsidP="00D32529">
      <w:pPr>
        <w:pStyle w:val="Bodytext20"/>
        <w:shd w:val="clear" w:color="auto" w:fill="auto"/>
        <w:spacing w:before="0" w:after="0" w:line="364" w:lineRule="exact"/>
        <w:ind w:firstLine="780"/>
      </w:pPr>
      <w:r w:rsidRPr="00D32529">
        <w:rPr>
          <w:color w:val="000000"/>
          <w:lang w:eastAsia="ru-RU" w:bidi="ru-RU"/>
        </w:rPr>
        <w:t xml:space="preserve">Рекомендуется: в ближайшие 2-3 дня </w:t>
      </w:r>
      <w:proofErr w:type="spellStart"/>
      <w:r w:rsidRPr="00D32529">
        <w:rPr>
          <w:color w:val="000000"/>
          <w:lang w:eastAsia="ru-RU" w:bidi="ru-RU"/>
        </w:rPr>
        <w:t>сельхозтоваропроизводителям</w:t>
      </w:r>
      <w:proofErr w:type="spellEnd"/>
      <w:r w:rsidRPr="00D32529">
        <w:rPr>
          <w:color w:val="000000"/>
          <w:lang w:eastAsia="ru-RU" w:bidi="ru-RU"/>
        </w:rPr>
        <w:t xml:space="preserve"> провести осмотры своих угодий с целью выявления данного вредителя.</w:t>
      </w:r>
    </w:p>
    <w:p w:rsidR="00D32529" w:rsidRPr="00D32529" w:rsidRDefault="00D32529" w:rsidP="00D32529">
      <w:pPr>
        <w:pStyle w:val="Bodytext20"/>
        <w:shd w:val="clear" w:color="auto" w:fill="auto"/>
        <w:spacing w:before="0" w:after="0" w:line="364" w:lineRule="exact"/>
        <w:ind w:firstLine="660"/>
      </w:pPr>
      <w:r w:rsidRPr="00D32529">
        <w:rPr>
          <w:color w:val="000000"/>
          <w:lang w:eastAsia="ru-RU" w:bidi="ru-RU"/>
        </w:rPr>
        <w:t>В случае обнаружения вредителя необходимо оповестить руководителя районного отдела филиала ФГБУ «</w:t>
      </w:r>
      <w:proofErr w:type="spellStart"/>
      <w:r w:rsidRPr="00D32529">
        <w:rPr>
          <w:color w:val="000000"/>
          <w:lang w:eastAsia="ru-RU" w:bidi="ru-RU"/>
        </w:rPr>
        <w:t>Россельхозцентр</w:t>
      </w:r>
      <w:proofErr w:type="spellEnd"/>
      <w:r w:rsidRPr="00D32529">
        <w:rPr>
          <w:color w:val="000000"/>
          <w:lang w:eastAsia="ru-RU" w:bidi="ru-RU"/>
        </w:rPr>
        <w:t>».</w:t>
      </w:r>
    </w:p>
    <w:p w:rsidR="00D32529" w:rsidRPr="00D32529" w:rsidRDefault="00D32529" w:rsidP="00D32529">
      <w:pPr>
        <w:pStyle w:val="Bodytext20"/>
        <w:shd w:val="clear" w:color="auto" w:fill="auto"/>
        <w:spacing w:before="0" w:after="0" w:line="364" w:lineRule="exact"/>
        <w:ind w:firstLine="660"/>
      </w:pPr>
      <w:r w:rsidRPr="00D32529">
        <w:rPr>
          <w:color w:val="000000"/>
          <w:lang w:eastAsia="ru-RU" w:bidi="ru-RU"/>
        </w:rPr>
        <w:t>В выявленных очагах при превышении численности личинок азиатской перелетной саранчи - 1-2 экз./м</w:t>
      </w:r>
      <w:proofErr w:type="gramStart"/>
      <w:r w:rsidRPr="00D32529">
        <w:rPr>
          <w:color w:val="000000"/>
          <w:lang w:eastAsia="ru-RU" w:bidi="ru-RU"/>
        </w:rPr>
        <w:t>2</w:t>
      </w:r>
      <w:proofErr w:type="gramEnd"/>
      <w:r w:rsidRPr="00D32529">
        <w:rPr>
          <w:color w:val="000000"/>
          <w:lang w:eastAsia="ru-RU" w:bidi="ru-RU"/>
        </w:rPr>
        <w:t xml:space="preserve"> для предотвращения расширения заселенной площади и значительного ущерба, в кратчайшие сроки провести обработки инсектицидами из групп </w:t>
      </w:r>
      <w:proofErr w:type="spellStart"/>
      <w:r w:rsidRPr="00D32529">
        <w:rPr>
          <w:color w:val="000000"/>
          <w:lang w:eastAsia="ru-RU" w:bidi="ru-RU"/>
        </w:rPr>
        <w:t>имидаклопридов</w:t>
      </w:r>
      <w:proofErr w:type="spellEnd"/>
      <w:r w:rsidRPr="00D32529">
        <w:rPr>
          <w:color w:val="000000"/>
          <w:lang w:eastAsia="ru-RU" w:bidi="ru-RU"/>
        </w:rPr>
        <w:t xml:space="preserve"> и </w:t>
      </w:r>
      <w:proofErr w:type="spellStart"/>
      <w:r w:rsidRPr="00D32529">
        <w:rPr>
          <w:color w:val="000000"/>
          <w:lang w:eastAsia="ru-RU" w:bidi="ru-RU"/>
        </w:rPr>
        <w:t>фипронила</w:t>
      </w:r>
      <w:proofErr w:type="spellEnd"/>
      <w:r w:rsidRPr="00D32529">
        <w:rPr>
          <w:color w:val="000000"/>
          <w:lang w:eastAsia="ru-RU" w:bidi="ru-RU"/>
        </w:rPr>
        <w:t>, согласно «Списка пестицидов и агрохимикатов, разрешенных к применению на территории РФ в 2024 году».</w:t>
      </w:r>
    </w:p>
    <w:p w:rsidR="00D32529" w:rsidRPr="00D32529" w:rsidRDefault="00D32529" w:rsidP="00D32529">
      <w:pPr>
        <w:pStyle w:val="Bodytext20"/>
        <w:shd w:val="clear" w:color="auto" w:fill="auto"/>
        <w:spacing w:before="0" w:after="0" w:line="346" w:lineRule="exact"/>
        <w:ind w:firstLine="660"/>
      </w:pPr>
      <w:r w:rsidRPr="00D32529">
        <w:rPr>
          <w:color w:val="000000"/>
          <w:lang w:eastAsia="ru-RU" w:bidi="ru-RU"/>
        </w:rPr>
        <w:t>Обработки рекомендуется проводить в ночное время, когда личинки менее подвижны.</w:t>
      </w:r>
    </w:p>
    <w:p w:rsidR="00D32529" w:rsidRPr="00D32529" w:rsidRDefault="00D32529" w:rsidP="00D32529">
      <w:pPr>
        <w:pStyle w:val="Bodytext20"/>
        <w:shd w:val="clear" w:color="auto" w:fill="auto"/>
        <w:spacing w:before="0" w:after="303" w:line="364" w:lineRule="exact"/>
        <w:ind w:firstLine="660"/>
      </w:pPr>
      <w:r w:rsidRPr="00D32529">
        <w:rPr>
          <w:color w:val="000000"/>
          <w:lang w:eastAsia="ru-RU" w:bidi="ru-RU"/>
        </w:rPr>
        <w:t>При возникновении трудностей с проведением обследований за помощью можно обращаться в районные отделы ФГБУ «</w:t>
      </w:r>
      <w:proofErr w:type="spellStart"/>
      <w:r w:rsidRPr="00D32529">
        <w:rPr>
          <w:color w:val="000000"/>
          <w:lang w:eastAsia="ru-RU" w:bidi="ru-RU"/>
        </w:rPr>
        <w:t>Россельхозцентр</w:t>
      </w:r>
      <w:proofErr w:type="spellEnd"/>
      <w:r w:rsidRPr="00D32529">
        <w:rPr>
          <w:color w:val="000000"/>
          <w:lang w:eastAsia="ru-RU" w:bidi="ru-RU"/>
        </w:rPr>
        <w:t>».</w:t>
      </w:r>
    </w:p>
    <w:p w:rsidR="00D32529" w:rsidRPr="00D32529" w:rsidRDefault="00D32529" w:rsidP="00D32529">
      <w:pPr>
        <w:pStyle w:val="Bodytext20"/>
        <w:shd w:val="clear" w:color="auto" w:fill="auto"/>
        <w:spacing w:before="0" w:after="0" w:line="360" w:lineRule="exact"/>
        <w:ind w:firstLine="660"/>
      </w:pPr>
      <w:r w:rsidRPr="00D32529">
        <w:rPr>
          <w:rStyle w:val="Bodytext2Bold"/>
        </w:rPr>
        <w:t xml:space="preserve">Рекомендуется: </w:t>
      </w:r>
      <w:r w:rsidRPr="00D32529">
        <w:rPr>
          <w:color w:val="000000"/>
          <w:lang w:eastAsia="ru-RU" w:bidi="ru-RU"/>
        </w:rPr>
        <w:t xml:space="preserve">для предотвращения расширения заселенной площади и значительного ущерба срочно провести </w:t>
      </w:r>
      <w:proofErr w:type="spellStart"/>
      <w:r w:rsidRPr="00D32529">
        <w:rPr>
          <w:color w:val="000000"/>
          <w:lang w:eastAsia="ru-RU" w:bidi="ru-RU"/>
        </w:rPr>
        <w:t>инсектицидные</w:t>
      </w:r>
      <w:proofErr w:type="spellEnd"/>
      <w:r w:rsidRPr="00D32529">
        <w:rPr>
          <w:color w:val="000000"/>
          <w:lang w:eastAsia="ru-RU" w:bidi="ru-RU"/>
        </w:rPr>
        <w:t xml:space="preserve"> обработки выявленной площади.</w:t>
      </w:r>
    </w:p>
    <w:p w:rsidR="00D32529" w:rsidRPr="00D32529" w:rsidRDefault="00D32529" w:rsidP="00D32529">
      <w:pPr>
        <w:pStyle w:val="Bodytext20"/>
        <w:shd w:val="clear" w:color="auto" w:fill="auto"/>
        <w:spacing w:before="0" w:after="0" w:line="360" w:lineRule="exact"/>
        <w:ind w:firstLine="660"/>
      </w:pPr>
      <w:r w:rsidRPr="00D32529">
        <w:rPr>
          <w:color w:val="000000"/>
          <w:lang w:eastAsia="ru-RU" w:bidi="ru-RU"/>
        </w:rPr>
        <w:t xml:space="preserve">В хозяйствах края установить </w:t>
      </w:r>
      <w:proofErr w:type="gramStart"/>
      <w:r w:rsidRPr="00D32529">
        <w:rPr>
          <w:color w:val="000000"/>
          <w:lang w:eastAsia="ru-RU" w:bidi="ru-RU"/>
        </w:rPr>
        <w:t>контроль за</w:t>
      </w:r>
      <w:proofErr w:type="gramEnd"/>
      <w:r w:rsidRPr="00D32529">
        <w:rPr>
          <w:color w:val="000000"/>
          <w:lang w:eastAsia="ru-RU" w:bidi="ru-RU"/>
        </w:rPr>
        <w:t xml:space="preserve"> сельскохозяйственными угодьями с целью выявления данного вредителя.</w:t>
      </w:r>
    </w:p>
    <w:p w:rsidR="00D32529" w:rsidRPr="00D32529" w:rsidRDefault="00D32529" w:rsidP="00D32529">
      <w:pPr>
        <w:pStyle w:val="Bodytext20"/>
        <w:shd w:val="clear" w:color="auto" w:fill="auto"/>
        <w:spacing w:before="0" w:after="0" w:line="360" w:lineRule="exact"/>
        <w:ind w:firstLine="660"/>
      </w:pPr>
      <w:r w:rsidRPr="00D32529">
        <w:rPr>
          <w:color w:val="000000"/>
          <w:lang w:eastAsia="ru-RU" w:bidi="ru-RU"/>
        </w:rPr>
        <w:t>При превышении численности личинок порога вредоносности - 1-2 экз./м2 оповестить руководителя районного отдела филиала</w:t>
      </w:r>
      <w:r w:rsidRPr="00D32529">
        <w:t xml:space="preserve"> </w:t>
      </w:r>
      <w:r w:rsidRPr="00D32529">
        <w:rPr>
          <w:color w:val="000000"/>
          <w:lang w:eastAsia="ru-RU" w:bidi="ru-RU"/>
        </w:rPr>
        <w:t>ФГБ</w:t>
      </w:r>
      <w:proofErr w:type="gramStart"/>
      <w:r w:rsidRPr="00D32529">
        <w:rPr>
          <w:color w:val="000000"/>
          <w:lang w:eastAsia="ru-RU" w:bidi="ru-RU"/>
        </w:rPr>
        <w:t>У«</w:t>
      </w:r>
      <w:proofErr w:type="spellStart"/>
      <w:proofErr w:type="gramEnd"/>
      <w:r w:rsidRPr="00D32529">
        <w:rPr>
          <w:color w:val="000000"/>
          <w:lang w:eastAsia="ru-RU" w:bidi="ru-RU"/>
        </w:rPr>
        <w:t>Россельхозцентр</w:t>
      </w:r>
      <w:proofErr w:type="spellEnd"/>
      <w:r w:rsidRPr="00D32529">
        <w:rPr>
          <w:color w:val="000000"/>
          <w:lang w:eastAsia="ru-RU" w:bidi="ru-RU"/>
        </w:rPr>
        <w:t xml:space="preserve">» и незамедлительно приступить к обработкам этих участков инсектицидами из группы </w:t>
      </w:r>
      <w:proofErr w:type="spellStart"/>
      <w:r w:rsidRPr="00D32529">
        <w:rPr>
          <w:color w:val="000000"/>
          <w:lang w:eastAsia="ru-RU" w:bidi="ru-RU"/>
        </w:rPr>
        <w:t>фипронила</w:t>
      </w:r>
      <w:proofErr w:type="spellEnd"/>
      <w:r w:rsidRPr="00D32529">
        <w:rPr>
          <w:color w:val="000000"/>
          <w:lang w:eastAsia="ru-RU" w:bidi="ru-RU"/>
        </w:rPr>
        <w:t>, согласно «Списка пестицидов и агрохимикатов, разрешенных к применению на территории РФ в 2024 году».</w:t>
      </w:r>
    </w:p>
    <w:p w:rsidR="00D32529" w:rsidRPr="00D32529" w:rsidRDefault="00D32529" w:rsidP="00D32529">
      <w:pPr>
        <w:pStyle w:val="Bodytext20"/>
        <w:shd w:val="clear" w:color="auto" w:fill="auto"/>
        <w:spacing w:before="0" w:after="367" w:line="364" w:lineRule="exact"/>
        <w:ind w:firstLine="660"/>
      </w:pPr>
      <w:r w:rsidRPr="00D32529">
        <w:rPr>
          <w:color w:val="000000"/>
          <w:lang w:eastAsia="ru-RU" w:bidi="ru-RU"/>
        </w:rPr>
        <w:t>По всем возникающим вопросам можно обращаться в районные и межрайонные отделы филиала ФГБУ «</w:t>
      </w:r>
      <w:proofErr w:type="spellStart"/>
      <w:r w:rsidRPr="00D32529">
        <w:rPr>
          <w:color w:val="000000"/>
          <w:lang w:eastAsia="ru-RU" w:bidi="ru-RU"/>
        </w:rPr>
        <w:t>Россельхозцентр</w:t>
      </w:r>
      <w:proofErr w:type="spellEnd"/>
      <w:r w:rsidRPr="00D32529">
        <w:rPr>
          <w:color w:val="000000"/>
          <w:lang w:eastAsia="ru-RU" w:bidi="ru-RU"/>
        </w:rPr>
        <w:t>» по Алтайскому краю и Республике Алтай или в отдел по защите растений филиала по телефону 8(3852) 24-45-43.</w:t>
      </w:r>
    </w:p>
    <w:p w:rsidR="00D32529" w:rsidRPr="00D32529" w:rsidRDefault="00D32529" w:rsidP="00D32529">
      <w:pPr>
        <w:pStyle w:val="Heading10"/>
        <w:keepNext/>
        <w:keepLines/>
        <w:shd w:val="clear" w:color="auto" w:fill="auto"/>
        <w:spacing w:after="0" w:line="280" w:lineRule="exact"/>
        <w:ind w:firstLine="660"/>
        <w:jc w:val="both"/>
      </w:pPr>
      <w:bookmarkStart w:id="0" w:name="bookmark2"/>
      <w:r w:rsidRPr="00D32529">
        <w:rPr>
          <w:color w:val="000000"/>
          <w:lang w:eastAsia="ru-RU" w:bidi="ru-RU"/>
        </w:rPr>
        <w:t>Важно!</w:t>
      </w:r>
      <w:bookmarkEnd w:id="0"/>
    </w:p>
    <w:p w:rsidR="00D32529" w:rsidRPr="00D32529" w:rsidRDefault="00D32529" w:rsidP="00D32529">
      <w:pPr>
        <w:pStyle w:val="Bodytext20"/>
        <w:shd w:val="clear" w:color="auto" w:fill="auto"/>
        <w:spacing w:before="0" w:after="0" w:line="364" w:lineRule="exact"/>
        <w:ind w:firstLine="660"/>
      </w:pPr>
      <w:r w:rsidRPr="00D32529">
        <w:rPr>
          <w:color w:val="000000"/>
          <w:lang w:eastAsia="ru-RU" w:bidi="ru-RU"/>
        </w:rPr>
        <w:t xml:space="preserve">Согласно пунктов 272-279 </w:t>
      </w:r>
      <w:proofErr w:type="spellStart"/>
      <w:r w:rsidRPr="00D32529">
        <w:rPr>
          <w:color w:val="000000"/>
          <w:lang w:eastAsia="ru-RU" w:bidi="ru-RU"/>
        </w:rPr>
        <w:t>СанПиН</w:t>
      </w:r>
      <w:proofErr w:type="spellEnd"/>
      <w:r w:rsidRPr="00D32529">
        <w:rPr>
          <w:color w:val="000000"/>
          <w:lang w:eastAsia="ru-RU" w:bidi="ru-RU"/>
        </w:rPr>
        <w:t xml:space="preserve"> 2.1.3684-21 хозяйствующий субъект, осуществляющий работу с пестицидами и агрохимикатами, должен не </w:t>
      </w:r>
      <w:proofErr w:type="gramStart"/>
      <w:r w:rsidRPr="00D32529">
        <w:rPr>
          <w:color w:val="000000"/>
          <w:lang w:eastAsia="ru-RU" w:bidi="ru-RU"/>
        </w:rPr>
        <w:t>позднее</w:t>
      </w:r>
      <w:proofErr w:type="gramEnd"/>
      <w:r w:rsidRPr="00D32529">
        <w:rPr>
          <w:color w:val="000000"/>
          <w:lang w:eastAsia="ru-RU" w:bidi="ru-RU"/>
        </w:rPr>
        <w:t xml:space="preserve"> чем за 5 календарных дней до проведения обработки обеспечить </w:t>
      </w:r>
      <w:r w:rsidRPr="00D32529">
        <w:rPr>
          <w:color w:val="000000"/>
          <w:lang w:eastAsia="ru-RU" w:bidi="ru-RU"/>
        </w:rPr>
        <w:lastRenderedPageBreak/>
        <w:t>оповещение населения, проживающего на границе с территориями, подлежащими обработке, через средства массовой информации о запланированных работах.</w:t>
      </w:r>
    </w:p>
    <w:p w:rsidR="00D32529" w:rsidRPr="00D32529" w:rsidRDefault="00D32529" w:rsidP="00D32529">
      <w:pPr>
        <w:pStyle w:val="Bodytext20"/>
        <w:shd w:val="clear" w:color="auto" w:fill="auto"/>
        <w:spacing w:before="0" w:after="0" w:line="364" w:lineRule="exact"/>
        <w:ind w:firstLine="660"/>
      </w:pPr>
      <w:proofErr w:type="gramStart"/>
      <w:r w:rsidRPr="00D32529">
        <w:rPr>
          <w:color w:val="000000"/>
          <w:lang w:eastAsia="ru-RU" w:bidi="ru-RU"/>
        </w:rPr>
        <w:t>В целях обеспечения безопасности продукции пчеловодства от воздействия пестицидов</w:t>
      </w:r>
      <w:r>
        <w:rPr>
          <w:color w:val="000000"/>
          <w:lang w:eastAsia="ru-RU" w:bidi="ru-RU"/>
        </w:rPr>
        <w:t>,</w:t>
      </w:r>
      <w:r w:rsidRPr="00D32529">
        <w:rPr>
          <w:color w:val="000000"/>
          <w:lang w:eastAsia="ru-RU" w:bidi="ru-RU"/>
        </w:rPr>
        <w:t xml:space="preserve"> хозяйствующий субъект, осуществляющий обработку, информирует владельцев пасек о необходимости исключения вылета пчел ранее срока, указанного в регламенте по применению пестицида, в порядке, определенном статьей 16 Федерального закона от 30.12.2020 N 490-ФЗ "О пчеловодстве в Российской Федерации" (Собрание законодательства Российской Федерации, 2021, N 1, ст.29).</w:t>
      </w:r>
      <w:proofErr w:type="gramEnd"/>
    </w:p>
    <w:p w:rsidR="00D32529" w:rsidRPr="00D32529" w:rsidRDefault="00D32529" w:rsidP="00D32529">
      <w:pPr>
        <w:pStyle w:val="Bodytext20"/>
        <w:shd w:val="clear" w:color="auto" w:fill="auto"/>
        <w:spacing w:before="0" w:after="0" w:line="364" w:lineRule="exact"/>
        <w:ind w:firstLine="660"/>
      </w:pPr>
      <w:r w:rsidRPr="00D32529">
        <w:rPr>
          <w:color w:val="000000"/>
          <w:lang w:eastAsia="ru-RU" w:bidi="ru-RU"/>
        </w:rPr>
        <w:t>На границах обработанного участка (у входа и выхода) должны устанавливаться предупредительные знаки безопасности, которые должны убираться после истечения срока, определенного регламентом применения пестицидов и агрохимикатов и обеспечивающего их безопасность для здоровья человека и среды его обитания. До окончания этого срока пребывание людей в границах обработанного участка запрещается.</w:t>
      </w:r>
    </w:p>
    <w:p w:rsidR="00BA3589" w:rsidRPr="00D32529" w:rsidRDefault="00D32529" w:rsidP="00D32529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2529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7pt;margin-top:87.4pt;width:143.65pt;height:16.9pt;z-index:-251656192;mso-wrap-distance-left:5pt;mso-wrap-distance-right:132.65pt;mso-wrap-distance-bottom:3.1pt;mso-position-horizontal-relative:margin" filled="f" stroked="f">
            <v:textbox style="mso-fit-shape-to-text:t" inset="0,0,0,0">
              <w:txbxContent>
                <w:p w:rsidR="00D32529" w:rsidRPr="00052C7B" w:rsidRDefault="00D32529" w:rsidP="00D32529"/>
              </w:txbxContent>
            </v:textbox>
            <w10:wrap type="topAndBottom" anchorx="margin"/>
          </v:shape>
        </w:pict>
      </w:r>
      <w:r w:rsidRPr="00D32529"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408.15pt;margin-top:86.7pt;width:74.15pt;height:16.85pt;z-index:-251655168;mso-wrap-distance-left:5pt;mso-wrap-distance-right:5pt;mso-wrap-distance-bottom:3.9pt;mso-position-horizontal-relative:margin" filled="f" stroked="f">
            <v:textbox style="mso-fit-shape-to-text:t" inset="0,0,0,0">
              <w:txbxContent>
                <w:p w:rsidR="00D32529" w:rsidRPr="00052C7B" w:rsidRDefault="00D32529" w:rsidP="00D32529"/>
              </w:txbxContent>
            </v:textbox>
            <w10:wrap type="topAndBottom" anchorx="margin"/>
          </v:shape>
        </w:pict>
      </w:r>
      <w:r w:rsidRPr="00D32529">
        <w:rPr>
          <w:rFonts w:ascii="Times New Roman" w:hAnsi="Times New Roman" w:cs="Times New Roman"/>
          <w:sz w:val="28"/>
          <w:szCs w:val="28"/>
        </w:rPr>
        <w:t>При выполнении обработок строго соблюдать регламент применения, правила личной гигиены и техники безопасности.</w:t>
      </w:r>
    </w:p>
    <w:sectPr w:rsidR="00BA3589" w:rsidRPr="00D32529" w:rsidSect="00BA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529"/>
    <w:rsid w:val="00222A90"/>
    <w:rsid w:val="00BA3589"/>
    <w:rsid w:val="00D3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52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D3252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325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D3252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32529"/>
    <w:pPr>
      <w:shd w:val="clear" w:color="auto" w:fill="FFFFFF"/>
      <w:spacing w:before="420" w:after="180" w:line="23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D3252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2024-07-23T04:52:00Z</dcterms:created>
  <dcterms:modified xsi:type="dcterms:W3CDTF">2024-07-23T04:52:00Z</dcterms:modified>
</cp:coreProperties>
</file>