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34" w:rsidRDefault="005F3E34" w:rsidP="005F3E34">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5F3E34" w:rsidRDefault="005F3E34" w:rsidP="005F3E34">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5F3E34" w:rsidRDefault="005F3E34" w:rsidP="005F3E34">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4278A9" w:rsidRDefault="005F3E34" w:rsidP="005F3E34">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16 от 25.10.2017г</w:t>
      </w:r>
      <w:r w:rsidR="00F717C5">
        <w:rPr>
          <w:rFonts w:ascii="Times New Roman" w:hAnsi="Times New Roman" w:cs="Times New Roman"/>
          <w:b w:val="0"/>
          <w:sz w:val="20"/>
          <w:szCs w:val="20"/>
        </w:rPr>
        <w:t>.</w:t>
      </w:r>
      <w:r w:rsidR="00634C3F">
        <w:rPr>
          <w:rFonts w:ascii="Times New Roman" w:hAnsi="Times New Roman" w:cs="Times New Roman"/>
          <w:b w:val="0"/>
          <w:sz w:val="20"/>
          <w:szCs w:val="20"/>
        </w:rPr>
        <w:t xml:space="preserve"> </w:t>
      </w:r>
    </w:p>
    <w:p w:rsidR="004278A9" w:rsidRDefault="004278A9" w:rsidP="004278A9">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16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13 от 23.03.2022, № 29 от 21.06.2023)  </w:t>
      </w:r>
    </w:p>
    <w:p w:rsidR="00634C3F" w:rsidRPr="00634C3F" w:rsidRDefault="00634C3F" w:rsidP="005F3E34">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5F3E34" w:rsidRDefault="005F3E34" w:rsidP="005F3E34">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Pr>
          <w:rFonts w:ascii="Times New Roman" w:hAnsi="Times New Roman" w:cs="Times New Roman"/>
          <w:color w:val="auto"/>
          <w:sz w:val="20"/>
          <w:szCs w:val="20"/>
        </w:rPr>
        <w:t xml:space="preserve"> Красноярского сельсовета</w:t>
      </w:r>
      <w:r w:rsidRPr="00CD612F">
        <w:rPr>
          <w:rFonts w:ascii="Times New Roman" w:hAnsi="Times New Roman" w:cs="Times New Roman"/>
          <w:color w:val="auto"/>
          <w:sz w:val="20"/>
          <w:szCs w:val="20"/>
        </w:rPr>
        <w:t xml:space="preserve"> </w:t>
      </w:r>
    </w:p>
    <w:p w:rsidR="00C02FF3" w:rsidRDefault="00633FB1"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634C3F">
        <w:rPr>
          <w:rFonts w:ascii="Times New Roman" w:hAnsi="Times New Roman" w:cs="Times New Roman"/>
          <w:sz w:val="20"/>
          <w:szCs w:val="20"/>
        </w:rPr>
        <w:t>К</w:t>
      </w:r>
      <w:r w:rsidR="00C150C2">
        <w:rPr>
          <w:rFonts w:ascii="Times New Roman" w:hAnsi="Times New Roman" w:cs="Times New Roman"/>
          <w:sz w:val="20"/>
          <w:szCs w:val="20"/>
        </w:rPr>
        <w:t>расноярского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4278A9" w:rsidRDefault="00E66982" w:rsidP="00E66982">
      <w:pPr>
        <w:rPr>
          <w:rFonts w:ascii="Times New Roman" w:hAnsi="Times New Roman" w:cs="Times New Roman"/>
          <w:sz w:val="20"/>
          <w:szCs w:val="20"/>
        </w:rPr>
      </w:pPr>
      <w:r w:rsidRPr="004278A9">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4278A9">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4278A9">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C150C2">
        <w:rPr>
          <w:rFonts w:ascii="Times New Roman" w:hAnsi="Times New Roman" w:cs="Times New Roman"/>
          <w:sz w:val="20"/>
          <w:szCs w:val="20"/>
        </w:rPr>
        <w:t>Красноярского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37777D">
        <w:rPr>
          <w:rFonts w:ascii="Times New Roman" w:hAnsi="Times New Roman" w:cs="Times New Roman"/>
          <w:sz w:val="20"/>
          <w:szCs w:val="20"/>
        </w:rPr>
        <w:t>13</w:t>
      </w:r>
      <w:r w:rsidRPr="00CD612F">
        <w:rPr>
          <w:rFonts w:ascii="Times New Roman" w:hAnsi="Times New Roman" w:cs="Times New Roman"/>
          <w:sz w:val="20"/>
          <w:szCs w:val="20"/>
        </w:rPr>
        <w:t xml:space="preserve"> </w:t>
      </w:r>
      <w:r w:rsidR="0037777D">
        <w:rPr>
          <w:rFonts w:ascii="Times New Roman" w:hAnsi="Times New Roman" w:cs="Times New Roman"/>
          <w:sz w:val="20"/>
          <w:szCs w:val="20"/>
        </w:rPr>
        <w:t xml:space="preserve">951 га, </w:t>
      </w:r>
      <w:r w:rsidRPr="00CD612F">
        <w:rPr>
          <w:rFonts w:ascii="Times New Roman" w:hAnsi="Times New Roman" w:cs="Times New Roman"/>
          <w:sz w:val="20"/>
          <w:szCs w:val="20"/>
        </w:rPr>
        <w:t xml:space="preserve">в том числе: </w:t>
      </w:r>
      <w:r w:rsidR="0037777D">
        <w:rPr>
          <w:rFonts w:ascii="Times New Roman" w:hAnsi="Times New Roman" w:cs="Times New Roman"/>
          <w:sz w:val="20"/>
          <w:szCs w:val="20"/>
        </w:rPr>
        <w:t>2</w:t>
      </w:r>
      <w:r w:rsidRPr="00CD612F">
        <w:rPr>
          <w:rFonts w:ascii="Times New Roman" w:hAnsi="Times New Roman" w:cs="Times New Roman"/>
          <w:sz w:val="20"/>
          <w:szCs w:val="20"/>
        </w:rPr>
        <w:t xml:space="preserve"> сельских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C150C2">
        <w:rPr>
          <w:rFonts w:ascii="Times New Roman" w:hAnsi="Times New Roman" w:cs="Times New Roman"/>
          <w:sz w:val="20"/>
          <w:szCs w:val="20"/>
        </w:rPr>
        <w:t>Красноярского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4278A9"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4278A9">
        <w:rPr>
          <w:rFonts w:ascii="Times New Roman" w:hAnsi="Times New Roman" w:cs="Times New Roman"/>
          <w:sz w:val="20"/>
          <w:szCs w:val="20"/>
        </w:rPr>
        <w:t>(</w:t>
      </w:r>
      <w:r w:rsidR="007D6F4D" w:rsidRPr="004278A9">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sidRPr="004278A9">
        <w:rPr>
          <w:rFonts w:ascii="Times New Roman" w:hAnsi="Times New Roman" w:cs="Times New Roman"/>
          <w:sz w:val="20"/>
          <w:szCs w:val="20"/>
        </w:rPr>
        <w:t>ачения, линейных объектов регионального</w:t>
      </w:r>
      <w:r w:rsidRPr="004278A9">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4278A9">
          <w:rPr>
            <w:rStyle w:val="a4"/>
            <w:rFonts w:ascii="Times New Roman" w:hAnsi="Times New Roman" w:cs="Times New Roman"/>
            <w:color w:val="auto"/>
            <w:sz w:val="20"/>
            <w:szCs w:val="20"/>
          </w:rPr>
          <w:t>глав 24</w:t>
        </w:r>
      </w:hyperlink>
      <w:r w:rsidRPr="004278A9">
        <w:rPr>
          <w:rFonts w:ascii="Times New Roman" w:hAnsi="Times New Roman" w:cs="Times New Roman"/>
          <w:sz w:val="20"/>
          <w:szCs w:val="20"/>
        </w:rPr>
        <w:t xml:space="preserve"> и </w:t>
      </w:r>
      <w:hyperlink w:anchor="sub_131" w:history="1">
        <w:r w:rsidRPr="004278A9">
          <w:rPr>
            <w:rStyle w:val="a4"/>
            <w:rFonts w:ascii="Times New Roman" w:hAnsi="Times New Roman" w:cs="Times New Roman"/>
            <w:color w:val="auto"/>
            <w:sz w:val="20"/>
            <w:szCs w:val="20"/>
          </w:rPr>
          <w:t>31</w:t>
        </w:r>
      </w:hyperlink>
      <w:r w:rsidRPr="004278A9">
        <w:rPr>
          <w:rFonts w:ascii="Times New Roman" w:hAnsi="Times New Roman" w:cs="Times New Roman"/>
          <w:sz w:val="20"/>
          <w:szCs w:val="20"/>
        </w:rPr>
        <w:t xml:space="preserve"> настоящих нормативов соответственно.</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4278A9">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6) охрану окружающей среды, объектов культурного наследия;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7) охрану недр и рациональное использование природных ресурсов;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w:t>
      </w:r>
      <w:r w:rsidR="007D6F4D" w:rsidRPr="004278A9">
        <w:rPr>
          <w:rFonts w:ascii="Times New Roman" w:hAnsi="Times New Roman" w:cs="Times New Roman"/>
          <w:sz w:val="20"/>
          <w:szCs w:val="20"/>
        </w:rPr>
        <w:t>высшего образования</w:t>
      </w:r>
      <w:r w:rsidRPr="004278A9">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4278A9">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4278A9">
        <w:rPr>
          <w:rFonts w:ascii="Times New Roman" w:hAnsi="Times New Roman" w:cs="Times New Roman"/>
          <w:sz w:val="20"/>
          <w:szCs w:val="20"/>
        </w:rPr>
        <w:t>садоводства и огородничества</w:t>
      </w:r>
      <w:r w:rsidRPr="004278A9">
        <w:rPr>
          <w:rFonts w:ascii="Times New Roman" w:hAnsi="Times New Roman" w:cs="Times New Roman"/>
          <w:sz w:val="20"/>
          <w:szCs w:val="20"/>
        </w:rPr>
        <w:t>, развития объектов сельскохозяйственного назначения.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4278A9">
        <w:t xml:space="preserve"> </w:t>
      </w:r>
      <w:r w:rsidR="00330B5A" w:rsidRPr="004278A9">
        <w:rPr>
          <w:rFonts w:ascii="Times New Roman" w:hAnsi="Times New Roman" w:cs="Times New Roman"/>
          <w:sz w:val="20"/>
          <w:szCs w:val="20"/>
        </w:rPr>
        <w:t>береговыми полосами водных объектов общего пользования</w:t>
      </w:r>
      <w:r w:rsidRPr="004278A9">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1.17. В состав функциональных зон могут включаться </w:t>
      </w:r>
      <w:r w:rsidR="00330B5A" w:rsidRPr="004278A9">
        <w:rPr>
          <w:rFonts w:ascii="Times New Roman" w:hAnsi="Times New Roman" w:cs="Times New Roman"/>
          <w:sz w:val="20"/>
          <w:szCs w:val="20"/>
        </w:rPr>
        <w:t>зоны особо охраняемых территорий</w:t>
      </w:r>
      <w:r w:rsidRPr="004278A9">
        <w:rPr>
          <w:rFonts w:ascii="Times New Roman" w:hAnsi="Times New Roman" w:cs="Times New Roman"/>
          <w:sz w:val="20"/>
          <w:szCs w:val="20"/>
        </w:rPr>
        <w:t xml:space="preserve">. В зоны </w:t>
      </w:r>
      <w:r w:rsidR="00330B5A" w:rsidRPr="004278A9">
        <w:rPr>
          <w:rFonts w:ascii="Times New Roman" w:hAnsi="Times New Roman" w:cs="Times New Roman"/>
          <w:sz w:val="20"/>
          <w:szCs w:val="20"/>
        </w:rPr>
        <w:t>особо охраняемых территорий</w:t>
      </w:r>
      <w:r w:rsidRPr="004278A9">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4278A9">
        <w:rPr>
          <w:rFonts w:ascii="Times New Roman" w:hAnsi="Times New Roman" w:cs="Times New Roman"/>
          <w:sz w:val="20"/>
          <w:szCs w:val="20"/>
        </w:rPr>
        <w:t>объектами, используемыми для захоронения твердых коммунальных отходов</w:t>
      </w:r>
      <w:r w:rsidRPr="004278A9">
        <w:rPr>
          <w:rFonts w:ascii="Times New Roman" w:hAnsi="Times New Roman" w:cs="Times New Roman"/>
          <w:sz w:val="20"/>
          <w:szCs w:val="20"/>
        </w:rPr>
        <w:t>,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4278A9" w:rsidRDefault="00DC11DC" w:rsidP="00DC11DC">
      <w:pPr>
        <w:rPr>
          <w:rFonts w:ascii="Times New Roman" w:hAnsi="Times New Roman" w:cs="Times New Roman"/>
          <w:sz w:val="20"/>
          <w:szCs w:val="20"/>
        </w:rPr>
      </w:pPr>
    </w:p>
    <w:p w:rsidR="00DC11DC" w:rsidRPr="004278A9" w:rsidRDefault="00DC11DC" w:rsidP="00DC11DC">
      <w:pPr>
        <w:pStyle w:val="1"/>
        <w:rPr>
          <w:rFonts w:ascii="Times New Roman" w:hAnsi="Times New Roman" w:cs="Times New Roman"/>
          <w:color w:val="auto"/>
          <w:sz w:val="20"/>
          <w:szCs w:val="20"/>
        </w:rPr>
      </w:pPr>
      <w:r w:rsidRPr="004278A9">
        <w:rPr>
          <w:rFonts w:ascii="Times New Roman" w:hAnsi="Times New Roman" w:cs="Times New Roman"/>
          <w:color w:val="auto"/>
          <w:sz w:val="20"/>
          <w:szCs w:val="20"/>
        </w:rPr>
        <w:t>2. Жилые зоны</w:t>
      </w:r>
    </w:p>
    <w:p w:rsidR="00DC11DC" w:rsidRPr="004278A9" w:rsidRDefault="00DC11DC" w:rsidP="00DC11DC">
      <w:pPr>
        <w:pStyle w:val="1"/>
        <w:rPr>
          <w:rFonts w:ascii="Times New Roman" w:hAnsi="Times New Roman" w:cs="Times New Roman"/>
          <w:color w:val="auto"/>
          <w:sz w:val="20"/>
          <w:szCs w:val="20"/>
        </w:rPr>
      </w:pPr>
      <w:r w:rsidRPr="004278A9">
        <w:rPr>
          <w:rFonts w:ascii="Times New Roman" w:hAnsi="Times New Roman" w:cs="Times New Roman"/>
          <w:color w:val="auto"/>
          <w:sz w:val="20"/>
          <w:szCs w:val="20"/>
        </w:rPr>
        <w:t>Общие требования и расчетные показатели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4278A9">
        <w:rPr>
          <w:rFonts w:ascii="Times New Roman" w:hAnsi="Times New Roman" w:cs="Times New Roman"/>
          <w:sz w:val="20"/>
          <w:szCs w:val="20"/>
        </w:rPr>
        <w:t>приквартирными</w:t>
      </w:r>
      <w:proofErr w:type="spellEnd"/>
      <w:r w:rsidRPr="004278A9">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2.2. В жилых зонах допускается размещение:</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4278A9" w:rsidRDefault="00A3506B" w:rsidP="00DC11DC">
      <w:pPr>
        <w:rPr>
          <w:rFonts w:ascii="Times New Roman" w:hAnsi="Times New Roman" w:cs="Times New Roman"/>
          <w:sz w:val="20"/>
          <w:szCs w:val="20"/>
        </w:rPr>
      </w:pPr>
      <w:r w:rsidRPr="004278A9">
        <w:rPr>
          <w:rFonts w:ascii="Times New Roman" w:hAnsi="Times New Roman" w:cs="Times New Roman"/>
          <w:sz w:val="20"/>
          <w:szCs w:val="20"/>
        </w:rPr>
        <w:t>4) территорий, предназначенных для ведения садоводства</w:t>
      </w:r>
      <w:r w:rsidR="00DC11DC"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4278A9">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2.6. </w:t>
      </w:r>
      <w:r w:rsidR="00A3506B" w:rsidRPr="004278A9">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4278A9" w:rsidRDefault="00D5213B" w:rsidP="00DC11DC">
      <w:pPr>
        <w:rPr>
          <w:rFonts w:ascii="Times New Roman" w:hAnsi="Times New Roman" w:cs="Times New Roman"/>
          <w:sz w:val="20"/>
          <w:szCs w:val="20"/>
        </w:rPr>
      </w:pPr>
      <w:bookmarkStart w:id="2" w:name="sub_10271"/>
      <w:r w:rsidRPr="004278A9">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bookmarkStart w:id="3" w:name="sub_10272"/>
      <w:bookmarkEnd w:id="2"/>
      <w:r w:rsidRPr="004278A9">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4278A9">
          <w:rPr>
            <w:rStyle w:val="a4"/>
            <w:rFonts w:ascii="Times New Roman" w:hAnsi="Times New Roman" w:cs="Times New Roman"/>
            <w:color w:val="auto"/>
            <w:sz w:val="20"/>
            <w:szCs w:val="20"/>
          </w:rPr>
          <w:t>СП 30-102-99</w:t>
        </w:r>
      </w:hyperlink>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4278A9">
        <w:rPr>
          <w:rFonts w:ascii="Times New Roman" w:hAnsi="Times New Roman" w:cs="Times New Roman"/>
          <w:sz w:val="20"/>
          <w:szCs w:val="20"/>
        </w:rPr>
        <w:t>приквартирными</w:t>
      </w:r>
      <w:proofErr w:type="spellEnd"/>
      <w:r w:rsidRPr="004278A9">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4278A9">
          <w:rPr>
            <w:rStyle w:val="a4"/>
            <w:rFonts w:ascii="Times New Roman" w:hAnsi="Times New Roman" w:cs="Times New Roman"/>
            <w:color w:val="auto"/>
            <w:sz w:val="20"/>
            <w:szCs w:val="20"/>
          </w:rPr>
          <w:t>таблице 2</w:t>
        </w:r>
      </w:hyperlink>
      <w:r w:rsidRPr="004278A9">
        <w:rPr>
          <w:rFonts w:ascii="Times New Roman" w:hAnsi="Times New Roman" w:cs="Times New Roman"/>
          <w:sz w:val="20"/>
          <w:szCs w:val="20"/>
        </w:rPr>
        <w:t xml:space="preserve">, а территории жилого района - не менее приведенной в </w:t>
      </w:r>
      <w:hyperlink w:anchor="sub_2123" w:history="1">
        <w:r w:rsidRPr="004278A9">
          <w:rPr>
            <w:rStyle w:val="a4"/>
            <w:rFonts w:ascii="Times New Roman" w:hAnsi="Times New Roman" w:cs="Times New Roman"/>
            <w:color w:val="auto"/>
            <w:sz w:val="20"/>
            <w:szCs w:val="20"/>
          </w:rPr>
          <w:t>таблице 3</w:t>
        </w:r>
      </w:hyperlink>
      <w:r w:rsidRPr="004278A9">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4278A9" w:rsidRDefault="00DC11DC" w:rsidP="00DC11DC">
      <w:pPr>
        <w:rPr>
          <w:rFonts w:ascii="Times New Roman" w:hAnsi="Times New Roman" w:cs="Times New Roman"/>
          <w:sz w:val="20"/>
          <w:szCs w:val="20"/>
        </w:rPr>
      </w:pPr>
    </w:p>
    <w:p w:rsidR="00DC11DC" w:rsidRPr="004278A9" w:rsidRDefault="00DC11DC" w:rsidP="00DC11DC">
      <w:pPr>
        <w:jc w:val="right"/>
        <w:rPr>
          <w:rStyle w:val="a3"/>
          <w:rFonts w:ascii="Times New Roman" w:hAnsi="Times New Roman" w:cs="Times New Roman"/>
          <w:color w:val="auto"/>
          <w:sz w:val="20"/>
          <w:szCs w:val="20"/>
        </w:rPr>
      </w:pPr>
      <w:r w:rsidRPr="004278A9">
        <w:rPr>
          <w:rStyle w:val="a3"/>
          <w:rFonts w:ascii="Times New Roman" w:hAnsi="Times New Roman" w:cs="Times New Roman"/>
          <w:color w:val="auto"/>
          <w:sz w:val="20"/>
          <w:szCs w:val="20"/>
        </w:rPr>
        <w:t>Таблица 2</w:t>
      </w:r>
    </w:p>
    <w:p w:rsidR="00DC11DC" w:rsidRPr="004278A9"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4278A9" w:rsidTr="00DC11DC">
        <w:tc>
          <w:tcPr>
            <w:tcW w:w="5090" w:type="dxa"/>
            <w:tcBorders>
              <w:top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Плотность населения на территорию микрорайона, чел./га</w:t>
            </w:r>
          </w:p>
        </w:tc>
      </w:tr>
      <w:tr w:rsidR="00DC11DC" w:rsidRPr="004278A9" w:rsidTr="00DC11DC">
        <w:tc>
          <w:tcPr>
            <w:tcW w:w="5090"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420</w:t>
            </w:r>
          </w:p>
        </w:tc>
      </w:tr>
      <w:tr w:rsidR="00DC11DC" w:rsidRPr="004278A9" w:rsidTr="00DC11DC">
        <w:tc>
          <w:tcPr>
            <w:tcW w:w="5090"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350</w:t>
            </w:r>
          </w:p>
        </w:tc>
      </w:tr>
      <w:tr w:rsidR="00DC11DC" w:rsidRPr="004278A9" w:rsidTr="00DC11DC">
        <w:tc>
          <w:tcPr>
            <w:tcW w:w="5090" w:type="dxa"/>
            <w:tcBorders>
              <w:top w:val="single" w:sz="4" w:space="0" w:color="auto"/>
              <w:bottom w:val="single" w:sz="4" w:space="0" w:color="auto"/>
              <w:right w:val="single" w:sz="4" w:space="0" w:color="auto"/>
            </w:tcBorders>
            <w:vAlign w:val="center"/>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200</w:t>
            </w:r>
          </w:p>
        </w:tc>
      </w:tr>
    </w:tbl>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Примечания: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4278A9">
          <w:rPr>
            <w:rStyle w:val="a4"/>
            <w:rFonts w:ascii="Times New Roman" w:hAnsi="Times New Roman" w:cs="Times New Roman"/>
            <w:color w:val="auto"/>
            <w:sz w:val="20"/>
            <w:szCs w:val="20"/>
          </w:rPr>
          <w:t>СП 14.13330.2014</w:t>
        </w:r>
      </w:hyperlink>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4278A9">
        <w:rPr>
          <w:rFonts w:ascii="Times New Roman" w:hAnsi="Times New Roman" w:cs="Times New Roman"/>
          <w:sz w:val="20"/>
          <w:szCs w:val="20"/>
        </w:rPr>
        <w:t>25 кв. м/чел</w:t>
      </w:r>
      <w:r w:rsidRPr="004278A9">
        <w:rPr>
          <w:rFonts w:ascii="Times New Roman" w:hAnsi="Times New Roman" w:cs="Times New Roman"/>
          <w:sz w:val="20"/>
          <w:szCs w:val="20"/>
        </w:rPr>
        <w:t xml:space="preserve">. При другой жилищной обеспеченности расчетную нормативную плотность </w:t>
      </w:r>
      <w:r w:rsidRPr="004278A9">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4278A9">
        <w:rPr>
          <w:rFonts w:ascii="Times New Roman" w:hAnsi="Times New Roman" w:cs="Times New Roman"/>
          <w:sz w:val="20"/>
          <w:szCs w:val="20"/>
        </w:rPr>
        <w:t xml:space="preserve"> следует определять по формуле:</w:t>
      </w:r>
    </w:p>
    <w:p w:rsidR="00DC11DC" w:rsidRPr="004278A9" w:rsidRDefault="00DC11DC" w:rsidP="00DC11DC">
      <w:pPr>
        <w:rPr>
          <w:rFonts w:ascii="Times New Roman" w:hAnsi="Times New Roman" w:cs="Times New Roman"/>
          <w:sz w:val="20"/>
          <w:szCs w:val="20"/>
        </w:rPr>
      </w:pPr>
    </w:p>
    <w:p w:rsidR="00DC11DC" w:rsidRPr="004278A9" w:rsidRDefault="00D66192" w:rsidP="00DC11DC">
      <w:pPr>
        <w:rPr>
          <w:rFonts w:ascii="Times New Roman" w:hAnsi="Times New Roman" w:cs="Times New Roman"/>
          <w:sz w:val="20"/>
          <w:szCs w:val="20"/>
        </w:rPr>
      </w:pPr>
      <w:r w:rsidRPr="004278A9">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где:</w:t>
      </w:r>
    </w:p>
    <w:p w:rsidR="00DC11DC" w:rsidRPr="004278A9" w:rsidRDefault="00D66192" w:rsidP="00DC11DC">
      <w:pPr>
        <w:rPr>
          <w:rFonts w:ascii="Times New Roman" w:hAnsi="Times New Roman" w:cs="Times New Roman"/>
          <w:sz w:val="20"/>
          <w:szCs w:val="20"/>
        </w:rPr>
      </w:pPr>
      <w:r w:rsidRPr="004278A9">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rsidRPr="004278A9">
        <w:t xml:space="preserve"> - </w:t>
      </w:r>
      <w:r w:rsidRPr="004278A9">
        <w:rPr>
          <w:rFonts w:ascii="Times New Roman" w:hAnsi="Times New Roman" w:cs="Times New Roman"/>
          <w:sz w:val="20"/>
          <w:szCs w:val="20"/>
        </w:rPr>
        <w:t>показатель плотности населения при жилищной обеспеченности 25 кв. м/чел</w:t>
      </w:r>
      <w:r w:rsidR="00DC11DC"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4278A9">
        <w:rPr>
          <w:rFonts w:ascii="Times New Roman" w:hAnsi="Times New Roman" w:cs="Times New Roman"/>
          <w:sz w:val="20"/>
          <w:szCs w:val="20"/>
        </w:rPr>
        <w:t xml:space="preserve"> - расчетная жилищная обеспеченность, кв.м.</w:t>
      </w:r>
    </w:p>
    <w:p w:rsidR="00DC11DC" w:rsidRPr="004278A9" w:rsidRDefault="00DC11DC" w:rsidP="00DC11DC">
      <w:pPr>
        <w:rPr>
          <w:rFonts w:ascii="Times New Roman" w:hAnsi="Times New Roman" w:cs="Times New Roman"/>
          <w:sz w:val="20"/>
          <w:szCs w:val="20"/>
        </w:rPr>
      </w:pPr>
    </w:p>
    <w:p w:rsidR="00DC11DC" w:rsidRPr="004278A9" w:rsidRDefault="00DC11DC" w:rsidP="00DC11DC">
      <w:pPr>
        <w:jc w:val="right"/>
        <w:rPr>
          <w:rStyle w:val="a3"/>
          <w:rFonts w:ascii="Times New Roman" w:hAnsi="Times New Roman" w:cs="Times New Roman"/>
          <w:color w:val="auto"/>
          <w:sz w:val="20"/>
          <w:szCs w:val="20"/>
        </w:rPr>
      </w:pPr>
      <w:bookmarkStart w:id="4" w:name="sub_2123"/>
      <w:r w:rsidRPr="004278A9">
        <w:rPr>
          <w:rStyle w:val="a3"/>
          <w:rFonts w:ascii="Times New Roman" w:hAnsi="Times New Roman" w:cs="Times New Roman"/>
          <w:color w:val="auto"/>
          <w:sz w:val="20"/>
          <w:szCs w:val="20"/>
        </w:rPr>
        <w:t>Таблица 3</w:t>
      </w:r>
    </w:p>
    <w:bookmarkEnd w:id="4"/>
    <w:p w:rsidR="00DC11DC" w:rsidRPr="004278A9"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4278A9" w:rsidTr="00DC11DC">
        <w:tc>
          <w:tcPr>
            <w:tcW w:w="3086" w:type="dxa"/>
            <w:vMerge w:val="restart"/>
            <w:tcBorders>
              <w:top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4278A9" w:rsidTr="00DC11DC">
        <w:tc>
          <w:tcPr>
            <w:tcW w:w="3086" w:type="dxa"/>
            <w:vMerge/>
            <w:tcBorders>
              <w:top w:val="single" w:sz="4" w:space="0" w:color="auto"/>
              <w:bottom w:val="single" w:sz="4" w:space="0" w:color="auto"/>
              <w:right w:val="single" w:sz="4" w:space="0" w:color="auto"/>
            </w:tcBorders>
            <w:vAlign w:val="center"/>
          </w:tcPr>
          <w:p w:rsidR="00DC11DC" w:rsidRPr="004278A9"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Более 500</w:t>
            </w:r>
          </w:p>
        </w:tc>
      </w:tr>
      <w:tr w:rsidR="00DC11DC" w:rsidRPr="004278A9" w:rsidTr="00DC11DC">
        <w:tc>
          <w:tcPr>
            <w:tcW w:w="3086"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215</w:t>
            </w:r>
          </w:p>
        </w:tc>
      </w:tr>
      <w:tr w:rsidR="00DC11DC" w:rsidRPr="004278A9" w:rsidTr="00DC11DC">
        <w:tc>
          <w:tcPr>
            <w:tcW w:w="3086"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200</w:t>
            </w:r>
          </w:p>
        </w:tc>
      </w:tr>
      <w:tr w:rsidR="00DC11DC" w:rsidRPr="004278A9" w:rsidTr="00DC11DC">
        <w:tc>
          <w:tcPr>
            <w:tcW w:w="3086"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180</w:t>
            </w:r>
          </w:p>
        </w:tc>
      </w:tr>
    </w:tbl>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Примечания: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4278A9">
        <w:rPr>
          <w:rFonts w:ascii="Times New Roman" w:hAnsi="Times New Roman" w:cs="Times New Roman"/>
          <w:sz w:val="20"/>
          <w:szCs w:val="20"/>
        </w:rPr>
        <w:t xml:space="preserve">для строительства жилых домов </w:t>
      </w:r>
      <w:r w:rsidRPr="004278A9">
        <w:rPr>
          <w:rFonts w:ascii="Times New Roman" w:hAnsi="Times New Roman" w:cs="Times New Roman"/>
          <w:sz w:val="20"/>
          <w:szCs w:val="20"/>
        </w:rPr>
        <w:t xml:space="preserve">определяются в соответствии с требованиями </w:t>
      </w:r>
      <w:hyperlink r:id="rId14" w:history="1">
        <w:r w:rsidRPr="004278A9">
          <w:rPr>
            <w:rStyle w:val="a4"/>
            <w:rFonts w:ascii="Times New Roman" w:hAnsi="Times New Roman" w:cs="Times New Roman"/>
            <w:color w:val="auto"/>
            <w:sz w:val="20"/>
            <w:szCs w:val="20"/>
          </w:rPr>
          <w:t>градостроительного</w:t>
        </w:r>
      </w:hyperlink>
      <w:r w:rsidRPr="004278A9">
        <w:rPr>
          <w:rFonts w:ascii="Times New Roman" w:hAnsi="Times New Roman" w:cs="Times New Roman"/>
          <w:sz w:val="20"/>
          <w:szCs w:val="20"/>
        </w:rPr>
        <w:t xml:space="preserve"> и </w:t>
      </w:r>
      <w:hyperlink r:id="rId15" w:history="1">
        <w:r w:rsidRPr="004278A9">
          <w:rPr>
            <w:rStyle w:val="a4"/>
            <w:rFonts w:ascii="Times New Roman" w:hAnsi="Times New Roman" w:cs="Times New Roman"/>
            <w:color w:val="auto"/>
            <w:sz w:val="20"/>
            <w:szCs w:val="20"/>
          </w:rPr>
          <w:t>жилищного законодательства</w:t>
        </w:r>
      </w:hyperlink>
      <w:r w:rsidRPr="004278A9">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4278A9">
        <w:rPr>
          <w:rFonts w:ascii="Times New Roman" w:hAnsi="Times New Roman" w:cs="Times New Roman"/>
          <w:sz w:val="20"/>
          <w:szCs w:val="20"/>
        </w:rPr>
        <w:t>приквартирных</w:t>
      </w:r>
      <w:proofErr w:type="spellEnd"/>
      <w:r w:rsidRPr="004278A9">
        <w:rPr>
          <w:rFonts w:ascii="Times New Roman" w:hAnsi="Times New Roman" w:cs="Times New Roman"/>
          <w:sz w:val="20"/>
          <w:szCs w:val="20"/>
        </w:rPr>
        <w:t xml:space="preserve"> земельных участков приведены в </w:t>
      </w:r>
      <w:hyperlink w:anchor="sub_20000" w:history="1">
        <w:r w:rsidRPr="004278A9">
          <w:rPr>
            <w:rStyle w:val="a4"/>
            <w:rFonts w:ascii="Times New Roman" w:hAnsi="Times New Roman" w:cs="Times New Roman"/>
            <w:color w:val="auto"/>
            <w:sz w:val="20"/>
            <w:szCs w:val="20"/>
          </w:rPr>
          <w:t>Приложении Б</w:t>
        </w:r>
      </w:hyperlink>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4278A9" w:rsidRDefault="00DC11DC" w:rsidP="00DC11DC">
      <w:pPr>
        <w:rPr>
          <w:rFonts w:ascii="Times New Roman" w:hAnsi="Times New Roman" w:cs="Times New Roman"/>
          <w:sz w:val="20"/>
          <w:szCs w:val="20"/>
        </w:rPr>
      </w:pPr>
    </w:p>
    <w:p w:rsidR="00DC11DC" w:rsidRPr="004278A9" w:rsidRDefault="00DC11DC" w:rsidP="00DC11DC">
      <w:pPr>
        <w:jc w:val="right"/>
        <w:rPr>
          <w:rStyle w:val="a3"/>
          <w:rFonts w:ascii="Times New Roman" w:hAnsi="Times New Roman" w:cs="Times New Roman"/>
          <w:color w:val="auto"/>
          <w:sz w:val="20"/>
          <w:szCs w:val="20"/>
        </w:rPr>
      </w:pPr>
      <w:r w:rsidRPr="004278A9">
        <w:rPr>
          <w:rStyle w:val="a3"/>
          <w:rFonts w:ascii="Times New Roman" w:hAnsi="Times New Roman" w:cs="Times New Roman"/>
          <w:color w:val="auto"/>
          <w:sz w:val="20"/>
          <w:szCs w:val="20"/>
        </w:rPr>
        <w:t>Таблица 4</w:t>
      </w:r>
    </w:p>
    <w:p w:rsidR="00DC11DC" w:rsidRPr="004278A9"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4278A9" w:rsidTr="00DC11DC">
        <w:tc>
          <w:tcPr>
            <w:tcW w:w="6826" w:type="dxa"/>
            <w:tcBorders>
              <w:top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Площадь земельного участка на один дом (квартиру), га</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 xml:space="preserve">Усадебный с </w:t>
            </w:r>
            <w:proofErr w:type="spellStart"/>
            <w:r w:rsidRPr="004278A9">
              <w:rPr>
                <w:rFonts w:ascii="Times New Roman" w:hAnsi="Times New Roman" w:cs="Times New Roman"/>
                <w:sz w:val="20"/>
                <w:szCs w:val="20"/>
              </w:rPr>
              <w:t>приквартирными</w:t>
            </w:r>
            <w:proofErr w:type="spellEnd"/>
            <w:r w:rsidRPr="004278A9">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rPr>
                <w:rFonts w:ascii="Times New Roman" w:hAnsi="Times New Roman" w:cs="Times New Roman"/>
                <w:sz w:val="20"/>
                <w:szCs w:val="20"/>
              </w:rPr>
            </w:pP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0,25-0,27</w:t>
            </w:r>
          </w:p>
        </w:tc>
      </w:tr>
      <w:tr w:rsidR="00DC11DC" w:rsidRPr="004278A9" w:rsidTr="00DC11DC">
        <w:tc>
          <w:tcPr>
            <w:tcW w:w="6826"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0,21-0,23</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0,17-0,20</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0,15-0,17</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0,13-0,15</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0,11-0,13</w:t>
            </w:r>
          </w:p>
        </w:tc>
      </w:tr>
      <w:tr w:rsidR="00DC11DC" w:rsidRPr="004278A9" w:rsidTr="00DC11DC">
        <w:tc>
          <w:tcPr>
            <w:tcW w:w="6826"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rPr>
                <w:rFonts w:ascii="Times New Roman" w:hAnsi="Times New Roman" w:cs="Times New Roman"/>
                <w:sz w:val="20"/>
                <w:szCs w:val="20"/>
              </w:rPr>
            </w:pP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0,04</w:t>
            </w:r>
          </w:p>
        </w:tc>
      </w:tr>
      <w:tr w:rsidR="00DC11DC" w:rsidRPr="004278A9" w:rsidTr="00DC11DC">
        <w:tc>
          <w:tcPr>
            <w:tcW w:w="6826"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0,03</w:t>
            </w:r>
          </w:p>
        </w:tc>
      </w:tr>
      <w:tr w:rsidR="00DC11DC" w:rsidRPr="004278A9" w:rsidTr="00DC11DC">
        <w:tc>
          <w:tcPr>
            <w:tcW w:w="6826" w:type="dxa"/>
            <w:tcBorders>
              <w:top w:val="single" w:sz="4" w:space="0" w:color="auto"/>
              <w:bottom w:val="single" w:sz="4" w:space="0" w:color="auto"/>
              <w:right w:val="single" w:sz="4" w:space="0" w:color="auto"/>
            </w:tcBorders>
            <w:vAlign w:val="center"/>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0,02</w:t>
            </w:r>
          </w:p>
        </w:tc>
      </w:tr>
    </w:tbl>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Примечания: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4278A9" w:rsidRDefault="00DC11DC" w:rsidP="00DC11DC">
      <w:pPr>
        <w:rPr>
          <w:rFonts w:ascii="Times New Roman" w:hAnsi="Times New Roman" w:cs="Times New Roman"/>
          <w:sz w:val="20"/>
          <w:szCs w:val="20"/>
        </w:rPr>
      </w:pPr>
    </w:p>
    <w:p w:rsidR="00DC11DC" w:rsidRPr="004278A9" w:rsidRDefault="00DC11DC" w:rsidP="00DC11DC">
      <w:pPr>
        <w:jc w:val="right"/>
        <w:rPr>
          <w:rStyle w:val="a3"/>
          <w:rFonts w:ascii="Times New Roman" w:hAnsi="Times New Roman" w:cs="Times New Roman"/>
          <w:color w:val="auto"/>
          <w:sz w:val="20"/>
          <w:szCs w:val="20"/>
        </w:rPr>
      </w:pPr>
      <w:r w:rsidRPr="004278A9">
        <w:rPr>
          <w:rStyle w:val="a3"/>
          <w:rFonts w:ascii="Times New Roman" w:hAnsi="Times New Roman" w:cs="Times New Roman"/>
          <w:color w:val="auto"/>
          <w:sz w:val="20"/>
          <w:szCs w:val="20"/>
        </w:rPr>
        <w:t>Таблица 5</w:t>
      </w:r>
    </w:p>
    <w:p w:rsidR="00DC11DC" w:rsidRPr="004278A9"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4278A9" w:rsidTr="00DC11DC">
        <w:tc>
          <w:tcPr>
            <w:tcW w:w="4998" w:type="dxa"/>
            <w:vMerge w:val="restart"/>
            <w:tcBorders>
              <w:top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Плотность населения, чел./га, при среднем размере семьи, чел.</w:t>
            </w:r>
          </w:p>
        </w:tc>
      </w:tr>
      <w:tr w:rsidR="00DC11DC" w:rsidRPr="004278A9" w:rsidTr="00DC11DC">
        <w:tc>
          <w:tcPr>
            <w:tcW w:w="4998" w:type="dxa"/>
            <w:vMerge/>
            <w:tcBorders>
              <w:top w:val="single" w:sz="4" w:space="0" w:color="auto"/>
              <w:bottom w:val="single" w:sz="4" w:space="0" w:color="auto"/>
              <w:right w:val="single" w:sz="4" w:space="0" w:color="auto"/>
            </w:tcBorders>
            <w:vAlign w:val="center"/>
          </w:tcPr>
          <w:p w:rsidR="00DC11DC" w:rsidRPr="004278A9"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4,0</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 xml:space="preserve">Усадебный с </w:t>
            </w:r>
            <w:proofErr w:type="spellStart"/>
            <w:r w:rsidRPr="004278A9">
              <w:rPr>
                <w:rFonts w:ascii="Times New Roman" w:hAnsi="Times New Roman" w:cs="Times New Roman"/>
                <w:sz w:val="20"/>
                <w:szCs w:val="20"/>
              </w:rPr>
              <w:t>приквартирными</w:t>
            </w:r>
            <w:proofErr w:type="spellEnd"/>
            <w:r w:rsidRPr="004278A9">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4278A9" w:rsidRDefault="00DC11DC" w:rsidP="00DC11DC">
            <w:pPr>
              <w:pStyle w:val="affd"/>
              <w:rPr>
                <w:rFonts w:ascii="Times New Roman" w:hAnsi="Times New Roman" w:cs="Times New Roman"/>
                <w:sz w:val="20"/>
                <w:szCs w:val="20"/>
              </w:rPr>
            </w:pP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16</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25</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30</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35</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41</w:t>
            </w: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4278A9" w:rsidRDefault="00DC11DC" w:rsidP="00DC11DC">
            <w:pPr>
              <w:pStyle w:val="affd"/>
              <w:rPr>
                <w:rFonts w:ascii="Times New Roman" w:hAnsi="Times New Roman" w:cs="Times New Roman"/>
                <w:sz w:val="20"/>
                <w:szCs w:val="20"/>
              </w:rPr>
            </w:pPr>
          </w:p>
        </w:tc>
      </w:tr>
      <w:tr w:rsidR="00DC11DC" w:rsidRPr="004278A9" w:rsidTr="00DC11DC">
        <w:tc>
          <w:tcPr>
            <w:tcW w:w="4998"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r>
      <w:tr w:rsidR="00DC11DC" w:rsidRPr="004278A9" w:rsidTr="00DC11DC">
        <w:tc>
          <w:tcPr>
            <w:tcW w:w="4998" w:type="dxa"/>
            <w:tcBorders>
              <w:top w:val="single" w:sz="4" w:space="0" w:color="auto"/>
              <w:bottom w:val="single" w:sz="4" w:space="0" w:color="auto"/>
              <w:right w:val="single" w:sz="4" w:space="0" w:color="auto"/>
            </w:tcBorders>
            <w:vAlign w:val="center"/>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r>
      <w:tr w:rsidR="00DC11DC" w:rsidRPr="004278A9" w:rsidTr="00DC11DC">
        <w:tc>
          <w:tcPr>
            <w:tcW w:w="4998" w:type="dxa"/>
            <w:tcBorders>
              <w:top w:val="single" w:sz="4" w:space="0" w:color="auto"/>
              <w:bottom w:val="single" w:sz="4" w:space="0" w:color="auto"/>
              <w:right w:val="single" w:sz="4" w:space="0" w:color="auto"/>
            </w:tcBorders>
            <w:vAlign w:val="center"/>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w:t>
            </w:r>
          </w:p>
        </w:tc>
      </w:tr>
    </w:tbl>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2.17. </w:t>
      </w:r>
      <w:r w:rsidR="00A950AE" w:rsidRPr="004278A9">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2.21. В зонах чрезвычайной экологической ситуации</w:t>
      </w:r>
      <w:r w:rsidR="00A950AE" w:rsidRPr="004278A9">
        <w:t xml:space="preserve"> </w:t>
      </w:r>
      <w:r w:rsidR="00A950AE" w:rsidRPr="004278A9">
        <w:rPr>
          <w:rFonts w:ascii="Times New Roman" w:hAnsi="Times New Roman" w:cs="Times New Roman"/>
          <w:sz w:val="20"/>
          <w:szCs w:val="20"/>
        </w:rPr>
        <w:t>и зонах экологического бедствия</w:t>
      </w:r>
      <w:r w:rsidRPr="004278A9">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4278A9">
          <w:rPr>
            <w:rStyle w:val="a4"/>
            <w:rFonts w:ascii="Times New Roman" w:hAnsi="Times New Roman" w:cs="Times New Roman"/>
            <w:color w:val="auto"/>
            <w:sz w:val="20"/>
            <w:szCs w:val="20"/>
          </w:rPr>
          <w:t>главой 21</w:t>
        </w:r>
      </w:hyperlink>
      <w:r w:rsidRPr="004278A9">
        <w:rPr>
          <w:rFonts w:ascii="Times New Roman" w:hAnsi="Times New Roman" w:cs="Times New Roman"/>
          <w:sz w:val="20"/>
          <w:szCs w:val="20"/>
        </w:rPr>
        <w:t xml:space="preserve"> настоящих нормативов.</w:t>
      </w:r>
    </w:p>
    <w:p w:rsidR="00714C11" w:rsidRPr="004278A9" w:rsidRDefault="00714C11" w:rsidP="00714C11">
      <w:pPr>
        <w:rPr>
          <w:rFonts w:ascii="Times New Roman" w:hAnsi="Times New Roman" w:cs="Times New Roman"/>
          <w:bCs/>
          <w:sz w:val="20"/>
          <w:szCs w:val="20"/>
        </w:rPr>
      </w:pPr>
      <w:r w:rsidRPr="004278A9">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4278A9">
        <w:rPr>
          <w:rFonts w:ascii="Times New Roman" w:hAnsi="Times New Roman" w:cs="Times New Roman"/>
          <w:bCs/>
          <w:sz w:val="20"/>
          <w:szCs w:val="20"/>
        </w:rPr>
        <w:t>следует принимать в соответствии с таблицей «5а»</w:t>
      </w:r>
    </w:p>
    <w:p w:rsidR="00FA6447" w:rsidRPr="004278A9" w:rsidRDefault="00FA6447" w:rsidP="00714C11">
      <w:pPr>
        <w:rPr>
          <w:rFonts w:ascii="Times New Roman" w:hAnsi="Times New Roman" w:cs="Times New Roman"/>
          <w:bCs/>
          <w:sz w:val="20"/>
          <w:szCs w:val="20"/>
        </w:rPr>
      </w:pPr>
    </w:p>
    <w:p w:rsidR="00FA6447" w:rsidRPr="004278A9" w:rsidRDefault="00FA6447" w:rsidP="00FA6447">
      <w:pPr>
        <w:rPr>
          <w:rFonts w:ascii="Times New Roman" w:hAnsi="Times New Roman" w:cs="Times New Roman"/>
          <w:b/>
          <w:bCs/>
          <w:sz w:val="24"/>
          <w:szCs w:val="24"/>
        </w:rPr>
      </w:pPr>
      <w:r w:rsidRPr="004278A9">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FA6447" w:rsidRPr="004278A9" w:rsidTr="000837F7">
        <w:tc>
          <w:tcPr>
            <w:tcW w:w="3409" w:type="dxa"/>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 xml:space="preserve">Наименование расчетного показателя, </w:t>
            </w:r>
            <w:r w:rsidRPr="004278A9">
              <w:rPr>
                <w:rFonts w:ascii="Times New Roman" w:hAnsi="Times New Roman" w:cs="Times New Roman"/>
                <w:sz w:val="20"/>
                <w:szCs w:val="20"/>
              </w:rPr>
              <w:lastRenderedPageBreak/>
              <w:t>единица измерения</w:t>
            </w:r>
          </w:p>
        </w:tc>
        <w:tc>
          <w:tcPr>
            <w:tcW w:w="3757" w:type="dxa"/>
            <w:gridSpan w:val="2"/>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lastRenderedPageBreak/>
              <w:t>Значение расчетного показателя</w:t>
            </w:r>
          </w:p>
        </w:tc>
      </w:tr>
      <w:tr w:rsidR="00FA6447" w:rsidRPr="004278A9" w:rsidTr="000837F7">
        <w:trPr>
          <w:trHeight w:val="1282"/>
        </w:trPr>
        <w:tc>
          <w:tcPr>
            <w:tcW w:w="3409"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Расчетный показатель минимально допустимого уровня обеспеченности</w:t>
            </w: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FA6447" w:rsidRPr="004278A9" w:rsidRDefault="00FA6447" w:rsidP="000837F7">
            <w:pPr>
              <w:rPr>
                <w:rFonts w:ascii="Times New Roman" w:hAnsi="Times New Roman" w:cs="Times New Roman"/>
                <w:sz w:val="20"/>
                <w:szCs w:val="20"/>
              </w:rPr>
            </w:pPr>
          </w:p>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сельские населенные пункты</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12</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парк жилого района</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3</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сквер</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0,5</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питомник древесных и кустарниковых растений</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80</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зеленых зон, кв. м на 1 чел.</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питомник древесных и кустарниковых растений</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3,0</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цветочно-оранжерейное хозяйство</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0,4</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размещаемого по оси улицы</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18</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10</w:t>
            </w:r>
          </w:p>
        </w:tc>
      </w:tr>
      <w:tr w:rsidR="00FA6447" w:rsidRPr="004278A9" w:rsidTr="000837F7">
        <w:trPr>
          <w:trHeight w:val="203"/>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10</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0,7</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отдыха взрослого населения</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0,1</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занятий физкультурой</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2</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хозяйственных целей и выгула собак</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0,3</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стоянки автомашин</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0,8</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 xml:space="preserve">**Площадь озеленения санитарно-защитных зон </w:t>
            </w:r>
          </w:p>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(далее - СЗЗ), %</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до 300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60</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300 до 1000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50</w:t>
            </w:r>
          </w:p>
        </w:tc>
      </w:tr>
      <w:tr w:rsidR="00FA6447" w:rsidRPr="004278A9" w:rsidTr="000837F7">
        <w:trPr>
          <w:trHeight w:val="70"/>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1000 до 3000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40</w:t>
            </w:r>
          </w:p>
        </w:tc>
      </w:tr>
      <w:tr w:rsidR="00FA6447" w:rsidRPr="004278A9" w:rsidTr="000837F7">
        <w:trPr>
          <w:trHeight w:val="54"/>
        </w:trPr>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3000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20</w:t>
            </w:r>
          </w:p>
        </w:tc>
      </w:tr>
      <w:tr w:rsidR="00FA6447" w:rsidRPr="004278A9" w:rsidTr="000837F7">
        <w:tc>
          <w:tcPr>
            <w:tcW w:w="3409"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Пешеходная доступность, м</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озелененных территорий общего пользования,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400</w:t>
            </w:r>
          </w:p>
        </w:tc>
      </w:tr>
      <w:tr w:rsidR="00FA6447" w:rsidRPr="004278A9" w:rsidTr="000837F7">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ind w:hanging="107"/>
              <w:jc w:val="center"/>
              <w:rPr>
                <w:rFonts w:ascii="Times New Roman" w:hAnsi="Times New Roman" w:cs="Times New Roman"/>
                <w:sz w:val="20"/>
                <w:szCs w:val="20"/>
              </w:rPr>
            </w:pPr>
            <w:r w:rsidRPr="004278A9">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800</w:t>
            </w:r>
          </w:p>
        </w:tc>
      </w:tr>
      <w:tr w:rsidR="00FA6447" w:rsidRPr="004278A9" w:rsidTr="000837F7">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Транспортная доступность, мин</w:t>
            </w: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городского парка</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20</w:t>
            </w:r>
          </w:p>
        </w:tc>
      </w:tr>
      <w:tr w:rsidR="00FA6447" w:rsidRPr="004278A9" w:rsidTr="000837F7">
        <w:tc>
          <w:tcPr>
            <w:tcW w:w="3409" w:type="dxa"/>
            <w:vMerge/>
            <w:vAlign w:val="center"/>
          </w:tcPr>
          <w:p w:rsidR="00FA6447" w:rsidRPr="004278A9" w:rsidRDefault="00FA6447" w:rsidP="000837F7">
            <w:pPr>
              <w:jc w:val="center"/>
              <w:rPr>
                <w:rFonts w:ascii="Times New Roman" w:hAnsi="Times New Roman" w:cs="Times New Roman"/>
                <w:sz w:val="20"/>
                <w:szCs w:val="20"/>
              </w:rPr>
            </w:pPr>
          </w:p>
        </w:tc>
        <w:tc>
          <w:tcPr>
            <w:tcW w:w="3384" w:type="dxa"/>
            <w:vMerge/>
            <w:vAlign w:val="center"/>
          </w:tcPr>
          <w:p w:rsidR="00FA6447" w:rsidRPr="004278A9" w:rsidRDefault="00FA6447" w:rsidP="000837F7">
            <w:pPr>
              <w:jc w:val="center"/>
              <w:rPr>
                <w:rFonts w:ascii="Times New Roman" w:hAnsi="Times New Roman" w:cs="Times New Roman"/>
                <w:sz w:val="20"/>
                <w:szCs w:val="20"/>
              </w:rPr>
            </w:pPr>
          </w:p>
        </w:tc>
        <w:tc>
          <w:tcPr>
            <w:tcW w:w="2563"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парка жилого района</w:t>
            </w:r>
          </w:p>
        </w:tc>
        <w:tc>
          <w:tcPr>
            <w:tcW w:w="1194" w:type="dxa"/>
            <w:vAlign w:val="center"/>
          </w:tcPr>
          <w:p w:rsidR="00FA6447" w:rsidRPr="004278A9" w:rsidRDefault="00FA6447" w:rsidP="000837F7">
            <w:pPr>
              <w:ind w:firstLine="0"/>
              <w:rPr>
                <w:rFonts w:ascii="Times New Roman" w:hAnsi="Times New Roman" w:cs="Times New Roman"/>
                <w:sz w:val="20"/>
                <w:szCs w:val="20"/>
              </w:rPr>
            </w:pPr>
            <w:r w:rsidRPr="004278A9">
              <w:rPr>
                <w:rFonts w:ascii="Times New Roman" w:hAnsi="Times New Roman" w:cs="Times New Roman"/>
                <w:sz w:val="20"/>
                <w:szCs w:val="20"/>
              </w:rPr>
              <w:t>15</w:t>
            </w:r>
          </w:p>
        </w:tc>
      </w:tr>
      <w:tr w:rsidR="00FA6447" w:rsidRPr="004278A9" w:rsidTr="000837F7">
        <w:tc>
          <w:tcPr>
            <w:tcW w:w="10550" w:type="dxa"/>
            <w:gridSpan w:val="4"/>
            <w:vAlign w:val="center"/>
          </w:tcPr>
          <w:p w:rsidR="00FA6447" w:rsidRPr="004278A9" w:rsidRDefault="00FA6447" w:rsidP="000837F7">
            <w:pPr>
              <w:pStyle w:val="affff8"/>
              <w:ind w:left="0" w:hanging="29"/>
            </w:pPr>
            <w:r w:rsidRPr="004278A9">
              <w:t>*Допускается уменьшать удельную площадь площадок для хозяйственных целей при многоэтажной застройке выше, но не более чем на 50 %.</w:t>
            </w:r>
          </w:p>
          <w:p w:rsidR="00FA6447" w:rsidRPr="004278A9" w:rsidRDefault="00FA6447" w:rsidP="000837F7">
            <w:pPr>
              <w:pStyle w:val="affff8"/>
              <w:ind w:left="0" w:hanging="29"/>
            </w:pPr>
            <w:r w:rsidRPr="004278A9">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A6447" w:rsidRPr="004278A9" w:rsidRDefault="00FA6447" w:rsidP="000837F7">
            <w:pPr>
              <w:pStyle w:val="affff8"/>
              <w:ind w:left="0" w:hanging="29"/>
            </w:pPr>
            <w:r w:rsidRPr="004278A9">
              <w:t>***Пешеходная доступность площадок для стоянки автомобилей в районах реконструкции - 1000 м.</w:t>
            </w:r>
          </w:p>
          <w:p w:rsidR="00FA6447" w:rsidRPr="004278A9" w:rsidRDefault="00FA6447" w:rsidP="000837F7">
            <w:pPr>
              <w:pStyle w:val="affff8"/>
              <w:ind w:left="0" w:hanging="29"/>
              <w:rPr>
                <w:b/>
                <w:i/>
                <w:lang w:eastAsia="en-US"/>
              </w:rPr>
            </w:pPr>
            <w:r w:rsidRPr="004278A9">
              <w:t xml:space="preserve">Примечания:  </w:t>
            </w:r>
          </w:p>
          <w:p w:rsidR="00FA6447" w:rsidRPr="004278A9" w:rsidRDefault="00FA6447" w:rsidP="000837F7">
            <w:pPr>
              <w:pStyle w:val="affff8"/>
              <w:numPr>
                <w:ilvl w:val="0"/>
                <w:numId w:val="4"/>
              </w:numPr>
              <w:ind w:left="0"/>
              <w:contextualSpacing w:val="0"/>
              <w:jc w:val="both"/>
            </w:pPr>
            <w:r w:rsidRPr="004278A9">
              <w:t xml:space="preserve">Расстояние между границей территории жилой застройки и ближним краем паркового массива следует </w:t>
            </w:r>
            <w:proofErr w:type="gramStart"/>
            <w:r w:rsidRPr="004278A9">
              <w:t>принимать  не</w:t>
            </w:r>
            <w:proofErr w:type="gramEnd"/>
            <w:r w:rsidRPr="004278A9">
              <w:t xml:space="preserve"> менее – 30 м.</w:t>
            </w:r>
          </w:p>
          <w:p w:rsidR="00FA6447" w:rsidRPr="004278A9" w:rsidRDefault="00FA6447" w:rsidP="000837F7">
            <w:pPr>
              <w:pStyle w:val="affff8"/>
              <w:numPr>
                <w:ilvl w:val="0"/>
                <w:numId w:val="4"/>
              </w:numPr>
              <w:ind w:left="0"/>
              <w:contextualSpacing w:val="0"/>
              <w:jc w:val="both"/>
            </w:pPr>
            <w:r w:rsidRPr="004278A9">
              <w:t>Размещение площадок необходимо предусматривать на расстоянии от окон жилых и общественных зданий, м, не менее:</w:t>
            </w:r>
          </w:p>
          <w:p w:rsidR="00FA6447" w:rsidRPr="004278A9" w:rsidRDefault="00FA6447" w:rsidP="000837F7">
            <w:pPr>
              <w:pStyle w:val="affff8"/>
              <w:numPr>
                <w:ilvl w:val="0"/>
                <w:numId w:val="3"/>
              </w:numPr>
              <w:tabs>
                <w:tab w:val="left" w:pos="284"/>
              </w:tabs>
              <w:ind w:left="0" w:firstLine="0"/>
              <w:contextualSpacing w:val="0"/>
              <w:jc w:val="both"/>
            </w:pPr>
            <w:r w:rsidRPr="004278A9">
              <w:t>для игр детей дошкольного и младшего школьного возраста – 12;</w:t>
            </w:r>
          </w:p>
          <w:p w:rsidR="00FA6447" w:rsidRPr="004278A9" w:rsidRDefault="00FA6447" w:rsidP="000837F7">
            <w:pPr>
              <w:pStyle w:val="affff8"/>
              <w:numPr>
                <w:ilvl w:val="0"/>
                <w:numId w:val="3"/>
              </w:numPr>
              <w:tabs>
                <w:tab w:val="left" w:pos="284"/>
              </w:tabs>
              <w:ind w:left="0" w:firstLine="0"/>
              <w:contextualSpacing w:val="0"/>
              <w:jc w:val="both"/>
            </w:pPr>
            <w:r w:rsidRPr="004278A9">
              <w:t>для отдыха взрослого населения – 10</w:t>
            </w:r>
            <w:r w:rsidRPr="004278A9">
              <w:rPr>
                <w:lang w:val="en-US"/>
              </w:rPr>
              <w:t>;</w:t>
            </w:r>
          </w:p>
          <w:p w:rsidR="00FA6447" w:rsidRPr="004278A9" w:rsidRDefault="00FA6447" w:rsidP="000837F7">
            <w:pPr>
              <w:pStyle w:val="affff8"/>
              <w:numPr>
                <w:ilvl w:val="0"/>
                <w:numId w:val="3"/>
              </w:numPr>
              <w:tabs>
                <w:tab w:val="left" w:pos="284"/>
              </w:tabs>
              <w:ind w:left="0" w:firstLine="0"/>
              <w:contextualSpacing w:val="0"/>
              <w:jc w:val="both"/>
            </w:pPr>
            <w:r w:rsidRPr="004278A9">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4278A9">
              <w:br/>
              <w:t>от 10 до 40;</w:t>
            </w:r>
          </w:p>
          <w:p w:rsidR="00FA6447" w:rsidRPr="004278A9" w:rsidRDefault="00FA6447" w:rsidP="000837F7">
            <w:pPr>
              <w:pStyle w:val="affff8"/>
              <w:numPr>
                <w:ilvl w:val="0"/>
                <w:numId w:val="3"/>
              </w:numPr>
              <w:tabs>
                <w:tab w:val="left" w:pos="284"/>
              </w:tabs>
              <w:ind w:left="0" w:firstLine="0"/>
              <w:contextualSpacing w:val="0"/>
              <w:jc w:val="both"/>
            </w:pPr>
            <w:r w:rsidRPr="004278A9">
              <w:t>для хозяйственных целей – 20;</w:t>
            </w:r>
          </w:p>
          <w:p w:rsidR="00FA6447" w:rsidRPr="004278A9" w:rsidRDefault="00FA6447" w:rsidP="000837F7">
            <w:pPr>
              <w:pStyle w:val="affff8"/>
              <w:numPr>
                <w:ilvl w:val="0"/>
                <w:numId w:val="3"/>
              </w:numPr>
              <w:tabs>
                <w:tab w:val="left" w:pos="284"/>
              </w:tabs>
              <w:ind w:left="0" w:firstLine="0"/>
              <w:contextualSpacing w:val="0"/>
              <w:jc w:val="both"/>
            </w:pPr>
            <w:r w:rsidRPr="004278A9">
              <w:t>для выгула собак – 40;</w:t>
            </w:r>
          </w:p>
          <w:p w:rsidR="00FA6447" w:rsidRPr="004278A9" w:rsidRDefault="00FA6447" w:rsidP="000837F7">
            <w:pPr>
              <w:pStyle w:val="affff8"/>
              <w:numPr>
                <w:ilvl w:val="0"/>
                <w:numId w:val="3"/>
              </w:numPr>
              <w:tabs>
                <w:tab w:val="left" w:pos="284"/>
              </w:tabs>
              <w:ind w:left="0" w:firstLine="0"/>
              <w:contextualSpacing w:val="0"/>
              <w:jc w:val="both"/>
            </w:pPr>
            <w:r w:rsidRPr="004278A9">
              <w:t>для стоянки автомобилей – согласно Таблице 5.</w:t>
            </w:r>
          </w:p>
          <w:p w:rsidR="00FA6447" w:rsidRPr="004278A9" w:rsidRDefault="00FA6447" w:rsidP="000837F7">
            <w:pPr>
              <w:pStyle w:val="affff8"/>
              <w:tabs>
                <w:tab w:val="left" w:pos="284"/>
              </w:tabs>
              <w:ind w:left="0"/>
            </w:pPr>
            <w:r w:rsidRPr="004278A9">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FA6447" w:rsidRPr="004278A9" w:rsidTr="000837F7">
              <w:tc>
                <w:tcPr>
                  <w:tcW w:w="8926" w:type="dxa"/>
                  <w:vMerge w:val="restart"/>
                  <w:shd w:val="clear" w:color="auto" w:fill="EEECE1" w:themeFill="background2"/>
                  <w:vAlign w:val="center"/>
                </w:tcPr>
                <w:p w:rsidR="00FA6447" w:rsidRPr="004278A9" w:rsidRDefault="00FA6447" w:rsidP="000837F7">
                  <w:pPr>
                    <w:pStyle w:val="affff8"/>
                    <w:ind w:left="0"/>
                    <w:jc w:val="center"/>
                  </w:pPr>
                  <w:r w:rsidRPr="004278A9">
                    <w:t>Объекты, до которых определяется расстояние</w:t>
                  </w:r>
                </w:p>
              </w:tc>
              <w:tc>
                <w:tcPr>
                  <w:tcW w:w="5816" w:type="dxa"/>
                  <w:gridSpan w:val="5"/>
                  <w:shd w:val="clear" w:color="auto" w:fill="EEECE1" w:themeFill="background2"/>
                </w:tcPr>
                <w:p w:rsidR="00FA6447" w:rsidRPr="004278A9" w:rsidRDefault="00FA6447" w:rsidP="000837F7">
                  <w:pPr>
                    <w:pStyle w:val="affff8"/>
                    <w:ind w:left="0"/>
                    <w:jc w:val="center"/>
                  </w:pPr>
                  <w:r w:rsidRPr="004278A9">
                    <w:t>Минимальное расстояние, м</w:t>
                  </w:r>
                </w:p>
              </w:tc>
            </w:tr>
            <w:tr w:rsidR="00FA6447" w:rsidRPr="004278A9" w:rsidTr="000837F7">
              <w:tc>
                <w:tcPr>
                  <w:tcW w:w="8926" w:type="dxa"/>
                  <w:vMerge/>
                  <w:shd w:val="clear" w:color="auto" w:fill="EEECE1" w:themeFill="background2"/>
                </w:tcPr>
                <w:p w:rsidR="00FA6447" w:rsidRPr="004278A9" w:rsidRDefault="00FA6447" w:rsidP="000837F7">
                  <w:pPr>
                    <w:pStyle w:val="affff8"/>
                    <w:ind w:left="0"/>
                  </w:pPr>
                </w:p>
              </w:tc>
              <w:tc>
                <w:tcPr>
                  <w:tcW w:w="5816" w:type="dxa"/>
                  <w:gridSpan w:val="5"/>
                  <w:shd w:val="clear" w:color="auto" w:fill="EEECE1" w:themeFill="background2"/>
                </w:tcPr>
                <w:p w:rsidR="00FA6447" w:rsidRPr="004278A9" w:rsidRDefault="00FA6447" w:rsidP="000837F7">
                  <w:pPr>
                    <w:pStyle w:val="affff8"/>
                    <w:ind w:left="0"/>
                    <w:jc w:val="center"/>
                  </w:pPr>
                  <w:r w:rsidRPr="004278A9">
                    <w:t xml:space="preserve">Открытые автостоянки и паркинги вместимостью, </w:t>
                  </w:r>
                  <w:proofErr w:type="spellStart"/>
                  <w:r w:rsidRPr="004278A9">
                    <w:t>машино</w:t>
                  </w:r>
                  <w:proofErr w:type="spellEnd"/>
                  <w:r w:rsidRPr="004278A9">
                    <w:t>-мест</w:t>
                  </w:r>
                </w:p>
              </w:tc>
            </w:tr>
            <w:tr w:rsidR="00FA6447" w:rsidRPr="004278A9" w:rsidTr="000837F7">
              <w:tc>
                <w:tcPr>
                  <w:tcW w:w="8926" w:type="dxa"/>
                  <w:vMerge/>
                  <w:shd w:val="clear" w:color="auto" w:fill="EEECE1" w:themeFill="background2"/>
                </w:tcPr>
                <w:p w:rsidR="00FA6447" w:rsidRPr="004278A9" w:rsidRDefault="00FA6447" w:rsidP="000837F7">
                  <w:pPr>
                    <w:pStyle w:val="affff8"/>
                    <w:ind w:left="0"/>
                  </w:pPr>
                </w:p>
              </w:tc>
              <w:tc>
                <w:tcPr>
                  <w:tcW w:w="1207" w:type="dxa"/>
                  <w:shd w:val="clear" w:color="auto" w:fill="EEECE1" w:themeFill="background2"/>
                  <w:vAlign w:val="center"/>
                </w:tcPr>
                <w:p w:rsidR="00FA6447" w:rsidRPr="004278A9" w:rsidRDefault="00FA6447" w:rsidP="000837F7">
                  <w:pPr>
                    <w:pStyle w:val="affff8"/>
                    <w:ind w:left="0"/>
                    <w:jc w:val="center"/>
                  </w:pPr>
                  <w:r w:rsidRPr="004278A9">
                    <w:t>10 и менее</w:t>
                  </w:r>
                </w:p>
              </w:tc>
              <w:tc>
                <w:tcPr>
                  <w:tcW w:w="1012" w:type="dxa"/>
                  <w:shd w:val="clear" w:color="auto" w:fill="EEECE1" w:themeFill="background2"/>
                  <w:vAlign w:val="center"/>
                </w:tcPr>
                <w:p w:rsidR="00FA6447" w:rsidRPr="004278A9" w:rsidRDefault="00FA6447" w:rsidP="000837F7">
                  <w:pPr>
                    <w:pStyle w:val="affff8"/>
                    <w:ind w:left="0"/>
                    <w:jc w:val="center"/>
                  </w:pPr>
                  <w:r w:rsidRPr="004278A9">
                    <w:t>11 - 50</w:t>
                  </w:r>
                </w:p>
              </w:tc>
              <w:tc>
                <w:tcPr>
                  <w:tcW w:w="1040" w:type="dxa"/>
                  <w:shd w:val="clear" w:color="auto" w:fill="EEECE1" w:themeFill="background2"/>
                  <w:vAlign w:val="center"/>
                </w:tcPr>
                <w:p w:rsidR="00FA6447" w:rsidRPr="004278A9" w:rsidRDefault="00FA6447" w:rsidP="000837F7">
                  <w:pPr>
                    <w:pStyle w:val="affff8"/>
                    <w:ind w:left="0"/>
                    <w:jc w:val="center"/>
                  </w:pPr>
                  <w:r w:rsidRPr="004278A9">
                    <w:t>50 - 100</w:t>
                  </w:r>
                </w:p>
              </w:tc>
              <w:tc>
                <w:tcPr>
                  <w:tcW w:w="1040" w:type="dxa"/>
                  <w:shd w:val="clear" w:color="auto" w:fill="EEECE1" w:themeFill="background2"/>
                  <w:vAlign w:val="center"/>
                </w:tcPr>
                <w:p w:rsidR="00FA6447" w:rsidRPr="004278A9" w:rsidRDefault="00FA6447" w:rsidP="000837F7">
                  <w:pPr>
                    <w:pStyle w:val="affff8"/>
                    <w:ind w:left="0"/>
                    <w:jc w:val="center"/>
                  </w:pPr>
                  <w:r w:rsidRPr="004278A9">
                    <w:t>101 - 300</w:t>
                  </w:r>
                </w:p>
              </w:tc>
              <w:tc>
                <w:tcPr>
                  <w:tcW w:w="1517" w:type="dxa"/>
                  <w:shd w:val="clear" w:color="auto" w:fill="EEECE1" w:themeFill="background2"/>
                  <w:vAlign w:val="center"/>
                </w:tcPr>
                <w:p w:rsidR="00FA6447" w:rsidRPr="004278A9" w:rsidRDefault="00FA6447" w:rsidP="000837F7">
                  <w:pPr>
                    <w:pStyle w:val="affff8"/>
                    <w:ind w:left="0"/>
                    <w:jc w:val="center"/>
                  </w:pPr>
                  <w:r w:rsidRPr="004278A9">
                    <w:t>*Свыше 300</w:t>
                  </w:r>
                </w:p>
              </w:tc>
            </w:tr>
            <w:tr w:rsidR="00FA6447" w:rsidRPr="004278A9" w:rsidTr="000837F7">
              <w:tc>
                <w:tcPr>
                  <w:tcW w:w="8926" w:type="dxa"/>
                </w:tcPr>
                <w:p w:rsidR="00FA6447" w:rsidRPr="004278A9" w:rsidRDefault="00FA6447" w:rsidP="000837F7">
                  <w:pPr>
                    <w:pStyle w:val="affff8"/>
                    <w:ind w:left="0"/>
                  </w:pPr>
                  <w:r w:rsidRPr="004278A9">
                    <w:t>Фасады жилых домов и торцы с окнами</w:t>
                  </w:r>
                </w:p>
              </w:tc>
              <w:tc>
                <w:tcPr>
                  <w:tcW w:w="1207" w:type="dxa"/>
                  <w:vMerge w:val="restart"/>
                  <w:vAlign w:val="center"/>
                </w:tcPr>
                <w:p w:rsidR="00FA6447" w:rsidRPr="004278A9" w:rsidRDefault="00FA6447" w:rsidP="000837F7">
                  <w:pPr>
                    <w:pStyle w:val="affff8"/>
                    <w:ind w:left="0"/>
                    <w:jc w:val="center"/>
                  </w:pPr>
                  <w:r w:rsidRPr="004278A9">
                    <w:t>10</w:t>
                  </w:r>
                </w:p>
              </w:tc>
              <w:tc>
                <w:tcPr>
                  <w:tcW w:w="1012" w:type="dxa"/>
                  <w:vAlign w:val="center"/>
                </w:tcPr>
                <w:p w:rsidR="00FA6447" w:rsidRPr="004278A9" w:rsidRDefault="00FA6447" w:rsidP="000837F7">
                  <w:pPr>
                    <w:pStyle w:val="affff8"/>
                    <w:ind w:left="0"/>
                    <w:jc w:val="center"/>
                  </w:pPr>
                  <w:r w:rsidRPr="004278A9">
                    <w:t>15</w:t>
                  </w:r>
                </w:p>
              </w:tc>
              <w:tc>
                <w:tcPr>
                  <w:tcW w:w="1040" w:type="dxa"/>
                  <w:vAlign w:val="center"/>
                </w:tcPr>
                <w:p w:rsidR="00FA6447" w:rsidRPr="004278A9" w:rsidRDefault="00FA6447" w:rsidP="000837F7">
                  <w:pPr>
                    <w:pStyle w:val="affff8"/>
                    <w:ind w:left="0"/>
                    <w:jc w:val="center"/>
                  </w:pPr>
                  <w:r w:rsidRPr="004278A9">
                    <w:t>25</w:t>
                  </w:r>
                </w:p>
              </w:tc>
              <w:tc>
                <w:tcPr>
                  <w:tcW w:w="1040" w:type="dxa"/>
                  <w:vAlign w:val="center"/>
                </w:tcPr>
                <w:p w:rsidR="00FA6447" w:rsidRPr="004278A9" w:rsidRDefault="00FA6447" w:rsidP="000837F7">
                  <w:pPr>
                    <w:pStyle w:val="affff8"/>
                    <w:ind w:left="0"/>
                    <w:jc w:val="center"/>
                  </w:pPr>
                  <w:r w:rsidRPr="004278A9">
                    <w:t>35</w:t>
                  </w:r>
                </w:p>
              </w:tc>
              <w:tc>
                <w:tcPr>
                  <w:tcW w:w="1517" w:type="dxa"/>
                  <w:vAlign w:val="center"/>
                </w:tcPr>
                <w:p w:rsidR="00FA6447" w:rsidRPr="004278A9" w:rsidRDefault="00FA6447" w:rsidP="000837F7">
                  <w:pPr>
                    <w:pStyle w:val="affff8"/>
                    <w:ind w:left="0"/>
                    <w:jc w:val="center"/>
                  </w:pPr>
                  <w:r w:rsidRPr="004278A9">
                    <w:t>50</w:t>
                  </w:r>
                </w:p>
              </w:tc>
            </w:tr>
            <w:tr w:rsidR="00FA6447" w:rsidRPr="004278A9" w:rsidTr="000837F7">
              <w:tc>
                <w:tcPr>
                  <w:tcW w:w="8926" w:type="dxa"/>
                </w:tcPr>
                <w:p w:rsidR="00FA6447" w:rsidRPr="004278A9" w:rsidRDefault="00FA6447" w:rsidP="000837F7">
                  <w:pPr>
                    <w:pStyle w:val="affff8"/>
                    <w:ind w:left="0"/>
                  </w:pPr>
                  <w:r w:rsidRPr="004278A9">
                    <w:t>Торцы жилых домов без окон</w:t>
                  </w:r>
                </w:p>
              </w:tc>
              <w:tc>
                <w:tcPr>
                  <w:tcW w:w="1207" w:type="dxa"/>
                  <w:vMerge/>
                  <w:vAlign w:val="center"/>
                </w:tcPr>
                <w:p w:rsidR="00FA6447" w:rsidRPr="004278A9" w:rsidRDefault="00FA6447" w:rsidP="000837F7">
                  <w:pPr>
                    <w:pStyle w:val="affff8"/>
                    <w:ind w:left="0"/>
                    <w:jc w:val="center"/>
                  </w:pPr>
                </w:p>
              </w:tc>
              <w:tc>
                <w:tcPr>
                  <w:tcW w:w="1012" w:type="dxa"/>
                  <w:vAlign w:val="center"/>
                </w:tcPr>
                <w:p w:rsidR="00FA6447" w:rsidRPr="004278A9" w:rsidRDefault="00FA6447" w:rsidP="000837F7">
                  <w:pPr>
                    <w:pStyle w:val="affff8"/>
                    <w:ind w:left="0"/>
                    <w:jc w:val="center"/>
                  </w:pPr>
                  <w:r w:rsidRPr="004278A9">
                    <w:t>10</w:t>
                  </w:r>
                </w:p>
              </w:tc>
              <w:tc>
                <w:tcPr>
                  <w:tcW w:w="1040" w:type="dxa"/>
                  <w:vAlign w:val="center"/>
                </w:tcPr>
                <w:p w:rsidR="00FA6447" w:rsidRPr="004278A9" w:rsidRDefault="00FA6447" w:rsidP="000837F7">
                  <w:pPr>
                    <w:pStyle w:val="affff8"/>
                    <w:ind w:left="0"/>
                    <w:jc w:val="center"/>
                  </w:pPr>
                  <w:r w:rsidRPr="004278A9">
                    <w:t>15</w:t>
                  </w:r>
                </w:p>
              </w:tc>
              <w:tc>
                <w:tcPr>
                  <w:tcW w:w="1040" w:type="dxa"/>
                  <w:vAlign w:val="center"/>
                </w:tcPr>
                <w:p w:rsidR="00FA6447" w:rsidRPr="004278A9" w:rsidRDefault="00FA6447" w:rsidP="000837F7">
                  <w:pPr>
                    <w:pStyle w:val="affff8"/>
                    <w:ind w:left="0"/>
                    <w:jc w:val="center"/>
                  </w:pPr>
                  <w:r w:rsidRPr="004278A9">
                    <w:t>25</w:t>
                  </w:r>
                </w:p>
              </w:tc>
              <w:tc>
                <w:tcPr>
                  <w:tcW w:w="1517" w:type="dxa"/>
                  <w:vAlign w:val="center"/>
                </w:tcPr>
                <w:p w:rsidR="00FA6447" w:rsidRPr="004278A9" w:rsidRDefault="00FA6447" w:rsidP="000837F7">
                  <w:pPr>
                    <w:pStyle w:val="affff8"/>
                    <w:ind w:left="0"/>
                    <w:jc w:val="center"/>
                  </w:pPr>
                  <w:r w:rsidRPr="004278A9">
                    <w:t>35</w:t>
                  </w:r>
                </w:p>
              </w:tc>
            </w:tr>
            <w:tr w:rsidR="00FA6447" w:rsidRPr="004278A9" w:rsidTr="000837F7">
              <w:tc>
                <w:tcPr>
                  <w:tcW w:w="8926" w:type="dxa"/>
                  <w:tcBorders>
                    <w:bottom w:val="single" w:sz="4" w:space="0" w:color="auto"/>
                  </w:tcBorders>
                </w:tcPr>
                <w:p w:rsidR="00FA6447" w:rsidRPr="004278A9" w:rsidRDefault="00FA6447" w:rsidP="000837F7">
                  <w:pPr>
                    <w:pStyle w:val="affff8"/>
                    <w:ind w:left="0"/>
                  </w:pPr>
                  <w:r w:rsidRPr="004278A9">
                    <w:rPr>
                      <w:color w:val="2D2D2D"/>
                    </w:rPr>
                    <w:t>Территории дошкольных образовательных и общеобразовательных организаций</w:t>
                  </w:r>
                  <w:r w:rsidRPr="004278A9">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A6447" w:rsidRPr="004278A9" w:rsidRDefault="00FA6447" w:rsidP="000837F7">
                  <w:pPr>
                    <w:pStyle w:val="affff8"/>
                    <w:ind w:left="0"/>
                    <w:jc w:val="center"/>
                  </w:pPr>
                  <w:r w:rsidRPr="004278A9">
                    <w:t>25</w:t>
                  </w:r>
                </w:p>
              </w:tc>
              <w:tc>
                <w:tcPr>
                  <w:tcW w:w="1012" w:type="dxa"/>
                  <w:vMerge w:val="restart"/>
                  <w:vAlign w:val="center"/>
                </w:tcPr>
                <w:p w:rsidR="00FA6447" w:rsidRPr="004278A9" w:rsidRDefault="00FA6447" w:rsidP="000837F7">
                  <w:pPr>
                    <w:pStyle w:val="affff8"/>
                    <w:ind w:left="0"/>
                    <w:jc w:val="center"/>
                  </w:pPr>
                  <w:r w:rsidRPr="004278A9">
                    <w:t>50</w:t>
                  </w:r>
                </w:p>
              </w:tc>
              <w:tc>
                <w:tcPr>
                  <w:tcW w:w="3597" w:type="dxa"/>
                  <w:gridSpan w:val="3"/>
                  <w:vAlign w:val="center"/>
                </w:tcPr>
                <w:p w:rsidR="00FA6447" w:rsidRPr="004278A9" w:rsidRDefault="00FA6447" w:rsidP="000837F7">
                  <w:pPr>
                    <w:pStyle w:val="affff8"/>
                    <w:ind w:left="0"/>
                    <w:jc w:val="center"/>
                  </w:pPr>
                  <w:r w:rsidRPr="004278A9">
                    <w:t>50</w:t>
                  </w:r>
                </w:p>
              </w:tc>
            </w:tr>
            <w:tr w:rsidR="00FA6447" w:rsidRPr="004278A9" w:rsidTr="000837F7">
              <w:tc>
                <w:tcPr>
                  <w:tcW w:w="8926" w:type="dxa"/>
                  <w:tcBorders>
                    <w:bottom w:val="single" w:sz="4" w:space="0" w:color="auto"/>
                  </w:tcBorders>
                </w:tcPr>
                <w:p w:rsidR="00FA6447" w:rsidRPr="004278A9" w:rsidRDefault="00FA6447" w:rsidP="000837F7">
                  <w:pPr>
                    <w:pStyle w:val="affff8"/>
                    <w:ind w:left="0"/>
                  </w:pPr>
                  <w:r w:rsidRPr="004278A9">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A6447" w:rsidRPr="004278A9" w:rsidRDefault="00FA6447" w:rsidP="000837F7">
                  <w:pPr>
                    <w:pStyle w:val="affff8"/>
                    <w:ind w:left="0"/>
                    <w:jc w:val="center"/>
                  </w:pPr>
                </w:p>
              </w:tc>
              <w:tc>
                <w:tcPr>
                  <w:tcW w:w="1012" w:type="dxa"/>
                  <w:vMerge/>
                  <w:tcBorders>
                    <w:bottom w:val="single" w:sz="4" w:space="0" w:color="auto"/>
                  </w:tcBorders>
                  <w:vAlign w:val="center"/>
                </w:tcPr>
                <w:p w:rsidR="00FA6447" w:rsidRPr="004278A9" w:rsidRDefault="00FA6447" w:rsidP="000837F7">
                  <w:pPr>
                    <w:pStyle w:val="affff8"/>
                    <w:ind w:left="0"/>
                    <w:jc w:val="center"/>
                  </w:pPr>
                </w:p>
              </w:tc>
              <w:tc>
                <w:tcPr>
                  <w:tcW w:w="3597" w:type="dxa"/>
                  <w:gridSpan w:val="3"/>
                  <w:tcBorders>
                    <w:bottom w:val="single" w:sz="4" w:space="0" w:color="auto"/>
                  </w:tcBorders>
                  <w:vAlign w:val="center"/>
                </w:tcPr>
                <w:p w:rsidR="00FA6447" w:rsidRPr="004278A9" w:rsidRDefault="00FA6447" w:rsidP="000837F7">
                  <w:pPr>
                    <w:pStyle w:val="affff8"/>
                    <w:ind w:left="0"/>
                    <w:jc w:val="center"/>
                  </w:pPr>
                  <w:r w:rsidRPr="004278A9">
                    <w:t>По расчетам</w:t>
                  </w:r>
                </w:p>
              </w:tc>
            </w:tr>
            <w:tr w:rsidR="00FA6447" w:rsidRPr="004278A9" w:rsidTr="000837F7">
              <w:tc>
                <w:tcPr>
                  <w:tcW w:w="14742" w:type="dxa"/>
                  <w:gridSpan w:val="6"/>
                  <w:tcBorders>
                    <w:top w:val="single" w:sz="4" w:space="0" w:color="auto"/>
                    <w:left w:val="single" w:sz="4" w:space="0" w:color="auto"/>
                    <w:bottom w:val="nil"/>
                    <w:right w:val="single" w:sz="4" w:space="0" w:color="auto"/>
                  </w:tcBorders>
                </w:tcPr>
                <w:p w:rsidR="00FA6447" w:rsidRPr="004278A9" w:rsidRDefault="00FA6447" w:rsidP="000837F7">
                  <w:pPr>
                    <w:pStyle w:val="affff8"/>
                    <w:ind w:left="0"/>
                  </w:pPr>
                  <w:r w:rsidRPr="004278A9">
                    <w:t xml:space="preserve">* Наземные гаражи-стоянки, паркинги, автостоянки вместимостью свыше 500 </w:t>
                  </w:r>
                  <w:proofErr w:type="spellStart"/>
                  <w:r w:rsidRPr="004278A9">
                    <w:t>машино</w:t>
                  </w:r>
                  <w:proofErr w:type="spellEnd"/>
                  <w:r w:rsidRPr="004278A9">
                    <w:t>-мест следует размещать на территории промышленных и коммунально-складских зон</w:t>
                  </w:r>
                </w:p>
              </w:tc>
            </w:tr>
          </w:tbl>
          <w:p w:rsidR="00FA6447" w:rsidRPr="004278A9" w:rsidRDefault="00FA6447" w:rsidP="000837F7">
            <w:pPr>
              <w:rPr>
                <w:rFonts w:ascii="Times New Roman" w:hAnsi="Times New Roman" w:cs="Times New Roman"/>
                <w:sz w:val="20"/>
                <w:szCs w:val="20"/>
              </w:rPr>
            </w:pPr>
          </w:p>
        </w:tc>
      </w:tr>
    </w:tbl>
    <w:p w:rsidR="00FA6447" w:rsidRPr="004278A9" w:rsidRDefault="00FA6447" w:rsidP="00FA6447">
      <w:pPr>
        <w:rPr>
          <w:rFonts w:ascii="Times New Roman" w:hAnsi="Times New Roman" w:cs="Times New Roman"/>
          <w:b/>
          <w:bCs/>
          <w:sz w:val="24"/>
          <w:szCs w:val="24"/>
        </w:rPr>
      </w:pPr>
    </w:p>
    <w:p w:rsidR="00FA6447" w:rsidRPr="004278A9" w:rsidRDefault="00FA6447" w:rsidP="00FA6447">
      <w:pPr>
        <w:rPr>
          <w:rFonts w:ascii="Times New Roman" w:hAnsi="Times New Roman" w:cs="Times New Roman"/>
          <w:b/>
          <w:bCs/>
          <w:sz w:val="24"/>
          <w:szCs w:val="24"/>
        </w:rPr>
      </w:pPr>
      <w:r w:rsidRPr="004278A9">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FA6447" w:rsidRPr="004278A9" w:rsidTr="000837F7">
        <w:tc>
          <w:tcPr>
            <w:tcW w:w="3148" w:type="dxa"/>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lastRenderedPageBreak/>
              <w:t>Тип расчетного показателя</w:t>
            </w:r>
          </w:p>
        </w:tc>
        <w:tc>
          <w:tcPr>
            <w:tcW w:w="3257" w:type="dxa"/>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Значение расчетного показателя</w:t>
            </w:r>
          </w:p>
        </w:tc>
      </w:tr>
      <w:tr w:rsidR="00FA6447" w:rsidRPr="004278A9" w:rsidTr="000837F7">
        <w:trPr>
          <w:trHeight w:val="1282"/>
        </w:trPr>
        <w:tc>
          <w:tcPr>
            <w:tcW w:w="3148"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сельские населенные пункты</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12</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парк жилого района</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3</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сквер</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0,5</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питомник древесных и кустарниковых растений</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80</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зеленых зон, кв. м на 1 чел.</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питомник древесных и кустарниковых растений</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3,0</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цветочно-оранжерейное хозяйство</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0,4</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размещаемого по оси улицы</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18</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10</w:t>
            </w:r>
          </w:p>
        </w:tc>
      </w:tr>
      <w:tr w:rsidR="00FA6447" w:rsidRPr="004278A9" w:rsidTr="000837F7">
        <w:trPr>
          <w:trHeight w:val="203"/>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10</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0,7</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отдыха взрослого населения</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0,1</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занятий физкультурой</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2</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хозяйственных целей и выгула собак</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0,3</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для стоянки автомашин</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0,8</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 xml:space="preserve">**Площадь озеленения санитарно-защитных зон </w:t>
            </w:r>
          </w:p>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(далее - СЗЗ), %</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до 300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60</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300 до 1000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50</w:t>
            </w:r>
          </w:p>
        </w:tc>
      </w:tr>
      <w:tr w:rsidR="00FA6447" w:rsidRPr="004278A9" w:rsidTr="000837F7">
        <w:trPr>
          <w:trHeight w:val="70"/>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1000 до 3000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40</w:t>
            </w:r>
          </w:p>
        </w:tc>
      </w:tr>
      <w:tr w:rsidR="00FA6447" w:rsidRPr="004278A9" w:rsidTr="000837F7">
        <w:trPr>
          <w:trHeight w:val="54"/>
        </w:trPr>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шириной свыше 3000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20</w:t>
            </w:r>
          </w:p>
        </w:tc>
      </w:tr>
      <w:tr w:rsidR="00FA6447" w:rsidRPr="004278A9" w:rsidTr="000837F7">
        <w:tc>
          <w:tcPr>
            <w:tcW w:w="3148"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Пешеходная доступность, м</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озелененных территорий общего пользования,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400</w:t>
            </w:r>
          </w:p>
        </w:tc>
      </w:tr>
      <w:tr w:rsidR="00FA6447" w:rsidRPr="004278A9" w:rsidTr="000837F7">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ind w:hanging="107"/>
              <w:jc w:val="center"/>
              <w:rPr>
                <w:rFonts w:ascii="Times New Roman" w:hAnsi="Times New Roman" w:cs="Times New Roman"/>
                <w:sz w:val="20"/>
                <w:szCs w:val="20"/>
              </w:rPr>
            </w:pPr>
            <w:r w:rsidRPr="004278A9">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800</w:t>
            </w:r>
          </w:p>
        </w:tc>
      </w:tr>
      <w:tr w:rsidR="00FA6447" w:rsidRPr="004278A9" w:rsidTr="000837F7">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restart"/>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Транспортная доступность, мин</w:t>
            </w: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городского парка</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20</w:t>
            </w:r>
          </w:p>
        </w:tc>
      </w:tr>
      <w:tr w:rsidR="00FA6447" w:rsidRPr="004278A9" w:rsidTr="000837F7">
        <w:tc>
          <w:tcPr>
            <w:tcW w:w="3148" w:type="dxa"/>
            <w:vMerge/>
            <w:vAlign w:val="center"/>
          </w:tcPr>
          <w:p w:rsidR="00FA6447" w:rsidRPr="004278A9" w:rsidRDefault="00FA6447" w:rsidP="000837F7">
            <w:pPr>
              <w:jc w:val="center"/>
              <w:rPr>
                <w:rFonts w:ascii="Times New Roman" w:hAnsi="Times New Roman" w:cs="Times New Roman"/>
                <w:sz w:val="20"/>
                <w:szCs w:val="20"/>
              </w:rPr>
            </w:pPr>
          </w:p>
        </w:tc>
        <w:tc>
          <w:tcPr>
            <w:tcW w:w="3257" w:type="dxa"/>
            <w:vMerge/>
            <w:vAlign w:val="center"/>
          </w:tcPr>
          <w:p w:rsidR="00FA6447" w:rsidRPr="004278A9" w:rsidRDefault="00FA6447" w:rsidP="000837F7">
            <w:pPr>
              <w:jc w:val="center"/>
              <w:rPr>
                <w:rFonts w:ascii="Times New Roman" w:hAnsi="Times New Roman" w:cs="Times New Roman"/>
                <w:sz w:val="20"/>
                <w:szCs w:val="20"/>
              </w:rPr>
            </w:pPr>
          </w:p>
        </w:tc>
        <w:tc>
          <w:tcPr>
            <w:tcW w:w="2492"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парка жилого района</w:t>
            </w:r>
          </w:p>
        </w:tc>
        <w:tc>
          <w:tcPr>
            <w:tcW w:w="1477" w:type="dxa"/>
            <w:vAlign w:val="center"/>
          </w:tcPr>
          <w:p w:rsidR="00FA6447" w:rsidRPr="004278A9" w:rsidRDefault="00FA6447" w:rsidP="000837F7">
            <w:pPr>
              <w:jc w:val="center"/>
              <w:rPr>
                <w:rFonts w:ascii="Times New Roman" w:hAnsi="Times New Roman" w:cs="Times New Roman"/>
                <w:sz w:val="20"/>
                <w:szCs w:val="20"/>
              </w:rPr>
            </w:pPr>
            <w:r w:rsidRPr="004278A9">
              <w:rPr>
                <w:rFonts w:ascii="Times New Roman" w:hAnsi="Times New Roman" w:cs="Times New Roman"/>
                <w:sz w:val="20"/>
                <w:szCs w:val="20"/>
              </w:rPr>
              <w:t>15</w:t>
            </w:r>
          </w:p>
        </w:tc>
      </w:tr>
      <w:tr w:rsidR="00FA6447" w:rsidRPr="004278A9" w:rsidTr="000837F7">
        <w:tc>
          <w:tcPr>
            <w:tcW w:w="10374" w:type="dxa"/>
            <w:gridSpan w:val="4"/>
            <w:vAlign w:val="center"/>
          </w:tcPr>
          <w:p w:rsidR="00FA6447" w:rsidRPr="004278A9" w:rsidRDefault="00FA6447" w:rsidP="000837F7">
            <w:pPr>
              <w:pStyle w:val="affff8"/>
              <w:ind w:left="0" w:hanging="29"/>
            </w:pPr>
            <w:r w:rsidRPr="004278A9">
              <w:t>*Допускается уменьшать удельную площадь площадок для хозяйственных целей при многоэтажной застройке выше, но не более чем на 50 %.</w:t>
            </w:r>
          </w:p>
          <w:p w:rsidR="00FA6447" w:rsidRPr="004278A9" w:rsidRDefault="00FA6447" w:rsidP="000837F7">
            <w:pPr>
              <w:pStyle w:val="affff8"/>
              <w:ind w:left="0" w:hanging="29"/>
            </w:pPr>
            <w:r w:rsidRPr="004278A9">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A6447" w:rsidRPr="004278A9" w:rsidRDefault="00FA6447" w:rsidP="000837F7">
            <w:pPr>
              <w:pStyle w:val="affff8"/>
              <w:ind w:left="0" w:hanging="29"/>
            </w:pPr>
            <w:r w:rsidRPr="004278A9">
              <w:t>***Пешеходная доступность площадок для стоянки автомобилей в районах реконструкции - 1000 м.</w:t>
            </w:r>
          </w:p>
          <w:p w:rsidR="00FA6447" w:rsidRPr="004278A9" w:rsidRDefault="00FA6447" w:rsidP="000837F7">
            <w:pPr>
              <w:pStyle w:val="affff8"/>
              <w:ind w:left="0" w:hanging="29"/>
              <w:rPr>
                <w:b/>
                <w:i/>
                <w:lang w:eastAsia="en-US"/>
              </w:rPr>
            </w:pPr>
            <w:r w:rsidRPr="004278A9">
              <w:t xml:space="preserve">Примечания:  </w:t>
            </w:r>
          </w:p>
          <w:p w:rsidR="00FA6447" w:rsidRPr="004278A9" w:rsidRDefault="00FA6447" w:rsidP="000837F7">
            <w:pPr>
              <w:pStyle w:val="affff8"/>
              <w:numPr>
                <w:ilvl w:val="0"/>
                <w:numId w:val="4"/>
              </w:numPr>
              <w:ind w:left="0"/>
              <w:contextualSpacing w:val="0"/>
              <w:jc w:val="both"/>
            </w:pPr>
            <w:r w:rsidRPr="004278A9">
              <w:t xml:space="preserve">Расстояние между границей территории жилой застройки и ближним краем паркового массива следует </w:t>
            </w:r>
            <w:proofErr w:type="gramStart"/>
            <w:r w:rsidRPr="004278A9">
              <w:t>принимать  не</w:t>
            </w:r>
            <w:proofErr w:type="gramEnd"/>
            <w:r w:rsidRPr="004278A9">
              <w:t xml:space="preserve"> менее – 30 м.</w:t>
            </w:r>
          </w:p>
          <w:p w:rsidR="00FA6447" w:rsidRPr="004278A9" w:rsidRDefault="00FA6447" w:rsidP="000837F7">
            <w:pPr>
              <w:pStyle w:val="affff8"/>
              <w:numPr>
                <w:ilvl w:val="0"/>
                <w:numId w:val="4"/>
              </w:numPr>
              <w:ind w:left="0"/>
              <w:contextualSpacing w:val="0"/>
              <w:jc w:val="both"/>
            </w:pPr>
            <w:r w:rsidRPr="004278A9">
              <w:t>Размещение площадок необходимо предусматривать на расстоянии от окон жилых и общественных зданий, м, не менее:</w:t>
            </w:r>
          </w:p>
          <w:p w:rsidR="00FA6447" w:rsidRPr="004278A9" w:rsidRDefault="00FA6447" w:rsidP="000837F7">
            <w:pPr>
              <w:pStyle w:val="affff8"/>
              <w:numPr>
                <w:ilvl w:val="0"/>
                <w:numId w:val="3"/>
              </w:numPr>
              <w:tabs>
                <w:tab w:val="left" w:pos="284"/>
              </w:tabs>
              <w:ind w:left="0" w:firstLine="0"/>
              <w:contextualSpacing w:val="0"/>
              <w:jc w:val="both"/>
            </w:pPr>
            <w:r w:rsidRPr="004278A9">
              <w:t>для игр детей дошкольного и младшего школьного возраста – 12;</w:t>
            </w:r>
          </w:p>
          <w:p w:rsidR="00FA6447" w:rsidRPr="004278A9" w:rsidRDefault="00FA6447" w:rsidP="000837F7">
            <w:pPr>
              <w:pStyle w:val="affff8"/>
              <w:numPr>
                <w:ilvl w:val="0"/>
                <w:numId w:val="3"/>
              </w:numPr>
              <w:tabs>
                <w:tab w:val="left" w:pos="284"/>
              </w:tabs>
              <w:ind w:left="0" w:firstLine="0"/>
              <w:contextualSpacing w:val="0"/>
              <w:jc w:val="both"/>
            </w:pPr>
            <w:r w:rsidRPr="004278A9">
              <w:t>для отдыха взрослого населения – 10</w:t>
            </w:r>
            <w:r w:rsidRPr="004278A9">
              <w:rPr>
                <w:lang w:val="en-US"/>
              </w:rPr>
              <w:t>;</w:t>
            </w:r>
          </w:p>
          <w:p w:rsidR="00FA6447" w:rsidRPr="004278A9" w:rsidRDefault="00FA6447" w:rsidP="000837F7">
            <w:pPr>
              <w:pStyle w:val="affff8"/>
              <w:numPr>
                <w:ilvl w:val="0"/>
                <w:numId w:val="3"/>
              </w:numPr>
              <w:tabs>
                <w:tab w:val="left" w:pos="284"/>
              </w:tabs>
              <w:ind w:left="0" w:firstLine="0"/>
              <w:contextualSpacing w:val="0"/>
              <w:jc w:val="both"/>
            </w:pPr>
            <w:r w:rsidRPr="004278A9">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4278A9">
              <w:br/>
              <w:t>от 10 до 40;</w:t>
            </w:r>
          </w:p>
          <w:p w:rsidR="00FA6447" w:rsidRPr="004278A9" w:rsidRDefault="00FA6447" w:rsidP="000837F7">
            <w:pPr>
              <w:pStyle w:val="affff8"/>
              <w:numPr>
                <w:ilvl w:val="0"/>
                <w:numId w:val="3"/>
              </w:numPr>
              <w:tabs>
                <w:tab w:val="left" w:pos="284"/>
              </w:tabs>
              <w:ind w:left="0" w:firstLine="0"/>
              <w:contextualSpacing w:val="0"/>
              <w:jc w:val="both"/>
            </w:pPr>
            <w:r w:rsidRPr="004278A9">
              <w:t>для хозяйственных целей – 20;</w:t>
            </w:r>
          </w:p>
          <w:p w:rsidR="00FA6447" w:rsidRPr="004278A9" w:rsidRDefault="00FA6447" w:rsidP="000837F7">
            <w:pPr>
              <w:pStyle w:val="affff8"/>
              <w:numPr>
                <w:ilvl w:val="0"/>
                <w:numId w:val="3"/>
              </w:numPr>
              <w:tabs>
                <w:tab w:val="left" w:pos="284"/>
              </w:tabs>
              <w:ind w:left="0" w:firstLine="0"/>
              <w:contextualSpacing w:val="0"/>
              <w:jc w:val="both"/>
            </w:pPr>
            <w:r w:rsidRPr="004278A9">
              <w:t>для выгула собак – 40;</w:t>
            </w:r>
          </w:p>
          <w:p w:rsidR="00FA6447" w:rsidRPr="004278A9" w:rsidRDefault="00FA6447" w:rsidP="000837F7">
            <w:pPr>
              <w:pStyle w:val="affff8"/>
              <w:numPr>
                <w:ilvl w:val="0"/>
                <w:numId w:val="3"/>
              </w:numPr>
              <w:tabs>
                <w:tab w:val="left" w:pos="284"/>
              </w:tabs>
              <w:ind w:left="0" w:firstLine="0"/>
              <w:contextualSpacing w:val="0"/>
              <w:jc w:val="both"/>
            </w:pPr>
            <w:r w:rsidRPr="004278A9">
              <w:t>для стоянки автомобилей – согласно Таблице 5.</w:t>
            </w:r>
          </w:p>
          <w:p w:rsidR="00FA6447" w:rsidRPr="004278A9" w:rsidRDefault="00FA6447" w:rsidP="000837F7">
            <w:pPr>
              <w:pStyle w:val="affff8"/>
              <w:tabs>
                <w:tab w:val="left" w:pos="284"/>
              </w:tabs>
              <w:ind w:left="0"/>
            </w:pPr>
            <w:r w:rsidRPr="004278A9">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FA6447" w:rsidRPr="004278A9" w:rsidTr="000837F7">
              <w:tc>
                <w:tcPr>
                  <w:tcW w:w="8926" w:type="dxa"/>
                  <w:vMerge w:val="restart"/>
                  <w:shd w:val="clear" w:color="auto" w:fill="EEECE1" w:themeFill="background2"/>
                  <w:vAlign w:val="center"/>
                </w:tcPr>
                <w:p w:rsidR="00FA6447" w:rsidRPr="004278A9" w:rsidRDefault="00FA6447" w:rsidP="000837F7">
                  <w:pPr>
                    <w:pStyle w:val="affff8"/>
                    <w:ind w:left="0"/>
                    <w:jc w:val="center"/>
                  </w:pPr>
                  <w:r w:rsidRPr="004278A9">
                    <w:t>Объекты, до которых определяется расстояние</w:t>
                  </w:r>
                </w:p>
              </w:tc>
              <w:tc>
                <w:tcPr>
                  <w:tcW w:w="5816" w:type="dxa"/>
                  <w:gridSpan w:val="5"/>
                  <w:shd w:val="clear" w:color="auto" w:fill="EEECE1" w:themeFill="background2"/>
                </w:tcPr>
                <w:p w:rsidR="00FA6447" w:rsidRPr="004278A9" w:rsidRDefault="00FA6447" w:rsidP="000837F7">
                  <w:pPr>
                    <w:pStyle w:val="affff8"/>
                    <w:ind w:left="0"/>
                    <w:jc w:val="center"/>
                  </w:pPr>
                  <w:r w:rsidRPr="004278A9">
                    <w:t>Минимальное расстояние, м</w:t>
                  </w:r>
                </w:p>
              </w:tc>
            </w:tr>
            <w:tr w:rsidR="00FA6447" w:rsidRPr="004278A9" w:rsidTr="000837F7">
              <w:tc>
                <w:tcPr>
                  <w:tcW w:w="8926" w:type="dxa"/>
                  <w:vMerge/>
                  <w:shd w:val="clear" w:color="auto" w:fill="EEECE1" w:themeFill="background2"/>
                </w:tcPr>
                <w:p w:rsidR="00FA6447" w:rsidRPr="004278A9" w:rsidRDefault="00FA6447" w:rsidP="000837F7">
                  <w:pPr>
                    <w:pStyle w:val="affff8"/>
                    <w:ind w:left="0"/>
                  </w:pPr>
                </w:p>
              </w:tc>
              <w:tc>
                <w:tcPr>
                  <w:tcW w:w="5816" w:type="dxa"/>
                  <w:gridSpan w:val="5"/>
                  <w:shd w:val="clear" w:color="auto" w:fill="EEECE1" w:themeFill="background2"/>
                </w:tcPr>
                <w:p w:rsidR="00FA6447" w:rsidRPr="004278A9" w:rsidRDefault="00FA6447" w:rsidP="000837F7">
                  <w:pPr>
                    <w:pStyle w:val="affff8"/>
                    <w:ind w:left="0"/>
                    <w:jc w:val="center"/>
                  </w:pPr>
                  <w:r w:rsidRPr="004278A9">
                    <w:t xml:space="preserve">Открытые автостоянки и паркинги вместимостью, </w:t>
                  </w:r>
                  <w:proofErr w:type="spellStart"/>
                  <w:r w:rsidRPr="004278A9">
                    <w:t>машино</w:t>
                  </w:r>
                  <w:proofErr w:type="spellEnd"/>
                  <w:r w:rsidRPr="004278A9">
                    <w:t>-мест</w:t>
                  </w:r>
                </w:p>
              </w:tc>
            </w:tr>
            <w:tr w:rsidR="00FA6447" w:rsidRPr="004278A9" w:rsidTr="000837F7">
              <w:tc>
                <w:tcPr>
                  <w:tcW w:w="8926" w:type="dxa"/>
                  <w:vMerge/>
                  <w:shd w:val="clear" w:color="auto" w:fill="EEECE1" w:themeFill="background2"/>
                </w:tcPr>
                <w:p w:rsidR="00FA6447" w:rsidRPr="004278A9" w:rsidRDefault="00FA6447" w:rsidP="000837F7">
                  <w:pPr>
                    <w:pStyle w:val="affff8"/>
                    <w:ind w:left="0"/>
                  </w:pPr>
                </w:p>
              </w:tc>
              <w:tc>
                <w:tcPr>
                  <w:tcW w:w="1207" w:type="dxa"/>
                  <w:shd w:val="clear" w:color="auto" w:fill="EEECE1" w:themeFill="background2"/>
                  <w:vAlign w:val="center"/>
                </w:tcPr>
                <w:p w:rsidR="00FA6447" w:rsidRPr="004278A9" w:rsidRDefault="00FA6447" w:rsidP="000837F7">
                  <w:pPr>
                    <w:pStyle w:val="affff8"/>
                    <w:ind w:left="0"/>
                    <w:jc w:val="center"/>
                  </w:pPr>
                  <w:r w:rsidRPr="004278A9">
                    <w:t>10 и менее</w:t>
                  </w:r>
                </w:p>
              </w:tc>
              <w:tc>
                <w:tcPr>
                  <w:tcW w:w="1012" w:type="dxa"/>
                  <w:shd w:val="clear" w:color="auto" w:fill="EEECE1" w:themeFill="background2"/>
                  <w:vAlign w:val="center"/>
                </w:tcPr>
                <w:p w:rsidR="00FA6447" w:rsidRPr="004278A9" w:rsidRDefault="00FA6447" w:rsidP="000837F7">
                  <w:pPr>
                    <w:pStyle w:val="affff8"/>
                    <w:ind w:left="0"/>
                    <w:jc w:val="center"/>
                  </w:pPr>
                  <w:r w:rsidRPr="004278A9">
                    <w:t>11 - 50</w:t>
                  </w:r>
                </w:p>
              </w:tc>
              <w:tc>
                <w:tcPr>
                  <w:tcW w:w="1040" w:type="dxa"/>
                  <w:shd w:val="clear" w:color="auto" w:fill="EEECE1" w:themeFill="background2"/>
                  <w:vAlign w:val="center"/>
                </w:tcPr>
                <w:p w:rsidR="00FA6447" w:rsidRPr="004278A9" w:rsidRDefault="00FA6447" w:rsidP="000837F7">
                  <w:pPr>
                    <w:pStyle w:val="affff8"/>
                    <w:ind w:left="0"/>
                    <w:jc w:val="center"/>
                  </w:pPr>
                  <w:r w:rsidRPr="004278A9">
                    <w:t>50 - 100</w:t>
                  </w:r>
                </w:p>
              </w:tc>
              <w:tc>
                <w:tcPr>
                  <w:tcW w:w="1040" w:type="dxa"/>
                  <w:shd w:val="clear" w:color="auto" w:fill="EEECE1" w:themeFill="background2"/>
                  <w:vAlign w:val="center"/>
                </w:tcPr>
                <w:p w:rsidR="00FA6447" w:rsidRPr="004278A9" w:rsidRDefault="00FA6447" w:rsidP="000837F7">
                  <w:pPr>
                    <w:pStyle w:val="affff8"/>
                    <w:ind w:left="0"/>
                    <w:jc w:val="center"/>
                  </w:pPr>
                  <w:r w:rsidRPr="004278A9">
                    <w:t>101 - 300</w:t>
                  </w:r>
                </w:p>
              </w:tc>
              <w:tc>
                <w:tcPr>
                  <w:tcW w:w="1517" w:type="dxa"/>
                  <w:shd w:val="clear" w:color="auto" w:fill="EEECE1" w:themeFill="background2"/>
                  <w:vAlign w:val="center"/>
                </w:tcPr>
                <w:p w:rsidR="00FA6447" w:rsidRPr="004278A9" w:rsidRDefault="00FA6447" w:rsidP="000837F7">
                  <w:pPr>
                    <w:pStyle w:val="affff8"/>
                    <w:ind w:left="0"/>
                    <w:jc w:val="center"/>
                  </w:pPr>
                  <w:r w:rsidRPr="004278A9">
                    <w:t>*Свыше 300</w:t>
                  </w:r>
                </w:p>
              </w:tc>
            </w:tr>
            <w:tr w:rsidR="00FA6447" w:rsidRPr="004278A9" w:rsidTr="000837F7">
              <w:tc>
                <w:tcPr>
                  <w:tcW w:w="8926" w:type="dxa"/>
                </w:tcPr>
                <w:p w:rsidR="00FA6447" w:rsidRPr="004278A9" w:rsidRDefault="00FA6447" w:rsidP="000837F7">
                  <w:pPr>
                    <w:pStyle w:val="affff8"/>
                    <w:ind w:left="0"/>
                  </w:pPr>
                  <w:r w:rsidRPr="004278A9">
                    <w:t>Фасады жилых домов и торцы с окнами</w:t>
                  </w:r>
                </w:p>
              </w:tc>
              <w:tc>
                <w:tcPr>
                  <w:tcW w:w="1207" w:type="dxa"/>
                  <w:vMerge w:val="restart"/>
                  <w:vAlign w:val="center"/>
                </w:tcPr>
                <w:p w:rsidR="00FA6447" w:rsidRPr="004278A9" w:rsidRDefault="00FA6447" w:rsidP="000837F7">
                  <w:pPr>
                    <w:pStyle w:val="affff8"/>
                    <w:ind w:left="0"/>
                    <w:jc w:val="center"/>
                  </w:pPr>
                  <w:r w:rsidRPr="004278A9">
                    <w:t>10</w:t>
                  </w:r>
                </w:p>
              </w:tc>
              <w:tc>
                <w:tcPr>
                  <w:tcW w:w="1012" w:type="dxa"/>
                  <w:vAlign w:val="center"/>
                </w:tcPr>
                <w:p w:rsidR="00FA6447" w:rsidRPr="004278A9" w:rsidRDefault="00FA6447" w:rsidP="000837F7">
                  <w:pPr>
                    <w:pStyle w:val="affff8"/>
                    <w:ind w:left="0"/>
                    <w:jc w:val="center"/>
                  </w:pPr>
                  <w:r w:rsidRPr="004278A9">
                    <w:t>15</w:t>
                  </w:r>
                </w:p>
              </w:tc>
              <w:tc>
                <w:tcPr>
                  <w:tcW w:w="1040" w:type="dxa"/>
                  <w:vAlign w:val="center"/>
                </w:tcPr>
                <w:p w:rsidR="00FA6447" w:rsidRPr="004278A9" w:rsidRDefault="00FA6447" w:rsidP="000837F7">
                  <w:pPr>
                    <w:pStyle w:val="affff8"/>
                    <w:ind w:left="0"/>
                    <w:jc w:val="center"/>
                  </w:pPr>
                  <w:r w:rsidRPr="004278A9">
                    <w:t>25</w:t>
                  </w:r>
                </w:p>
              </w:tc>
              <w:tc>
                <w:tcPr>
                  <w:tcW w:w="1040" w:type="dxa"/>
                  <w:vAlign w:val="center"/>
                </w:tcPr>
                <w:p w:rsidR="00FA6447" w:rsidRPr="004278A9" w:rsidRDefault="00FA6447" w:rsidP="000837F7">
                  <w:pPr>
                    <w:pStyle w:val="affff8"/>
                    <w:ind w:left="0"/>
                    <w:jc w:val="center"/>
                  </w:pPr>
                  <w:r w:rsidRPr="004278A9">
                    <w:t>35</w:t>
                  </w:r>
                </w:p>
              </w:tc>
              <w:tc>
                <w:tcPr>
                  <w:tcW w:w="1517" w:type="dxa"/>
                  <w:vAlign w:val="center"/>
                </w:tcPr>
                <w:p w:rsidR="00FA6447" w:rsidRPr="004278A9" w:rsidRDefault="00FA6447" w:rsidP="000837F7">
                  <w:pPr>
                    <w:pStyle w:val="affff8"/>
                    <w:ind w:left="0"/>
                    <w:jc w:val="center"/>
                  </w:pPr>
                  <w:r w:rsidRPr="004278A9">
                    <w:t>50</w:t>
                  </w:r>
                </w:p>
              </w:tc>
            </w:tr>
            <w:tr w:rsidR="00FA6447" w:rsidRPr="004278A9" w:rsidTr="000837F7">
              <w:tc>
                <w:tcPr>
                  <w:tcW w:w="8926" w:type="dxa"/>
                </w:tcPr>
                <w:p w:rsidR="00FA6447" w:rsidRPr="004278A9" w:rsidRDefault="00FA6447" w:rsidP="000837F7">
                  <w:pPr>
                    <w:pStyle w:val="affff8"/>
                    <w:ind w:left="0"/>
                  </w:pPr>
                  <w:r w:rsidRPr="004278A9">
                    <w:t>Торцы жилых домов без окон</w:t>
                  </w:r>
                </w:p>
              </w:tc>
              <w:tc>
                <w:tcPr>
                  <w:tcW w:w="1207" w:type="dxa"/>
                  <w:vMerge/>
                  <w:vAlign w:val="center"/>
                </w:tcPr>
                <w:p w:rsidR="00FA6447" w:rsidRPr="004278A9" w:rsidRDefault="00FA6447" w:rsidP="000837F7">
                  <w:pPr>
                    <w:pStyle w:val="affff8"/>
                    <w:ind w:left="0"/>
                    <w:jc w:val="center"/>
                  </w:pPr>
                </w:p>
              </w:tc>
              <w:tc>
                <w:tcPr>
                  <w:tcW w:w="1012" w:type="dxa"/>
                  <w:vAlign w:val="center"/>
                </w:tcPr>
                <w:p w:rsidR="00FA6447" w:rsidRPr="004278A9" w:rsidRDefault="00FA6447" w:rsidP="000837F7">
                  <w:pPr>
                    <w:pStyle w:val="affff8"/>
                    <w:ind w:left="0"/>
                    <w:jc w:val="center"/>
                  </w:pPr>
                  <w:r w:rsidRPr="004278A9">
                    <w:t>10</w:t>
                  </w:r>
                </w:p>
              </w:tc>
              <w:tc>
                <w:tcPr>
                  <w:tcW w:w="1040" w:type="dxa"/>
                  <w:vAlign w:val="center"/>
                </w:tcPr>
                <w:p w:rsidR="00FA6447" w:rsidRPr="004278A9" w:rsidRDefault="00FA6447" w:rsidP="000837F7">
                  <w:pPr>
                    <w:pStyle w:val="affff8"/>
                    <w:ind w:left="0"/>
                    <w:jc w:val="center"/>
                  </w:pPr>
                  <w:r w:rsidRPr="004278A9">
                    <w:t>15</w:t>
                  </w:r>
                </w:p>
              </w:tc>
              <w:tc>
                <w:tcPr>
                  <w:tcW w:w="1040" w:type="dxa"/>
                  <w:vAlign w:val="center"/>
                </w:tcPr>
                <w:p w:rsidR="00FA6447" w:rsidRPr="004278A9" w:rsidRDefault="00FA6447" w:rsidP="000837F7">
                  <w:pPr>
                    <w:pStyle w:val="affff8"/>
                    <w:ind w:left="0"/>
                    <w:jc w:val="center"/>
                  </w:pPr>
                  <w:r w:rsidRPr="004278A9">
                    <w:t>25</w:t>
                  </w:r>
                </w:p>
              </w:tc>
              <w:tc>
                <w:tcPr>
                  <w:tcW w:w="1517" w:type="dxa"/>
                  <w:vAlign w:val="center"/>
                </w:tcPr>
                <w:p w:rsidR="00FA6447" w:rsidRPr="004278A9" w:rsidRDefault="00FA6447" w:rsidP="000837F7">
                  <w:pPr>
                    <w:pStyle w:val="affff8"/>
                    <w:ind w:left="0"/>
                    <w:jc w:val="center"/>
                  </w:pPr>
                  <w:r w:rsidRPr="004278A9">
                    <w:t>35</w:t>
                  </w:r>
                </w:p>
              </w:tc>
            </w:tr>
            <w:tr w:rsidR="00FA6447" w:rsidRPr="004278A9" w:rsidTr="000837F7">
              <w:tc>
                <w:tcPr>
                  <w:tcW w:w="8926" w:type="dxa"/>
                  <w:tcBorders>
                    <w:bottom w:val="single" w:sz="4" w:space="0" w:color="auto"/>
                  </w:tcBorders>
                </w:tcPr>
                <w:p w:rsidR="00FA6447" w:rsidRPr="004278A9" w:rsidRDefault="00FA6447" w:rsidP="000837F7">
                  <w:pPr>
                    <w:pStyle w:val="affff8"/>
                    <w:ind w:left="0"/>
                  </w:pPr>
                  <w:r w:rsidRPr="004278A9">
                    <w:rPr>
                      <w:color w:val="2D2D2D"/>
                    </w:rPr>
                    <w:t>Территории дошкольных образовательных и общеобразовательных организаций</w:t>
                  </w:r>
                  <w:r w:rsidRPr="004278A9">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FA6447" w:rsidRPr="004278A9" w:rsidRDefault="00FA6447" w:rsidP="000837F7">
                  <w:pPr>
                    <w:pStyle w:val="affff8"/>
                    <w:ind w:left="0"/>
                    <w:jc w:val="center"/>
                  </w:pPr>
                  <w:r w:rsidRPr="004278A9">
                    <w:t>25</w:t>
                  </w:r>
                </w:p>
              </w:tc>
              <w:tc>
                <w:tcPr>
                  <w:tcW w:w="1012" w:type="dxa"/>
                  <w:vMerge w:val="restart"/>
                  <w:vAlign w:val="center"/>
                </w:tcPr>
                <w:p w:rsidR="00FA6447" w:rsidRPr="004278A9" w:rsidRDefault="00FA6447" w:rsidP="000837F7">
                  <w:pPr>
                    <w:pStyle w:val="affff8"/>
                    <w:ind w:left="0"/>
                    <w:jc w:val="center"/>
                  </w:pPr>
                  <w:r w:rsidRPr="004278A9">
                    <w:t>50</w:t>
                  </w:r>
                </w:p>
              </w:tc>
              <w:tc>
                <w:tcPr>
                  <w:tcW w:w="3597" w:type="dxa"/>
                  <w:gridSpan w:val="3"/>
                  <w:vAlign w:val="center"/>
                </w:tcPr>
                <w:p w:rsidR="00FA6447" w:rsidRPr="004278A9" w:rsidRDefault="00FA6447" w:rsidP="000837F7">
                  <w:pPr>
                    <w:pStyle w:val="affff8"/>
                    <w:ind w:left="0"/>
                    <w:jc w:val="center"/>
                  </w:pPr>
                  <w:r w:rsidRPr="004278A9">
                    <w:t>50</w:t>
                  </w:r>
                </w:p>
              </w:tc>
            </w:tr>
            <w:tr w:rsidR="00FA6447" w:rsidRPr="004278A9" w:rsidTr="000837F7">
              <w:tc>
                <w:tcPr>
                  <w:tcW w:w="8926" w:type="dxa"/>
                  <w:tcBorders>
                    <w:bottom w:val="single" w:sz="4" w:space="0" w:color="auto"/>
                  </w:tcBorders>
                </w:tcPr>
                <w:p w:rsidR="00FA6447" w:rsidRPr="004278A9" w:rsidRDefault="00FA6447" w:rsidP="000837F7">
                  <w:pPr>
                    <w:pStyle w:val="affff8"/>
                    <w:ind w:left="0"/>
                  </w:pPr>
                  <w:r w:rsidRPr="004278A9">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FA6447" w:rsidRPr="004278A9" w:rsidRDefault="00FA6447" w:rsidP="000837F7">
                  <w:pPr>
                    <w:pStyle w:val="affff8"/>
                    <w:ind w:left="0"/>
                    <w:jc w:val="center"/>
                  </w:pPr>
                </w:p>
              </w:tc>
              <w:tc>
                <w:tcPr>
                  <w:tcW w:w="1012" w:type="dxa"/>
                  <w:vMerge/>
                  <w:tcBorders>
                    <w:bottom w:val="single" w:sz="4" w:space="0" w:color="auto"/>
                  </w:tcBorders>
                  <w:vAlign w:val="center"/>
                </w:tcPr>
                <w:p w:rsidR="00FA6447" w:rsidRPr="004278A9" w:rsidRDefault="00FA6447" w:rsidP="000837F7">
                  <w:pPr>
                    <w:pStyle w:val="affff8"/>
                    <w:ind w:left="0"/>
                    <w:jc w:val="center"/>
                  </w:pPr>
                </w:p>
              </w:tc>
              <w:tc>
                <w:tcPr>
                  <w:tcW w:w="3597" w:type="dxa"/>
                  <w:gridSpan w:val="3"/>
                  <w:tcBorders>
                    <w:bottom w:val="single" w:sz="4" w:space="0" w:color="auto"/>
                  </w:tcBorders>
                  <w:vAlign w:val="center"/>
                </w:tcPr>
                <w:p w:rsidR="00FA6447" w:rsidRPr="004278A9" w:rsidRDefault="00FA6447" w:rsidP="000837F7">
                  <w:pPr>
                    <w:pStyle w:val="affff8"/>
                    <w:ind w:left="0"/>
                    <w:jc w:val="center"/>
                  </w:pPr>
                  <w:r w:rsidRPr="004278A9">
                    <w:t>По расчетам</w:t>
                  </w:r>
                </w:p>
              </w:tc>
            </w:tr>
            <w:tr w:rsidR="00FA6447" w:rsidRPr="004278A9" w:rsidTr="000837F7">
              <w:tc>
                <w:tcPr>
                  <w:tcW w:w="14742" w:type="dxa"/>
                  <w:gridSpan w:val="6"/>
                  <w:tcBorders>
                    <w:top w:val="single" w:sz="4" w:space="0" w:color="auto"/>
                    <w:left w:val="single" w:sz="4" w:space="0" w:color="auto"/>
                    <w:bottom w:val="nil"/>
                    <w:right w:val="single" w:sz="4" w:space="0" w:color="auto"/>
                  </w:tcBorders>
                </w:tcPr>
                <w:p w:rsidR="00FA6447" w:rsidRPr="004278A9" w:rsidRDefault="00FA6447" w:rsidP="000837F7">
                  <w:pPr>
                    <w:pStyle w:val="affff8"/>
                    <w:ind w:left="0"/>
                  </w:pPr>
                  <w:r w:rsidRPr="004278A9">
                    <w:t xml:space="preserve">* Наземные гаражи-стоянки, паркинги, автостоянки вместимостью свыше 500 </w:t>
                  </w:r>
                  <w:proofErr w:type="spellStart"/>
                  <w:r w:rsidRPr="004278A9">
                    <w:t>машино</w:t>
                  </w:r>
                  <w:proofErr w:type="spellEnd"/>
                  <w:r w:rsidRPr="004278A9">
                    <w:t>-мест следует размещать на территории промышленных и коммунально-</w:t>
                  </w:r>
                  <w:r w:rsidRPr="004278A9">
                    <w:lastRenderedPageBreak/>
                    <w:t>складских зон</w:t>
                  </w:r>
                </w:p>
              </w:tc>
            </w:tr>
          </w:tbl>
          <w:p w:rsidR="00FA6447" w:rsidRPr="004278A9" w:rsidRDefault="00FA6447" w:rsidP="000837F7">
            <w:pPr>
              <w:rPr>
                <w:rFonts w:ascii="Times New Roman" w:hAnsi="Times New Roman" w:cs="Times New Roman"/>
                <w:sz w:val="20"/>
                <w:szCs w:val="20"/>
              </w:rPr>
            </w:pPr>
          </w:p>
        </w:tc>
      </w:tr>
    </w:tbl>
    <w:p w:rsidR="00FA6447" w:rsidRPr="004278A9" w:rsidRDefault="00FA6447" w:rsidP="00714C11">
      <w:pPr>
        <w:rPr>
          <w:rFonts w:ascii="Times New Roman" w:hAnsi="Times New Roman" w:cs="Times New Roman"/>
          <w:bCs/>
          <w:sz w:val="20"/>
          <w:szCs w:val="20"/>
        </w:rPr>
      </w:pPr>
    </w:p>
    <w:p w:rsidR="00714C11" w:rsidRPr="004278A9" w:rsidRDefault="00714C11"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p>
    <w:p w:rsidR="00DC11DC" w:rsidRPr="004278A9" w:rsidRDefault="00DC11DC" w:rsidP="00DC11DC">
      <w:pPr>
        <w:pStyle w:val="1"/>
        <w:rPr>
          <w:rFonts w:ascii="Times New Roman" w:hAnsi="Times New Roman" w:cs="Times New Roman"/>
          <w:color w:val="auto"/>
          <w:sz w:val="20"/>
          <w:szCs w:val="20"/>
        </w:rPr>
      </w:pPr>
      <w:r w:rsidRPr="004278A9">
        <w:rPr>
          <w:rFonts w:ascii="Times New Roman" w:hAnsi="Times New Roman" w:cs="Times New Roman"/>
          <w:color w:val="auto"/>
          <w:sz w:val="20"/>
          <w:szCs w:val="20"/>
        </w:rPr>
        <w:t>3. Общественно-деловые зоны.</w:t>
      </w:r>
    </w:p>
    <w:p w:rsidR="00DC11DC" w:rsidRPr="004278A9" w:rsidRDefault="00DC11DC" w:rsidP="00DC11DC">
      <w:pPr>
        <w:pStyle w:val="1"/>
        <w:rPr>
          <w:rFonts w:ascii="Times New Roman" w:hAnsi="Times New Roman" w:cs="Times New Roman"/>
          <w:color w:val="auto"/>
          <w:sz w:val="20"/>
          <w:szCs w:val="20"/>
        </w:rPr>
      </w:pPr>
      <w:r w:rsidRPr="004278A9">
        <w:rPr>
          <w:rFonts w:ascii="Times New Roman" w:hAnsi="Times New Roman" w:cs="Times New Roman"/>
          <w:color w:val="auto"/>
          <w:sz w:val="20"/>
          <w:szCs w:val="20"/>
        </w:rPr>
        <w:t>Общие требования и расчетные показатели</w:t>
      </w:r>
    </w:p>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1) общего, профессионального и дополнительного образования;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медицинских, аптечных;</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w:t>
      </w:r>
      <w:r w:rsidRPr="004278A9">
        <w:rPr>
          <w:rFonts w:ascii="Times New Roman" w:hAnsi="Times New Roman" w:cs="Times New Roman"/>
          <w:sz w:val="20"/>
          <w:szCs w:val="20"/>
        </w:rPr>
        <w:lastRenderedPageBreak/>
        <w:t>планирования.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3.8. При размещении зон, указанных в </w:t>
      </w:r>
      <w:hyperlink w:anchor="sub_1036" w:history="1">
        <w:r w:rsidRPr="004278A9">
          <w:rPr>
            <w:rStyle w:val="a4"/>
            <w:rFonts w:ascii="Times New Roman" w:hAnsi="Times New Roman" w:cs="Times New Roman"/>
            <w:color w:val="auto"/>
            <w:sz w:val="20"/>
            <w:szCs w:val="20"/>
          </w:rPr>
          <w:t>пунктах 3.6</w:t>
        </w:r>
      </w:hyperlink>
      <w:r w:rsidRPr="004278A9">
        <w:rPr>
          <w:rFonts w:ascii="Times New Roman" w:hAnsi="Times New Roman" w:cs="Times New Roman"/>
          <w:sz w:val="20"/>
          <w:szCs w:val="20"/>
        </w:rPr>
        <w:t xml:space="preserve"> и </w:t>
      </w:r>
      <w:hyperlink w:anchor="sub_1037" w:history="1">
        <w:r w:rsidRPr="004278A9">
          <w:rPr>
            <w:rStyle w:val="a4"/>
            <w:rFonts w:ascii="Times New Roman" w:hAnsi="Times New Roman" w:cs="Times New Roman"/>
            <w:color w:val="auto"/>
            <w:sz w:val="20"/>
            <w:szCs w:val="20"/>
          </w:rPr>
          <w:t>3.7</w:t>
        </w:r>
      </w:hyperlink>
      <w:r w:rsidRPr="004278A9">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FA6447" w:rsidRPr="004278A9" w:rsidRDefault="00FA6447" w:rsidP="00FA6447">
      <w:pPr>
        <w:rPr>
          <w:rFonts w:ascii="Times New Roman" w:hAnsi="Times New Roman" w:cs="Times New Roman"/>
          <w:bCs/>
          <w:sz w:val="20"/>
          <w:szCs w:val="20"/>
        </w:rPr>
      </w:pPr>
      <w:r w:rsidRPr="004278A9">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4278A9">
        <w:rPr>
          <w:rFonts w:ascii="Times New Roman" w:hAnsi="Times New Roman" w:cs="Times New Roman"/>
          <w:bCs/>
          <w:sz w:val="20"/>
          <w:szCs w:val="20"/>
        </w:rPr>
        <w:t>следует принимать в соответствии с таблицей «5б»</w:t>
      </w:r>
    </w:p>
    <w:p w:rsidR="00FA6447" w:rsidRPr="004278A9" w:rsidRDefault="00FA6447"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p>
    <w:p w:rsidR="00DC11DC" w:rsidRPr="004278A9" w:rsidRDefault="00DC11DC" w:rsidP="00DC11DC">
      <w:pPr>
        <w:pStyle w:val="1"/>
        <w:rPr>
          <w:rFonts w:ascii="Times New Roman" w:hAnsi="Times New Roman" w:cs="Times New Roman"/>
          <w:color w:val="auto"/>
          <w:sz w:val="20"/>
          <w:szCs w:val="20"/>
        </w:rPr>
      </w:pPr>
      <w:r w:rsidRPr="004278A9">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4.1. Основными показателями плотности застройки являются:</w:t>
      </w: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коэффициент застройки</w:t>
      </w:r>
      <w:r w:rsidRPr="004278A9">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коэффициент плотности застройки</w:t>
      </w:r>
      <w:r w:rsidRPr="004278A9">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4278A9">
          <w:rPr>
            <w:rStyle w:val="a4"/>
            <w:rFonts w:ascii="Times New Roman" w:hAnsi="Times New Roman" w:cs="Times New Roman"/>
            <w:color w:val="auto"/>
            <w:sz w:val="20"/>
            <w:szCs w:val="20"/>
          </w:rPr>
          <w:t>Приложении В</w:t>
        </w:r>
      </w:hyperlink>
      <w:r w:rsidRPr="004278A9">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w:t>
      </w:r>
      <w:r w:rsidRPr="004278A9">
        <w:rPr>
          <w:rFonts w:ascii="Times New Roman" w:hAnsi="Times New Roman" w:cs="Times New Roman"/>
          <w:sz w:val="20"/>
          <w:szCs w:val="20"/>
        </w:rPr>
        <w:lastRenderedPageBreak/>
        <w:t>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4278A9">
          <w:rPr>
            <w:rStyle w:val="a4"/>
            <w:rFonts w:ascii="Times New Roman" w:hAnsi="Times New Roman" w:cs="Times New Roman"/>
            <w:color w:val="auto"/>
            <w:sz w:val="20"/>
            <w:szCs w:val="20"/>
          </w:rPr>
          <w:t>СанПиН 2.2.1/2.1.1.1200-03</w:t>
        </w:r>
      </w:hyperlink>
      <w:r w:rsidRPr="004278A9">
        <w:rPr>
          <w:rFonts w:ascii="Times New Roman" w:hAnsi="Times New Roman" w:cs="Times New Roman"/>
          <w:sz w:val="20"/>
          <w:szCs w:val="20"/>
        </w:rPr>
        <w:t>.</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4278A9">
        <w:rPr>
          <w:rFonts w:ascii="Times New Roman" w:hAnsi="Times New Roman" w:cs="Times New Roman"/>
          <w:sz w:val="20"/>
          <w:szCs w:val="20"/>
        </w:rPr>
        <w:t>непросматриваемость</w:t>
      </w:r>
      <w:proofErr w:type="spellEnd"/>
      <w:r w:rsidRPr="004278A9">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4278A9" w:rsidRDefault="00DC11DC" w:rsidP="00DC11DC">
      <w:pPr>
        <w:rPr>
          <w:rFonts w:ascii="Times New Roman" w:hAnsi="Times New Roman" w:cs="Times New Roman"/>
          <w:sz w:val="20"/>
          <w:szCs w:val="20"/>
        </w:rPr>
      </w:pPr>
    </w:p>
    <w:p w:rsidR="00DC11DC" w:rsidRPr="004278A9" w:rsidRDefault="00DC11DC" w:rsidP="00DC11DC">
      <w:pPr>
        <w:jc w:val="right"/>
        <w:rPr>
          <w:rStyle w:val="a3"/>
          <w:rFonts w:ascii="Times New Roman" w:hAnsi="Times New Roman" w:cs="Times New Roman"/>
          <w:color w:val="auto"/>
          <w:sz w:val="20"/>
          <w:szCs w:val="20"/>
        </w:rPr>
      </w:pPr>
      <w:r w:rsidRPr="004278A9">
        <w:rPr>
          <w:rStyle w:val="a3"/>
          <w:rFonts w:ascii="Times New Roman" w:hAnsi="Times New Roman" w:cs="Times New Roman"/>
          <w:color w:val="auto"/>
          <w:sz w:val="20"/>
          <w:szCs w:val="20"/>
        </w:rPr>
        <w:t>Таблица 6</w:t>
      </w:r>
    </w:p>
    <w:p w:rsidR="00DC11DC" w:rsidRPr="004278A9"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4278A9" w:rsidTr="00DC11DC">
        <w:tc>
          <w:tcPr>
            <w:tcW w:w="5453" w:type="dxa"/>
            <w:tcBorders>
              <w:top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Расстояния от площадок до окон жилых и общественных зданий, м</w:t>
            </w:r>
          </w:p>
        </w:tc>
      </w:tr>
      <w:tr w:rsidR="00DC11DC" w:rsidRPr="004278A9" w:rsidTr="00DC11DC">
        <w:tc>
          <w:tcPr>
            <w:tcW w:w="5453"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12</w:t>
            </w:r>
          </w:p>
        </w:tc>
      </w:tr>
      <w:tr w:rsidR="00DC11DC" w:rsidRPr="004278A9" w:rsidTr="00DC11DC">
        <w:tc>
          <w:tcPr>
            <w:tcW w:w="5453"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10</w:t>
            </w:r>
          </w:p>
        </w:tc>
      </w:tr>
      <w:tr w:rsidR="00DC11DC" w:rsidRPr="004278A9" w:rsidTr="00DC11DC">
        <w:tc>
          <w:tcPr>
            <w:tcW w:w="5453"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10-40</w:t>
            </w:r>
          </w:p>
        </w:tc>
      </w:tr>
      <w:tr w:rsidR="00DC11DC" w:rsidRPr="004278A9" w:rsidTr="00DC11DC">
        <w:tc>
          <w:tcPr>
            <w:tcW w:w="5453" w:type="dxa"/>
            <w:tcBorders>
              <w:top w:val="single" w:sz="4" w:space="0" w:color="auto"/>
              <w:bottom w:val="single" w:sz="4" w:space="0" w:color="auto"/>
              <w:right w:val="single" w:sz="4" w:space="0" w:color="auto"/>
            </w:tcBorders>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20 (для хозяйственных целей) 40 (для выгула собак)</w:t>
            </w:r>
          </w:p>
        </w:tc>
      </w:tr>
      <w:tr w:rsidR="00DC11DC" w:rsidRPr="004278A9" w:rsidTr="00DC11DC">
        <w:tc>
          <w:tcPr>
            <w:tcW w:w="5453" w:type="dxa"/>
            <w:tcBorders>
              <w:top w:val="single" w:sz="4" w:space="0" w:color="auto"/>
              <w:bottom w:val="single" w:sz="4" w:space="0" w:color="auto"/>
              <w:right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4278A9" w:rsidRDefault="00DC11DC" w:rsidP="00DC11DC">
            <w:pPr>
              <w:pStyle w:val="affd"/>
              <w:jc w:val="center"/>
              <w:rPr>
                <w:rFonts w:ascii="Times New Roman" w:hAnsi="Times New Roman" w:cs="Times New Roman"/>
                <w:sz w:val="20"/>
                <w:szCs w:val="20"/>
              </w:rPr>
            </w:pPr>
            <w:r w:rsidRPr="004278A9">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4278A9" w:rsidRDefault="00DC11DC" w:rsidP="00DC11DC">
            <w:pPr>
              <w:pStyle w:val="afff6"/>
              <w:rPr>
                <w:rFonts w:ascii="Times New Roman" w:hAnsi="Times New Roman" w:cs="Times New Roman"/>
                <w:sz w:val="20"/>
                <w:szCs w:val="20"/>
              </w:rPr>
            </w:pPr>
            <w:r w:rsidRPr="004278A9">
              <w:rPr>
                <w:rFonts w:ascii="Times New Roman" w:hAnsi="Times New Roman" w:cs="Times New Roman"/>
                <w:sz w:val="20"/>
                <w:szCs w:val="20"/>
              </w:rPr>
              <w:t>по таблице 10</w:t>
            </w:r>
          </w:p>
        </w:tc>
      </w:tr>
    </w:tbl>
    <w:p w:rsidR="00DC11DC" w:rsidRPr="004278A9" w:rsidRDefault="00DC11DC" w:rsidP="00DC11DC">
      <w:pPr>
        <w:rPr>
          <w:rFonts w:ascii="Times New Roman" w:hAnsi="Times New Roman" w:cs="Times New Roman"/>
          <w:sz w:val="20"/>
          <w:szCs w:val="20"/>
        </w:rPr>
      </w:pPr>
    </w:p>
    <w:p w:rsidR="00DC11DC" w:rsidRPr="004278A9" w:rsidRDefault="00DC11DC" w:rsidP="00DC11DC">
      <w:pPr>
        <w:rPr>
          <w:rFonts w:ascii="Times New Roman" w:hAnsi="Times New Roman" w:cs="Times New Roman"/>
          <w:sz w:val="20"/>
          <w:szCs w:val="20"/>
        </w:rPr>
      </w:pPr>
      <w:r w:rsidRPr="004278A9">
        <w:rPr>
          <w:rStyle w:val="a3"/>
          <w:rFonts w:ascii="Times New Roman" w:hAnsi="Times New Roman" w:cs="Times New Roman"/>
          <w:color w:val="auto"/>
          <w:sz w:val="20"/>
          <w:szCs w:val="20"/>
        </w:rPr>
        <w:t>Примечания:</w:t>
      </w:r>
    </w:p>
    <w:p w:rsidR="00DC11DC" w:rsidRPr="004278A9" w:rsidRDefault="00DC11DC" w:rsidP="00DC11DC">
      <w:pPr>
        <w:rPr>
          <w:rFonts w:ascii="Times New Roman" w:hAnsi="Times New Roman" w:cs="Times New Roman"/>
          <w:sz w:val="20"/>
          <w:szCs w:val="20"/>
        </w:rPr>
      </w:pPr>
      <w:bookmarkStart w:id="5" w:name="sub_104561"/>
      <w:r w:rsidRPr="004278A9">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4278A9">
        <w:rPr>
          <w:rFonts w:ascii="Times New Roman" w:hAnsi="Times New Roman" w:cs="Times New Roman"/>
          <w:sz w:val="20"/>
          <w:szCs w:val="20"/>
        </w:rPr>
        <w:t>периметральной</w:t>
      </w:r>
      <w:proofErr w:type="spellEnd"/>
      <w:r w:rsidRPr="004278A9">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4278A9" w:rsidRDefault="00DC11DC" w:rsidP="00DC11DC">
      <w:pPr>
        <w:rPr>
          <w:rFonts w:ascii="Times New Roman" w:hAnsi="Times New Roman" w:cs="Times New Roman"/>
          <w:sz w:val="20"/>
          <w:szCs w:val="20"/>
        </w:rPr>
      </w:pPr>
      <w:r w:rsidRPr="004278A9">
        <w:rPr>
          <w:rFonts w:ascii="Times New Roman" w:hAnsi="Times New Roman" w:cs="Times New Roman"/>
          <w:sz w:val="20"/>
          <w:szCs w:val="20"/>
        </w:rPr>
        <w:lastRenderedPageBreak/>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4278A9">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w:t>
      </w:r>
      <w:r w:rsidRPr="00CD612F">
        <w:rPr>
          <w:rFonts w:ascii="Times New Roman" w:hAnsi="Times New Roman" w:cs="Times New Roman"/>
          <w:sz w:val="20"/>
          <w:szCs w:val="20"/>
        </w:rPr>
        <w:t xml:space="preserve">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450D6A">
        <w:rPr>
          <w:rFonts w:ascii="Times New Roman" w:hAnsi="Times New Roman" w:cs="Times New Roman"/>
          <w:sz w:val="20"/>
          <w:szCs w:val="20"/>
          <w:highlight w:val="yellow"/>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450D6A">
        <w:rPr>
          <w:rFonts w:ascii="Times New Roman" w:hAnsi="Times New Roman" w:cs="Times New Roman"/>
          <w:sz w:val="20"/>
          <w:szCs w:val="20"/>
          <w:highlight w:val="yellow"/>
        </w:rPr>
        <w:t>встроенно</w:t>
      </w:r>
      <w:proofErr w:type="spellEnd"/>
      <w:r w:rsidR="00450D6A" w:rsidRPr="00450D6A">
        <w:rPr>
          <w:rFonts w:ascii="Times New Roman" w:hAnsi="Times New Roman" w:cs="Times New Roman"/>
          <w:sz w:val="20"/>
          <w:szCs w:val="20"/>
          <w:highlight w:val="yellow"/>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450D6A">
        <w:rPr>
          <w:rFonts w:ascii="Times New Roman" w:hAnsi="Times New Roman" w:cs="Times New Roman"/>
          <w:sz w:val="20"/>
          <w:szCs w:val="20"/>
          <w:highlight w:val="yellow"/>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w:t>
      </w:r>
      <w:r w:rsidRPr="00CD612F">
        <w:rPr>
          <w:rFonts w:ascii="Times New Roman" w:hAnsi="Times New Roman" w:cs="Times New Roman"/>
          <w:sz w:val="20"/>
          <w:szCs w:val="20"/>
        </w:rPr>
        <w:lastRenderedPageBreak/>
        <w:t>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0837F7" w:rsidRDefault="000837F7" w:rsidP="000837F7">
      <w:pPr>
        <w:rPr>
          <w:rFonts w:ascii="Times New Roman" w:hAnsi="Times New Roman" w:cs="Times New Roman"/>
          <w:bCs/>
          <w:sz w:val="20"/>
          <w:szCs w:val="20"/>
        </w:rPr>
      </w:pPr>
      <w:r w:rsidRPr="000837F7">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0837F7">
        <w:rPr>
          <w:rFonts w:ascii="Times New Roman" w:hAnsi="Times New Roman" w:cs="Times New Roman"/>
          <w:bCs/>
          <w:sz w:val="20"/>
          <w:szCs w:val="20"/>
        </w:rPr>
        <w:t>следует принимать в соответствии с таблицей «6а»</w:t>
      </w:r>
    </w:p>
    <w:p w:rsidR="000837F7" w:rsidRDefault="000837F7" w:rsidP="000837F7">
      <w:pPr>
        <w:rPr>
          <w:rFonts w:ascii="Times New Roman" w:hAnsi="Times New Roman" w:cs="Times New Roman"/>
          <w:bCs/>
          <w:sz w:val="20"/>
          <w:szCs w:val="20"/>
        </w:rPr>
      </w:pPr>
    </w:p>
    <w:p w:rsidR="000837F7" w:rsidRPr="00627636" w:rsidRDefault="000837F7" w:rsidP="000837F7">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0837F7" w:rsidRPr="00627636" w:rsidTr="000837F7">
        <w:tc>
          <w:tcPr>
            <w:tcW w:w="3337" w:type="dxa"/>
            <w:shd w:val="clear" w:color="auto" w:fill="EEECE1" w:themeFill="background2"/>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0837F7" w:rsidRPr="00627636" w:rsidTr="000837F7">
        <w:trPr>
          <w:trHeight w:val="1282"/>
        </w:trPr>
        <w:tc>
          <w:tcPr>
            <w:tcW w:w="3337"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0837F7" w:rsidRPr="00627636" w:rsidTr="000837F7">
        <w:trPr>
          <w:trHeight w:val="203"/>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w:t>
            </w:r>
            <w:r w:rsidRPr="00627636">
              <w:rPr>
                <w:rFonts w:ascii="Times New Roman" w:hAnsi="Times New Roman" w:cs="Times New Roman"/>
                <w:sz w:val="20"/>
                <w:szCs w:val="20"/>
              </w:rPr>
              <w:lastRenderedPageBreak/>
              <w:t>площадок дворового благоустройства, кв. м на 1 чел.</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w:t>
            </w:r>
            <w:r w:rsidRPr="00627636">
              <w:rPr>
                <w:rFonts w:ascii="Times New Roman" w:hAnsi="Times New Roman" w:cs="Times New Roman"/>
                <w:sz w:val="20"/>
                <w:szCs w:val="20"/>
              </w:rPr>
              <w:lastRenderedPageBreak/>
              <w:t>детей дошкольного и младшего школьного возраста</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w:t>
            </w:r>
            <w:r w:rsidRPr="00627636">
              <w:rPr>
                <w:rFonts w:ascii="Times New Roman" w:hAnsi="Times New Roman" w:cs="Times New Roman"/>
                <w:sz w:val="20"/>
                <w:szCs w:val="20"/>
              </w:rPr>
              <w:lastRenderedPageBreak/>
              <w:t>,7</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0837F7" w:rsidRPr="00627636" w:rsidTr="000837F7">
        <w:trPr>
          <w:trHeight w:val="70"/>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0837F7" w:rsidRPr="00627636" w:rsidTr="000837F7">
        <w:trPr>
          <w:trHeight w:val="54"/>
        </w:trPr>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0837F7" w:rsidRPr="00627636" w:rsidTr="000837F7">
        <w:tc>
          <w:tcPr>
            <w:tcW w:w="3337"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0837F7" w:rsidRPr="00627636" w:rsidTr="000837F7">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0837F7" w:rsidRPr="00627636" w:rsidTr="000837F7">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restart"/>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0837F7" w:rsidRPr="00627636" w:rsidTr="000837F7">
        <w:tc>
          <w:tcPr>
            <w:tcW w:w="3337" w:type="dxa"/>
            <w:vMerge/>
            <w:vAlign w:val="center"/>
          </w:tcPr>
          <w:p w:rsidR="000837F7" w:rsidRPr="00627636" w:rsidRDefault="000837F7" w:rsidP="000837F7">
            <w:pPr>
              <w:jc w:val="center"/>
              <w:rPr>
                <w:rFonts w:ascii="Times New Roman" w:hAnsi="Times New Roman" w:cs="Times New Roman"/>
                <w:sz w:val="20"/>
                <w:szCs w:val="20"/>
              </w:rPr>
            </w:pPr>
          </w:p>
        </w:tc>
        <w:tc>
          <w:tcPr>
            <w:tcW w:w="3313" w:type="dxa"/>
            <w:vMerge/>
            <w:vAlign w:val="center"/>
          </w:tcPr>
          <w:p w:rsidR="000837F7" w:rsidRPr="00627636" w:rsidRDefault="000837F7" w:rsidP="000837F7">
            <w:pPr>
              <w:jc w:val="center"/>
              <w:rPr>
                <w:rFonts w:ascii="Times New Roman" w:hAnsi="Times New Roman" w:cs="Times New Roman"/>
                <w:sz w:val="20"/>
                <w:szCs w:val="20"/>
              </w:rPr>
            </w:pPr>
          </w:p>
        </w:tc>
        <w:tc>
          <w:tcPr>
            <w:tcW w:w="224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0837F7" w:rsidRPr="00627636" w:rsidRDefault="000837F7" w:rsidP="000837F7">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0837F7" w:rsidRPr="00627636" w:rsidTr="000837F7">
        <w:tc>
          <w:tcPr>
            <w:tcW w:w="10374" w:type="dxa"/>
            <w:gridSpan w:val="4"/>
            <w:vAlign w:val="center"/>
          </w:tcPr>
          <w:p w:rsidR="000837F7" w:rsidRPr="00627636" w:rsidRDefault="000837F7" w:rsidP="000837F7">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0837F7" w:rsidRPr="00627636" w:rsidRDefault="000837F7" w:rsidP="000837F7">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837F7" w:rsidRPr="00627636" w:rsidRDefault="000837F7" w:rsidP="000837F7">
            <w:pPr>
              <w:pStyle w:val="affff8"/>
              <w:ind w:left="0" w:hanging="29"/>
            </w:pPr>
            <w:r w:rsidRPr="00627636">
              <w:t>***Пешеходная доступность площадок для стоянки автомобилей в районах реконструкции - 1000 м.</w:t>
            </w:r>
          </w:p>
          <w:p w:rsidR="000837F7" w:rsidRPr="00627636" w:rsidRDefault="000837F7" w:rsidP="000837F7">
            <w:pPr>
              <w:pStyle w:val="affff8"/>
              <w:ind w:left="0" w:hanging="29"/>
              <w:rPr>
                <w:b/>
                <w:i/>
                <w:lang w:eastAsia="en-US"/>
              </w:rPr>
            </w:pPr>
            <w:r w:rsidRPr="00627636">
              <w:t xml:space="preserve">Примечания:  </w:t>
            </w:r>
          </w:p>
          <w:p w:rsidR="000837F7" w:rsidRPr="00627636" w:rsidRDefault="000837F7" w:rsidP="000837F7">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0837F7" w:rsidRPr="00627636" w:rsidRDefault="000837F7" w:rsidP="000837F7">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0837F7" w:rsidRPr="00627636" w:rsidRDefault="000837F7" w:rsidP="000837F7">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0837F7" w:rsidRPr="00627636" w:rsidRDefault="000837F7" w:rsidP="000837F7">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0837F7" w:rsidRPr="00627636" w:rsidRDefault="000837F7" w:rsidP="000837F7">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w:t>
            </w:r>
            <w:r w:rsidRPr="00627636">
              <w:lastRenderedPageBreak/>
              <w:t xml:space="preserve">площадок для настольного тенниса) – </w:t>
            </w:r>
            <w:r w:rsidRPr="00627636">
              <w:br/>
              <w:t>от 10 до 40;</w:t>
            </w:r>
          </w:p>
          <w:p w:rsidR="000837F7" w:rsidRPr="00627636" w:rsidRDefault="000837F7" w:rsidP="000837F7">
            <w:pPr>
              <w:pStyle w:val="affff8"/>
              <w:numPr>
                <w:ilvl w:val="0"/>
                <w:numId w:val="3"/>
              </w:numPr>
              <w:tabs>
                <w:tab w:val="left" w:pos="284"/>
              </w:tabs>
              <w:ind w:left="0" w:firstLine="0"/>
              <w:contextualSpacing w:val="0"/>
              <w:jc w:val="both"/>
            </w:pPr>
            <w:r w:rsidRPr="00627636">
              <w:t>для хозяйственных целей – 20;</w:t>
            </w:r>
          </w:p>
          <w:p w:rsidR="000837F7" w:rsidRPr="00627636" w:rsidRDefault="000837F7" w:rsidP="000837F7">
            <w:pPr>
              <w:pStyle w:val="affff8"/>
              <w:numPr>
                <w:ilvl w:val="0"/>
                <w:numId w:val="3"/>
              </w:numPr>
              <w:tabs>
                <w:tab w:val="left" w:pos="284"/>
              </w:tabs>
              <w:ind w:left="0" w:firstLine="0"/>
              <w:contextualSpacing w:val="0"/>
              <w:jc w:val="both"/>
            </w:pPr>
            <w:r w:rsidRPr="00627636">
              <w:t>для выгула собак – 40;</w:t>
            </w:r>
          </w:p>
          <w:p w:rsidR="000837F7" w:rsidRPr="00627636" w:rsidRDefault="000837F7" w:rsidP="000837F7">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0837F7" w:rsidRPr="00627636" w:rsidRDefault="000837F7" w:rsidP="000837F7">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0837F7" w:rsidRPr="00627636" w:rsidTr="000837F7">
              <w:tc>
                <w:tcPr>
                  <w:tcW w:w="8926" w:type="dxa"/>
                  <w:vMerge w:val="restart"/>
                  <w:shd w:val="clear" w:color="auto" w:fill="EEECE1" w:themeFill="background2"/>
                  <w:vAlign w:val="center"/>
                </w:tcPr>
                <w:p w:rsidR="000837F7" w:rsidRPr="00627636" w:rsidRDefault="000837F7" w:rsidP="000837F7">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0837F7" w:rsidRPr="00627636" w:rsidRDefault="000837F7" w:rsidP="000837F7">
                  <w:pPr>
                    <w:pStyle w:val="affff8"/>
                    <w:ind w:left="0"/>
                    <w:jc w:val="center"/>
                  </w:pPr>
                  <w:r w:rsidRPr="00627636">
                    <w:t>Минимальное расстояние, м</w:t>
                  </w:r>
                </w:p>
              </w:tc>
            </w:tr>
            <w:tr w:rsidR="000837F7" w:rsidRPr="00627636" w:rsidTr="000837F7">
              <w:tc>
                <w:tcPr>
                  <w:tcW w:w="8926" w:type="dxa"/>
                  <w:vMerge/>
                  <w:shd w:val="clear" w:color="auto" w:fill="EEECE1" w:themeFill="background2"/>
                </w:tcPr>
                <w:p w:rsidR="000837F7" w:rsidRPr="00627636" w:rsidRDefault="000837F7" w:rsidP="000837F7">
                  <w:pPr>
                    <w:pStyle w:val="affff8"/>
                    <w:ind w:left="0"/>
                  </w:pPr>
                </w:p>
              </w:tc>
              <w:tc>
                <w:tcPr>
                  <w:tcW w:w="5816" w:type="dxa"/>
                  <w:gridSpan w:val="5"/>
                  <w:shd w:val="clear" w:color="auto" w:fill="EEECE1" w:themeFill="background2"/>
                </w:tcPr>
                <w:p w:rsidR="000837F7" w:rsidRPr="00627636" w:rsidRDefault="000837F7" w:rsidP="000837F7">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0837F7" w:rsidRPr="00627636" w:rsidTr="000837F7">
              <w:tc>
                <w:tcPr>
                  <w:tcW w:w="8926" w:type="dxa"/>
                  <w:vMerge/>
                  <w:shd w:val="clear" w:color="auto" w:fill="EEECE1" w:themeFill="background2"/>
                </w:tcPr>
                <w:p w:rsidR="000837F7" w:rsidRPr="00627636" w:rsidRDefault="000837F7" w:rsidP="000837F7">
                  <w:pPr>
                    <w:pStyle w:val="affff8"/>
                    <w:ind w:left="0"/>
                  </w:pPr>
                </w:p>
              </w:tc>
              <w:tc>
                <w:tcPr>
                  <w:tcW w:w="1207" w:type="dxa"/>
                  <w:shd w:val="clear" w:color="auto" w:fill="EEECE1" w:themeFill="background2"/>
                  <w:vAlign w:val="center"/>
                </w:tcPr>
                <w:p w:rsidR="000837F7" w:rsidRPr="00627636" w:rsidRDefault="000837F7" w:rsidP="000837F7">
                  <w:pPr>
                    <w:pStyle w:val="affff8"/>
                    <w:ind w:left="0"/>
                    <w:jc w:val="center"/>
                  </w:pPr>
                  <w:r w:rsidRPr="00627636">
                    <w:t>10 и менее</w:t>
                  </w:r>
                </w:p>
              </w:tc>
              <w:tc>
                <w:tcPr>
                  <w:tcW w:w="1012" w:type="dxa"/>
                  <w:shd w:val="clear" w:color="auto" w:fill="EEECE1" w:themeFill="background2"/>
                  <w:vAlign w:val="center"/>
                </w:tcPr>
                <w:p w:rsidR="000837F7" w:rsidRPr="00627636" w:rsidRDefault="000837F7" w:rsidP="000837F7">
                  <w:pPr>
                    <w:pStyle w:val="affff8"/>
                    <w:ind w:left="0"/>
                    <w:jc w:val="center"/>
                  </w:pPr>
                  <w:r w:rsidRPr="00627636">
                    <w:t>11 - 50</w:t>
                  </w:r>
                </w:p>
              </w:tc>
              <w:tc>
                <w:tcPr>
                  <w:tcW w:w="1040" w:type="dxa"/>
                  <w:shd w:val="clear" w:color="auto" w:fill="EEECE1" w:themeFill="background2"/>
                  <w:vAlign w:val="center"/>
                </w:tcPr>
                <w:p w:rsidR="000837F7" w:rsidRPr="00627636" w:rsidRDefault="000837F7" w:rsidP="000837F7">
                  <w:pPr>
                    <w:pStyle w:val="affff8"/>
                    <w:ind w:left="0"/>
                    <w:jc w:val="center"/>
                  </w:pPr>
                  <w:r w:rsidRPr="00627636">
                    <w:t>50 - 100</w:t>
                  </w:r>
                </w:p>
              </w:tc>
              <w:tc>
                <w:tcPr>
                  <w:tcW w:w="1040" w:type="dxa"/>
                  <w:shd w:val="clear" w:color="auto" w:fill="EEECE1" w:themeFill="background2"/>
                  <w:vAlign w:val="center"/>
                </w:tcPr>
                <w:p w:rsidR="000837F7" w:rsidRPr="00627636" w:rsidRDefault="000837F7" w:rsidP="000837F7">
                  <w:pPr>
                    <w:pStyle w:val="affff8"/>
                    <w:ind w:left="0"/>
                    <w:jc w:val="center"/>
                  </w:pPr>
                  <w:r w:rsidRPr="00627636">
                    <w:t>101 - 300</w:t>
                  </w:r>
                </w:p>
              </w:tc>
              <w:tc>
                <w:tcPr>
                  <w:tcW w:w="1517" w:type="dxa"/>
                  <w:shd w:val="clear" w:color="auto" w:fill="EEECE1" w:themeFill="background2"/>
                  <w:vAlign w:val="center"/>
                </w:tcPr>
                <w:p w:rsidR="000837F7" w:rsidRPr="00627636" w:rsidRDefault="000837F7" w:rsidP="000837F7">
                  <w:pPr>
                    <w:pStyle w:val="affff8"/>
                    <w:ind w:left="0"/>
                    <w:jc w:val="center"/>
                  </w:pPr>
                  <w:r w:rsidRPr="00627636">
                    <w:t>*Свыше 300</w:t>
                  </w:r>
                </w:p>
              </w:tc>
            </w:tr>
            <w:tr w:rsidR="000837F7" w:rsidRPr="00627636" w:rsidTr="000837F7">
              <w:tc>
                <w:tcPr>
                  <w:tcW w:w="8926" w:type="dxa"/>
                </w:tcPr>
                <w:p w:rsidR="000837F7" w:rsidRPr="00627636" w:rsidRDefault="000837F7" w:rsidP="000837F7">
                  <w:pPr>
                    <w:pStyle w:val="affff8"/>
                    <w:ind w:left="0"/>
                  </w:pPr>
                  <w:r w:rsidRPr="00627636">
                    <w:t>Фасады жилых домов и торцы с окнами</w:t>
                  </w:r>
                </w:p>
              </w:tc>
              <w:tc>
                <w:tcPr>
                  <w:tcW w:w="1207" w:type="dxa"/>
                  <w:vMerge w:val="restart"/>
                  <w:vAlign w:val="center"/>
                </w:tcPr>
                <w:p w:rsidR="000837F7" w:rsidRPr="00627636" w:rsidRDefault="000837F7" w:rsidP="000837F7">
                  <w:pPr>
                    <w:pStyle w:val="affff8"/>
                    <w:ind w:left="0"/>
                    <w:jc w:val="center"/>
                  </w:pPr>
                  <w:r w:rsidRPr="00627636">
                    <w:t>10</w:t>
                  </w:r>
                </w:p>
              </w:tc>
              <w:tc>
                <w:tcPr>
                  <w:tcW w:w="1012" w:type="dxa"/>
                  <w:vAlign w:val="center"/>
                </w:tcPr>
                <w:p w:rsidR="000837F7" w:rsidRPr="00627636" w:rsidRDefault="000837F7" w:rsidP="000837F7">
                  <w:pPr>
                    <w:pStyle w:val="affff8"/>
                    <w:ind w:left="0"/>
                    <w:jc w:val="center"/>
                  </w:pPr>
                  <w:r w:rsidRPr="00627636">
                    <w:t>15</w:t>
                  </w:r>
                </w:p>
              </w:tc>
              <w:tc>
                <w:tcPr>
                  <w:tcW w:w="1040" w:type="dxa"/>
                  <w:vAlign w:val="center"/>
                </w:tcPr>
                <w:p w:rsidR="000837F7" w:rsidRPr="00627636" w:rsidRDefault="000837F7" w:rsidP="000837F7">
                  <w:pPr>
                    <w:pStyle w:val="affff8"/>
                    <w:ind w:left="0"/>
                    <w:jc w:val="center"/>
                  </w:pPr>
                  <w:r w:rsidRPr="00627636">
                    <w:t>25</w:t>
                  </w:r>
                </w:p>
              </w:tc>
              <w:tc>
                <w:tcPr>
                  <w:tcW w:w="1040" w:type="dxa"/>
                  <w:vAlign w:val="center"/>
                </w:tcPr>
                <w:p w:rsidR="000837F7" w:rsidRPr="00627636" w:rsidRDefault="000837F7" w:rsidP="000837F7">
                  <w:pPr>
                    <w:pStyle w:val="affff8"/>
                    <w:ind w:left="0"/>
                    <w:jc w:val="center"/>
                  </w:pPr>
                  <w:r w:rsidRPr="00627636">
                    <w:t>35</w:t>
                  </w:r>
                </w:p>
              </w:tc>
              <w:tc>
                <w:tcPr>
                  <w:tcW w:w="1517" w:type="dxa"/>
                  <w:vAlign w:val="center"/>
                </w:tcPr>
                <w:p w:rsidR="000837F7" w:rsidRPr="00627636" w:rsidRDefault="000837F7" w:rsidP="000837F7">
                  <w:pPr>
                    <w:pStyle w:val="affff8"/>
                    <w:ind w:left="0"/>
                    <w:jc w:val="center"/>
                  </w:pPr>
                  <w:r w:rsidRPr="00627636">
                    <w:t>50</w:t>
                  </w:r>
                </w:p>
              </w:tc>
            </w:tr>
            <w:tr w:rsidR="000837F7" w:rsidRPr="00627636" w:rsidTr="000837F7">
              <w:tc>
                <w:tcPr>
                  <w:tcW w:w="8926" w:type="dxa"/>
                </w:tcPr>
                <w:p w:rsidR="000837F7" w:rsidRPr="00627636" w:rsidRDefault="000837F7" w:rsidP="000837F7">
                  <w:pPr>
                    <w:pStyle w:val="affff8"/>
                    <w:ind w:left="0"/>
                  </w:pPr>
                  <w:r w:rsidRPr="00627636">
                    <w:t>Торцы жилых домов без окон</w:t>
                  </w:r>
                </w:p>
              </w:tc>
              <w:tc>
                <w:tcPr>
                  <w:tcW w:w="1207" w:type="dxa"/>
                  <w:vMerge/>
                  <w:vAlign w:val="center"/>
                </w:tcPr>
                <w:p w:rsidR="000837F7" w:rsidRPr="00627636" w:rsidRDefault="000837F7" w:rsidP="000837F7">
                  <w:pPr>
                    <w:pStyle w:val="affff8"/>
                    <w:ind w:left="0"/>
                    <w:jc w:val="center"/>
                  </w:pPr>
                </w:p>
              </w:tc>
              <w:tc>
                <w:tcPr>
                  <w:tcW w:w="1012" w:type="dxa"/>
                  <w:vAlign w:val="center"/>
                </w:tcPr>
                <w:p w:rsidR="000837F7" w:rsidRPr="00627636" w:rsidRDefault="000837F7" w:rsidP="000837F7">
                  <w:pPr>
                    <w:pStyle w:val="affff8"/>
                    <w:ind w:left="0"/>
                    <w:jc w:val="center"/>
                  </w:pPr>
                  <w:r w:rsidRPr="00627636">
                    <w:t>10</w:t>
                  </w:r>
                </w:p>
              </w:tc>
              <w:tc>
                <w:tcPr>
                  <w:tcW w:w="1040" w:type="dxa"/>
                  <w:vAlign w:val="center"/>
                </w:tcPr>
                <w:p w:rsidR="000837F7" w:rsidRPr="00627636" w:rsidRDefault="000837F7" w:rsidP="000837F7">
                  <w:pPr>
                    <w:pStyle w:val="affff8"/>
                    <w:ind w:left="0"/>
                    <w:jc w:val="center"/>
                  </w:pPr>
                  <w:r w:rsidRPr="00627636">
                    <w:t>15</w:t>
                  </w:r>
                </w:p>
              </w:tc>
              <w:tc>
                <w:tcPr>
                  <w:tcW w:w="1040" w:type="dxa"/>
                  <w:vAlign w:val="center"/>
                </w:tcPr>
                <w:p w:rsidR="000837F7" w:rsidRPr="00627636" w:rsidRDefault="000837F7" w:rsidP="000837F7">
                  <w:pPr>
                    <w:pStyle w:val="affff8"/>
                    <w:ind w:left="0"/>
                    <w:jc w:val="center"/>
                  </w:pPr>
                  <w:r w:rsidRPr="00627636">
                    <w:t>25</w:t>
                  </w:r>
                </w:p>
              </w:tc>
              <w:tc>
                <w:tcPr>
                  <w:tcW w:w="1517" w:type="dxa"/>
                  <w:vAlign w:val="center"/>
                </w:tcPr>
                <w:p w:rsidR="000837F7" w:rsidRPr="00627636" w:rsidRDefault="000837F7" w:rsidP="000837F7">
                  <w:pPr>
                    <w:pStyle w:val="affff8"/>
                    <w:ind w:left="0"/>
                    <w:jc w:val="center"/>
                  </w:pPr>
                  <w:r w:rsidRPr="00627636">
                    <w:t>35</w:t>
                  </w:r>
                </w:p>
              </w:tc>
            </w:tr>
            <w:tr w:rsidR="000837F7" w:rsidRPr="00627636" w:rsidTr="000837F7">
              <w:tc>
                <w:tcPr>
                  <w:tcW w:w="8926" w:type="dxa"/>
                  <w:tcBorders>
                    <w:bottom w:val="single" w:sz="4" w:space="0" w:color="auto"/>
                  </w:tcBorders>
                </w:tcPr>
                <w:p w:rsidR="000837F7" w:rsidRPr="00627636" w:rsidRDefault="000837F7" w:rsidP="000837F7">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0837F7" w:rsidRPr="00627636" w:rsidRDefault="000837F7" w:rsidP="000837F7">
                  <w:pPr>
                    <w:pStyle w:val="affff8"/>
                    <w:ind w:left="0"/>
                    <w:jc w:val="center"/>
                  </w:pPr>
                  <w:r w:rsidRPr="00627636">
                    <w:t>25</w:t>
                  </w:r>
                </w:p>
              </w:tc>
              <w:tc>
                <w:tcPr>
                  <w:tcW w:w="1012" w:type="dxa"/>
                  <w:vMerge w:val="restart"/>
                  <w:vAlign w:val="center"/>
                </w:tcPr>
                <w:p w:rsidR="000837F7" w:rsidRPr="00627636" w:rsidRDefault="000837F7" w:rsidP="000837F7">
                  <w:pPr>
                    <w:pStyle w:val="affff8"/>
                    <w:ind w:left="0"/>
                    <w:jc w:val="center"/>
                  </w:pPr>
                  <w:r w:rsidRPr="00627636">
                    <w:t>50</w:t>
                  </w:r>
                </w:p>
              </w:tc>
              <w:tc>
                <w:tcPr>
                  <w:tcW w:w="3597" w:type="dxa"/>
                  <w:gridSpan w:val="3"/>
                  <w:vAlign w:val="center"/>
                </w:tcPr>
                <w:p w:rsidR="000837F7" w:rsidRPr="00627636" w:rsidRDefault="000837F7" w:rsidP="000837F7">
                  <w:pPr>
                    <w:pStyle w:val="affff8"/>
                    <w:ind w:left="0"/>
                    <w:jc w:val="center"/>
                  </w:pPr>
                  <w:r w:rsidRPr="00627636">
                    <w:t>50</w:t>
                  </w:r>
                </w:p>
              </w:tc>
            </w:tr>
            <w:tr w:rsidR="000837F7" w:rsidRPr="00627636" w:rsidTr="000837F7">
              <w:tc>
                <w:tcPr>
                  <w:tcW w:w="8926" w:type="dxa"/>
                  <w:tcBorders>
                    <w:bottom w:val="single" w:sz="4" w:space="0" w:color="auto"/>
                  </w:tcBorders>
                </w:tcPr>
                <w:p w:rsidR="000837F7" w:rsidRPr="00627636" w:rsidRDefault="000837F7" w:rsidP="000837F7">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837F7" w:rsidRPr="00627636" w:rsidRDefault="000837F7" w:rsidP="000837F7">
                  <w:pPr>
                    <w:pStyle w:val="affff8"/>
                    <w:ind w:left="0"/>
                    <w:jc w:val="center"/>
                  </w:pPr>
                </w:p>
              </w:tc>
              <w:tc>
                <w:tcPr>
                  <w:tcW w:w="1012" w:type="dxa"/>
                  <w:vMerge/>
                  <w:tcBorders>
                    <w:bottom w:val="single" w:sz="4" w:space="0" w:color="auto"/>
                  </w:tcBorders>
                  <w:vAlign w:val="center"/>
                </w:tcPr>
                <w:p w:rsidR="000837F7" w:rsidRPr="00627636" w:rsidRDefault="000837F7" w:rsidP="000837F7">
                  <w:pPr>
                    <w:pStyle w:val="affff8"/>
                    <w:ind w:left="0"/>
                    <w:jc w:val="center"/>
                  </w:pPr>
                </w:p>
              </w:tc>
              <w:tc>
                <w:tcPr>
                  <w:tcW w:w="3597" w:type="dxa"/>
                  <w:gridSpan w:val="3"/>
                  <w:tcBorders>
                    <w:bottom w:val="single" w:sz="4" w:space="0" w:color="auto"/>
                  </w:tcBorders>
                  <w:vAlign w:val="center"/>
                </w:tcPr>
                <w:p w:rsidR="000837F7" w:rsidRPr="00627636" w:rsidRDefault="000837F7" w:rsidP="000837F7">
                  <w:pPr>
                    <w:pStyle w:val="affff8"/>
                    <w:ind w:left="0"/>
                    <w:jc w:val="center"/>
                  </w:pPr>
                  <w:r w:rsidRPr="00627636">
                    <w:t>По расчетам</w:t>
                  </w:r>
                </w:p>
              </w:tc>
            </w:tr>
            <w:tr w:rsidR="000837F7" w:rsidRPr="00627636" w:rsidTr="000837F7">
              <w:tc>
                <w:tcPr>
                  <w:tcW w:w="14742" w:type="dxa"/>
                  <w:gridSpan w:val="6"/>
                  <w:tcBorders>
                    <w:top w:val="single" w:sz="4" w:space="0" w:color="auto"/>
                    <w:left w:val="single" w:sz="4" w:space="0" w:color="auto"/>
                    <w:bottom w:val="nil"/>
                    <w:right w:val="single" w:sz="4" w:space="0" w:color="auto"/>
                  </w:tcBorders>
                </w:tcPr>
                <w:p w:rsidR="000837F7" w:rsidRPr="00627636" w:rsidRDefault="000837F7" w:rsidP="000837F7">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0837F7" w:rsidRPr="00627636" w:rsidRDefault="000837F7" w:rsidP="000837F7">
            <w:pPr>
              <w:rPr>
                <w:rFonts w:ascii="Times New Roman" w:hAnsi="Times New Roman" w:cs="Times New Roman"/>
                <w:sz w:val="20"/>
                <w:szCs w:val="20"/>
              </w:rPr>
            </w:pPr>
          </w:p>
        </w:tc>
      </w:tr>
    </w:tbl>
    <w:p w:rsidR="000837F7" w:rsidRPr="000837F7" w:rsidRDefault="000837F7" w:rsidP="000837F7">
      <w:pPr>
        <w:rPr>
          <w:rFonts w:ascii="Times New Roman" w:hAnsi="Times New Roman" w:cs="Times New Roman"/>
          <w:bCs/>
          <w:sz w:val="20"/>
          <w:szCs w:val="20"/>
        </w:rPr>
      </w:pPr>
    </w:p>
    <w:p w:rsidR="000837F7" w:rsidRPr="00CD612F" w:rsidRDefault="000837F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w:t>
      </w:r>
      <w:r w:rsidRPr="00CD612F">
        <w:rPr>
          <w:rFonts w:ascii="Times New Roman" w:hAnsi="Times New Roman" w:cs="Times New Roman"/>
          <w:sz w:val="20"/>
          <w:szCs w:val="20"/>
        </w:rPr>
        <w:lastRenderedPageBreak/>
        <w:t xml:space="preserve">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w:t>
      </w:r>
      <w:r w:rsidRPr="00CD612F">
        <w:rPr>
          <w:rFonts w:ascii="Times New Roman" w:hAnsi="Times New Roman" w:cs="Times New Roman"/>
          <w:sz w:val="20"/>
          <w:szCs w:val="20"/>
        </w:rPr>
        <w:lastRenderedPageBreak/>
        <w:t>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36631C">
        <w:rPr>
          <w:rFonts w:ascii="Times New Roman" w:hAnsi="Times New Roman" w:cs="Times New Roman"/>
          <w:sz w:val="20"/>
          <w:szCs w:val="20"/>
          <w:highlight w:val="yellow"/>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4F1CD7">
        <w:rPr>
          <w:rFonts w:ascii="Times New Roman" w:hAnsi="Times New Roman" w:cs="Times New Roman"/>
          <w:b/>
          <w:sz w:val="20"/>
          <w:szCs w:val="20"/>
          <w:highlight w:val="yellow"/>
        </w:rPr>
        <w:t xml:space="preserve">Правилами </w:t>
      </w:r>
      <w:r w:rsidR="00242DB7" w:rsidRPr="004F1CD7">
        <w:rPr>
          <w:rFonts w:ascii="Times New Roman" w:hAnsi="Times New Roman" w:cs="Times New Roman"/>
          <w:sz w:val="20"/>
          <w:szCs w:val="20"/>
          <w:highlight w:val="yellow"/>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0A4FFA" w:rsidRDefault="000A4FFA" w:rsidP="000A4FFA">
      <w:pPr>
        <w:rPr>
          <w:rFonts w:ascii="Times New Roman" w:hAnsi="Times New Roman" w:cs="Times New Roman"/>
          <w:bCs/>
          <w:sz w:val="20"/>
          <w:szCs w:val="20"/>
        </w:rPr>
      </w:pPr>
      <w:r w:rsidRPr="000A4FFA">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0A4FFA">
        <w:rPr>
          <w:rFonts w:ascii="Times New Roman" w:hAnsi="Times New Roman" w:cs="Times New Roman"/>
          <w:bCs/>
          <w:sz w:val="20"/>
          <w:szCs w:val="20"/>
        </w:rPr>
        <w:t>следует принима</w:t>
      </w:r>
      <w:r>
        <w:rPr>
          <w:rFonts w:ascii="Times New Roman" w:hAnsi="Times New Roman" w:cs="Times New Roman"/>
          <w:bCs/>
          <w:sz w:val="20"/>
          <w:szCs w:val="20"/>
        </w:rPr>
        <w:t>ть в соответствии с таблицей «8</w:t>
      </w:r>
      <w:r w:rsidRPr="000A4FFA">
        <w:rPr>
          <w:rFonts w:ascii="Times New Roman" w:hAnsi="Times New Roman" w:cs="Times New Roman"/>
          <w:bCs/>
          <w:sz w:val="20"/>
          <w:szCs w:val="20"/>
        </w:rPr>
        <w:t>а»</w:t>
      </w:r>
    </w:p>
    <w:p w:rsidR="000A4FFA" w:rsidRDefault="000A4FFA" w:rsidP="000A4FFA">
      <w:pPr>
        <w:rPr>
          <w:rFonts w:ascii="Times New Roman" w:hAnsi="Times New Roman" w:cs="Times New Roman"/>
          <w:bCs/>
          <w:sz w:val="20"/>
          <w:szCs w:val="20"/>
        </w:rPr>
      </w:pPr>
    </w:p>
    <w:p w:rsidR="000A4FFA" w:rsidRDefault="000A4FFA" w:rsidP="000A4FFA">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0A4FFA" w:rsidRPr="00F728FB" w:rsidTr="00BC0A21">
        <w:tc>
          <w:tcPr>
            <w:tcW w:w="3101" w:type="dxa"/>
            <w:shd w:val="clear" w:color="auto" w:fill="EEECE1" w:themeFill="background2"/>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0A4FFA" w:rsidRPr="00F728FB" w:rsidTr="00BC0A21">
        <w:trPr>
          <w:trHeight w:val="1282"/>
        </w:trPr>
        <w:tc>
          <w:tcPr>
            <w:tcW w:w="3101"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0A4FFA" w:rsidRPr="00F728FB" w:rsidTr="00BC0A21">
        <w:trPr>
          <w:trHeight w:val="203"/>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0A4FFA" w:rsidRPr="00F728FB" w:rsidTr="00BC0A21">
        <w:trPr>
          <w:trHeight w:val="70"/>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0A4FFA" w:rsidRPr="00F728FB" w:rsidTr="00BC0A21">
        <w:trPr>
          <w:trHeight w:val="54"/>
        </w:trPr>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0A4FFA" w:rsidRPr="00F728FB" w:rsidTr="00BC0A21">
        <w:tc>
          <w:tcPr>
            <w:tcW w:w="3101"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0A4FFA" w:rsidRPr="00F728FB" w:rsidTr="00BC0A21">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0A4FFA" w:rsidRPr="00F728FB" w:rsidTr="00BC0A21">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restart"/>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0A4FFA" w:rsidRPr="00F728FB" w:rsidTr="00BC0A21">
        <w:tc>
          <w:tcPr>
            <w:tcW w:w="3101" w:type="dxa"/>
            <w:vMerge/>
            <w:vAlign w:val="center"/>
          </w:tcPr>
          <w:p w:rsidR="000A4FFA" w:rsidRPr="00F728FB" w:rsidRDefault="000A4FFA" w:rsidP="00BC0A21">
            <w:pPr>
              <w:jc w:val="center"/>
              <w:rPr>
                <w:rFonts w:ascii="Times New Roman" w:hAnsi="Times New Roman" w:cs="Times New Roman"/>
                <w:sz w:val="20"/>
                <w:szCs w:val="20"/>
              </w:rPr>
            </w:pPr>
          </w:p>
        </w:tc>
        <w:tc>
          <w:tcPr>
            <w:tcW w:w="3304" w:type="dxa"/>
            <w:vMerge/>
            <w:vAlign w:val="center"/>
          </w:tcPr>
          <w:p w:rsidR="000A4FFA" w:rsidRPr="00F728FB" w:rsidRDefault="000A4FFA" w:rsidP="00BC0A21">
            <w:pPr>
              <w:jc w:val="center"/>
              <w:rPr>
                <w:rFonts w:ascii="Times New Roman" w:hAnsi="Times New Roman" w:cs="Times New Roman"/>
                <w:sz w:val="20"/>
                <w:szCs w:val="20"/>
              </w:rPr>
            </w:pPr>
          </w:p>
        </w:tc>
        <w:tc>
          <w:tcPr>
            <w:tcW w:w="2492"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0A4FFA" w:rsidRPr="00F728FB" w:rsidRDefault="000A4FFA" w:rsidP="00BC0A21">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0A4FFA" w:rsidRPr="00F728FB" w:rsidTr="00BC0A21">
        <w:tc>
          <w:tcPr>
            <w:tcW w:w="10374" w:type="dxa"/>
            <w:gridSpan w:val="4"/>
            <w:vAlign w:val="center"/>
          </w:tcPr>
          <w:p w:rsidR="000A4FFA" w:rsidRPr="00F728FB" w:rsidRDefault="000A4FFA" w:rsidP="00BC0A21">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0A4FFA" w:rsidRPr="00F728FB" w:rsidRDefault="000A4FFA" w:rsidP="00BC0A21">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A4FFA" w:rsidRPr="00F728FB" w:rsidRDefault="000A4FFA" w:rsidP="00BC0A21">
            <w:pPr>
              <w:pStyle w:val="affff8"/>
              <w:ind w:left="0" w:hanging="29"/>
            </w:pPr>
            <w:r w:rsidRPr="00F728FB">
              <w:t>***Пешеходная доступность площадок для стоянки автомобилей в районах реконструкции - 1000 м.</w:t>
            </w:r>
          </w:p>
          <w:p w:rsidR="000A4FFA" w:rsidRPr="00F728FB" w:rsidRDefault="000A4FFA" w:rsidP="00BC0A21">
            <w:pPr>
              <w:pStyle w:val="affff8"/>
              <w:ind w:left="0" w:hanging="29"/>
              <w:rPr>
                <w:b/>
                <w:i/>
                <w:lang w:eastAsia="en-US"/>
              </w:rPr>
            </w:pPr>
            <w:r w:rsidRPr="00F728FB">
              <w:t xml:space="preserve">Примечания:  </w:t>
            </w:r>
          </w:p>
          <w:p w:rsidR="000A4FFA" w:rsidRPr="00F728FB" w:rsidRDefault="000A4FFA" w:rsidP="00BC0A21">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0A4FFA" w:rsidRPr="00F728FB" w:rsidRDefault="000A4FFA" w:rsidP="00BC0A21">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0A4FFA" w:rsidRPr="00F728FB" w:rsidRDefault="000A4FFA" w:rsidP="00BC0A21">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0A4FFA" w:rsidRPr="00F728FB" w:rsidRDefault="000A4FFA" w:rsidP="00BC0A21">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0A4FFA" w:rsidRPr="00F728FB" w:rsidRDefault="000A4FFA" w:rsidP="00BC0A21">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0A4FFA" w:rsidRPr="00F728FB" w:rsidRDefault="000A4FFA" w:rsidP="00BC0A21">
            <w:pPr>
              <w:pStyle w:val="affff8"/>
              <w:numPr>
                <w:ilvl w:val="0"/>
                <w:numId w:val="3"/>
              </w:numPr>
              <w:tabs>
                <w:tab w:val="left" w:pos="284"/>
              </w:tabs>
              <w:ind w:left="0" w:firstLine="0"/>
              <w:contextualSpacing w:val="0"/>
              <w:jc w:val="both"/>
            </w:pPr>
            <w:r w:rsidRPr="00F728FB">
              <w:t>для хозяйственных целей – 20;</w:t>
            </w:r>
          </w:p>
          <w:p w:rsidR="000A4FFA" w:rsidRPr="00F728FB" w:rsidRDefault="000A4FFA" w:rsidP="00BC0A21">
            <w:pPr>
              <w:pStyle w:val="affff8"/>
              <w:numPr>
                <w:ilvl w:val="0"/>
                <w:numId w:val="3"/>
              </w:numPr>
              <w:tabs>
                <w:tab w:val="left" w:pos="284"/>
              </w:tabs>
              <w:ind w:left="0" w:firstLine="0"/>
              <w:contextualSpacing w:val="0"/>
              <w:jc w:val="both"/>
            </w:pPr>
            <w:r w:rsidRPr="00F728FB">
              <w:t>для выгула собак – 40;</w:t>
            </w:r>
          </w:p>
          <w:p w:rsidR="000A4FFA" w:rsidRPr="00F728FB" w:rsidRDefault="000A4FFA" w:rsidP="00BC0A21">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0A4FFA" w:rsidRPr="00F728FB" w:rsidRDefault="000A4FFA" w:rsidP="00BC0A21">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0A4FFA" w:rsidRPr="00F728FB" w:rsidTr="00BC0A21">
              <w:tc>
                <w:tcPr>
                  <w:tcW w:w="8926" w:type="dxa"/>
                  <w:vMerge w:val="restart"/>
                  <w:shd w:val="clear" w:color="auto" w:fill="EEECE1" w:themeFill="background2"/>
                  <w:vAlign w:val="center"/>
                </w:tcPr>
                <w:p w:rsidR="000A4FFA" w:rsidRPr="00F728FB" w:rsidRDefault="000A4FFA" w:rsidP="00BC0A21">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0A4FFA" w:rsidRPr="00F728FB" w:rsidRDefault="000A4FFA" w:rsidP="00BC0A21">
                  <w:pPr>
                    <w:pStyle w:val="affff8"/>
                    <w:ind w:left="0"/>
                    <w:jc w:val="center"/>
                  </w:pPr>
                  <w:r w:rsidRPr="00F728FB">
                    <w:t>Минимальное расстояние, м</w:t>
                  </w:r>
                </w:p>
              </w:tc>
            </w:tr>
            <w:tr w:rsidR="000A4FFA" w:rsidRPr="00F728FB" w:rsidTr="00BC0A21">
              <w:tc>
                <w:tcPr>
                  <w:tcW w:w="8926" w:type="dxa"/>
                  <w:vMerge/>
                  <w:shd w:val="clear" w:color="auto" w:fill="EEECE1" w:themeFill="background2"/>
                </w:tcPr>
                <w:p w:rsidR="000A4FFA" w:rsidRPr="00F728FB" w:rsidRDefault="000A4FFA" w:rsidP="00BC0A21">
                  <w:pPr>
                    <w:pStyle w:val="affff8"/>
                    <w:ind w:left="0"/>
                  </w:pPr>
                </w:p>
              </w:tc>
              <w:tc>
                <w:tcPr>
                  <w:tcW w:w="5816" w:type="dxa"/>
                  <w:gridSpan w:val="5"/>
                  <w:shd w:val="clear" w:color="auto" w:fill="EEECE1" w:themeFill="background2"/>
                </w:tcPr>
                <w:p w:rsidR="000A4FFA" w:rsidRPr="00F728FB" w:rsidRDefault="000A4FFA" w:rsidP="00BC0A21">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0A4FFA" w:rsidRPr="00F728FB" w:rsidTr="00BC0A21">
              <w:tc>
                <w:tcPr>
                  <w:tcW w:w="8926" w:type="dxa"/>
                  <w:vMerge/>
                  <w:shd w:val="clear" w:color="auto" w:fill="EEECE1" w:themeFill="background2"/>
                </w:tcPr>
                <w:p w:rsidR="000A4FFA" w:rsidRPr="00F728FB" w:rsidRDefault="000A4FFA" w:rsidP="00BC0A21">
                  <w:pPr>
                    <w:pStyle w:val="affff8"/>
                    <w:ind w:left="0"/>
                  </w:pPr>
                </w:p>
              </w:tc>
              <w:tc>
                <w:tcPr>
                  <w:tcW w:w="1207" w:type="dxa"/>
                  <w:shd w:val="clear" w:color="auto" w:fill="EEECE1" w:themeFill="background2"/>
                  <w:vAlign w:val="center"/>
                </w:tcPr>
                <w:p w:rsidR="000A4FFA" w:rsidRPr="00F728FB" w:rsidRDefault="000A4FFA" w:rsidP="00BC0A21">
                  <w:pPr>
                    <w:pStyle w:val="affff8"/>
                    <w:ind w:left="0"/>
                    <w:jc w:val="center"/>
                  </w:pPr>
                  <w:r w:rsidRPr="00F728FB">
                    <w:t>10 и менее</w:t>
                  </w:r>
                </w:p>
              </w:tc>
              <w:tc>
                <w:tcPr>
                  <w:tcW w:w="1012" w:type="dxa"/>
                  <w:shd w:val="clear" w:color="auto" w:fill="EEECE1" w:themeFill="background2"/>
                  <w:vAlign w:val="center"/>
                </w:tcPr>
                <w:p w:rsidR="000A4FFA" w:rsidRPr="00F728FB" w:rsidRDefault="000A4FFA" w:rsidP="00BC0A21">
                  <w:pPr>
                    <w:pStyle w:val="affff8"/>
                    <w:ind w:left="0"/>
                    <w:jc w:val="center"/>
                  </w:pPr>
                  <w:r w:rsidRPr="00F728FB">
                    <w:t>11 - 50</w:t>
                  </w:r>
                </w:p>
              </w:tc>
              <w:tc>
                <w:tcPr>
                  <w:tcW w:w="1040" w:type="dxa"/>
                  <w:shd w:val="clear" w:color="auto" w:fill="EEECE1" w:themeFill="background2"/>
                  <w:vAlign w:val="center"/>
                </w:tcPr>
                <w:p w:rsidR="000A4FFA" w:rsidRPr="00F728FB" w:rsidRDefault="000A4FFA" w:rsidP="00BC0A21">
                  <w:pPr>
                    <w:pStyle w:val="affff8"/>
                    <w:ind w:left="0"/>
                    <w:jc w:val="center"/>
                  </w:pPr>
                  <w:r w:rsidRPr="00F728FB">
                    <w:t>50 - 100</w:t>
                  </w:r>
                </w:p>
              </w:tc>
              <w:tc>
                <w:tcPr>
                  <w:tcW w:w="1040" w:type="dxa"/>
                  <w:shd w:val="clear" w:color="auto" w:fill="EEECE1" w:themeFill="background2"/>
                  <w:vAlign w:val="center"/>
                </w:tcPr>
                <w:p w:rsidR="000A4FFA" w:rsidRPr="00F728FB" w:rsidRDefault="000A4FFA" w:rsidP="00BC0A21">
                  <w:pPr>
                    <w:pStyle w:val="affff8"/>
                    <w:ind w:left="0"/>
                    <w:jc w:val="center"/>
                  </w:pPr>
                  <w:r w:rsidRPr="00F728FB">
                    <w:t>101 - 300</w:t>
                  </w:r>
                </w:p>
              </w:tc>
              <w:tc>
                <w:tcPr>
                  <w:tcW w:w="1517" w:type="dxa"/>
                  <w:shd w:val="clear" w:color="auto" w:fill="EEECE1" w:themeFill="background2"/>
                  <w:vAlign w:val="center"/>
                </w:tcPr>
                <w:p w:rsidR="000A4FFA" w:rsidRPr="00F728FB" w:rsidRDefault="000A4FFA" w:rsidP="00BC0A21">
                  <w:pPr>
                    <w:pStyle w:val="affff8"/>
                    <w:ind w:left="0"/>
                    <w:jc w:val="center"/>
                  </w:pPr>
                  <w:r w:rsidRPr="00F728FB">
                    <w:t>*Свыше 300</w:t>
                  </w:r>
                </w:p>
              </w:tc>
            </w:tr>
            <w:tr w:rsidR="000A4FFA" w:rsidRPr="00F728FB" w:rsidTr="00BC0A21">
              <w:tc>
                <w:tcPr>
                  <w:tcW w:w="8926" w:type="dxa"/>
                </w:tcPr>
                <w:p w:rsidR="000A4FFA" w:rsidRPr="00F728FB" w:rsidRDefault="000A4FFA" w:rsidP="00BC0A21">
                  <w:pPr>
                    <w:pStyle w:val="affff8"/>
                    <w:ind w:left="0"/>
                  </w:pPr>
                  <w:r w:rsidRPr="00F728FB">
                    <w:t>Фасады жилых домов и торцы с окнами</w:t>
                  </w:r>
                </w:p>
              </w:tc>
              <w:tc>
                <w:tcPr>
                  <w:tcW w:w="1207" w:type="dxa"/>
                  <w:vMerge w:val="restart"/>
                  <w:vAlign w:val="center"/>
                </w:tcPr>
                <w:p w:rsidR="000A4FFA" w:rsidRPr="00F728FB" w:rsidRDefault="000A4FFA" w:rsidP="00BC0A21">
                  <w:pPr>
                    <w:pStyle w:val="affff8"/>
                    <w:ind w:left="0"/>
                    <w:jc w:val="center"/>
                  </w:pPr>
                  <w:r w:rsidRPr="00F728FB">
                    <w:t>10</w:t>
                  </w:r>
                </w:p>
              </w:tc>
              <w:tc>
                <w:tcPr>
                  <w:tcW w:w="1012" w:type="dxa"/>
                  <w:vAlign w:val="center"/>
                </w:tcPr>
                <w:p w:rsidR="000A4FFA" w:rsidRPr="00F728FB" w:rsidRDefault="000A4FFA" w:rsidP="00BC0A21">
                  <w:pPr>
                    <w:pStyle w:val="affff8"/>
                    <w:ind w:left="0"/>
                    <w:jc w:val="center"/>
                  </w:pPr>
                  <w:r w:rsidRPr="00F728FB">
                    <w:t>15</w:t>
                  </w:r>
                </w:p>
              </w:tc>
              <w:tc>
                <w:tcPr>
                  <w:tcW w:w="1040" w:type="dxa"/>
                  <w:vAlign w:val="center"/>
                </w:tcPr>
                <w:p w:rsidR="000A4FFA" w:rsidRPr="00F728FB" w:rsidRDefault="000A4FFA" w:rsidP="00BC0A21">
                  <w:pPr>
                    <w:pStyle w:val="affff8"/>
                    <w:ind w:left="0"/>
                    <w:jc w:val="center"/>
                  </w:pPr>
                  <w:r w:rsidRPr="00F728FB">
                    <w:t>25</w:t>
                  </w:r>
                </w:p>
              </w:tc>
              <w:tc>
                <w:tcPr>
                  <w:tcW w:w="1040" w:type="dxa"/>
                  <w:vAlign w:val="center"/>
                </w:tcPr>
                <w:p w:rsidR="000A4FFA" w:rsidRPr="00F728FB" w:rsidRDefault="000A4FFA" w:rsidP="00BC0A21">
                  <w:pPr>
                    <w:pStyle w:val="affff8"/>
                    <w:ind w:left="0"/>
                    <w:jc w:val="center"/>
                  </w:pPr>
                  <w:r w:rsidRPr="00F728FB">
                    <w:t>35</w:t>
                  </w:r>
                </w:p>
              </w:tc>
              <w:tc>
                <w:tcPr>
                  <w:tcW w:w="1517" w:type="dxa"/>
                  <w:vAlign w:val="center"/>
                </w:tcPr>
                <w:p w:rsidR="000A4FFA" w:rsidRPr="00F728FB" w:rsidRDefault="000A4FFA" w:rsidP="00BC0A21">
                  <w:pPr>
                    <w:pStyle w:val="affff8"/>
                    <w:ind w:left="0"/>
                    <w:jc w:val="center"/>
                  </w:pPr>
                  <w:r w:rsidRPr="00F728FB">
                    <w:t>50</w:t>
                  </w:r>
                </w:p>
              </w:tc>
            </w:tr>
            <w:tr w:rsidR="000A4FFA" w:rsidRPr="00F728FB" w:rsidTr="00BC0A21">
              <w:tc>
                <w:tcPr>
                  <w:tcW w:w="8926" w:type="dxa"/>
                </w:tcPr>
                <w:p w:rsidR="000A4FFA" w:rsidRPr="00F728FB" w:rsidRDefault="000A4FFA" w:rsidP="00BC0A21">
                  <w:pPr>
                    <w:pStyle w:val="affff8"/>
                    <w:ind w:left="0"/>
                  </w:pPr>
                  <w:r w:rsidRPr="00F728FB">
                    <w:t>Торцы жилых домов без окон</w:t>
                  </w:r>
                </w:p>
              </w:tc>
              <w:tc>
                <w:tcPr>
                  <w:tcW w:w="1207" w:type="dxa"/>
                  <w:vMerge/>
                  <w:vAlign w:val="center"/>
                </w:tcPr>
                <w:p w:rsidR="000A4FFA" w:rsidRPr="00F728FB" w:rsidRDefault="000A4FFA" w:rsidP="00BC0A21">
                  <w:pPr>
                    <w:pStyle w:val="affff8"/>
                    <w:ind w:left="0"/>
                    <w:jc w:val="center"/>
                  </w:pPr>
                </w:p>
              </w:tc>
              <w:tc>
                <w:tcPr>
                  <w:tcW w:w="1012" w:type="dxa"/>
                  <w:vAlign w:val="center"/>
                </w:tcPr>
                <w:p w:rsidR="000A4FFA" w:rsidRPr="00F728FB" w:rsidRDefault="000A4FFA" w:rsidP="00BC0A21">
                  <w:pPr>
                    <w:pStyle w:val="affff8"/>
                    <w:ind w:left="0"/>
                    <w:jc w:val="center"/>
                  </w:pPr>
                  <w:r w:rsidRPr="00F728FB">
                    <w:t>10</w:t>
                  </w:r>
                </w:p>
              </w:tc>
              <w:tc>
                <w:tcPr>
                  <w:tcW w:w="1040" w:type="dxa"/>
                  <w:vAlign w:val="center"/>
                </w:tcPr>
                <w:p w:rsidR="000A4FFA" w:rsidRPr="00F728FB" w:rsidRDefault="000A4FFA" w:rsidP="00BC0A21">
                  <w:pPr>
                    <w:pStyle w:val="affff8"/>
                    <w:ind w:left="0"/>
                    <w:jc w:val="center"/>
                  </w:pPr>
                  <w:r w:rsidRPr="00F728FB">
                    <w:t>15</w:t>
                  </w:r>
                </w:p>
              </w:tc>
              <w:tc>
                <w:tcPr>
                  <w:tcW w:w="1040" w:type="dxa"/>
                  <w:vAlign w:val="center"/>
                </w:tcPr>
                <w:p w:rsidR="000A4FFA" w:rsidRPr="00F728FB" w:rsidRDefault="000A4FFA" w:rsidP="00BC0A21">
                  <w:pPr>
                    <w:pStyle w:val="affff8"/>
                    <w:ind w:left="0"/>
                    <w:jc w:val="center"/>
                  </w:pPr>
                  <w:r w:rsidRPr="00F728FB">
                    <w:t>25</w:t>
                  </w:r>
                </w:p>
              </w:tc>
              <w:tc>
                <w:tcPr>
                  <w:tcW w:w="1517" w:type="dxa"/>
                  <w:vAlign w:val="center"/>
                </w:tcPr>
                <w:p w:rsidR="000A4FFA" w:rsidRPr="00F728FB" w:rsidRDefault="000A4FFA" w:rsidP="00BC0A21">
                  <w:pPr>
                    <w:pStyle w:val="affff8"/>
                    <w:ind w:left="0"/>
                    <w:jc w:val="center"/>
                  </w:pPr>
                  <w:r w:rsidRPr="00F728FB">
                    <w:t>35</w:t>
                  </w:r>
                </w:p>
              </w:tc>
            </w:tr>
            <w:tr w:rsidR="000A4FFA" w:rsidRPr="00F728FB" w:rsidTr="00BC0A21">
              <w:tc>
                <w:tcPr>
                  <w:tcW w:w="8926" w:type="dxa"/>
                  <w:tcBorders>
                    <w:bottom w:val="single" w:sz="4" w:space="0" w:color="auto"/>
                  </w:tcBorders>
                </w:tcPr>
                <w:p w:rsidR="000A4FFA" w:rsidRPr="00F728FB" w:rsidRDefault="000A4FFA" w:rsidP="00BC0A21">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0A4FFA" w:rsidRPr="00F728FB" w:rsidRDefault="000A4FFA" w:rsidP="00BC0A21">
                  <w:pPr>
                    <w:pStyle w:val="affff8"/>
                    <w:ind w:left="0"/>
                    <w:jc w:val="center"/>
                  </w:pPr>
                  <w:r w:rsidRPr="00F728FB">
                    <w:t>25</w:t>
                  </w:r>
                </w:p>
              </w:tc>
              <w:tc>
                <w:tcPr>
                  <w:tcW w:w="1012" w:type="dxa"/>
                  <w:vMerge w:val="restart"/>
                  <w:vAlign w:val="center"/>
                </w:tcPr>
                <w:p w:rsidR="000A4FFA" w:rsidRPr="00F728FB" w:rsidRDefault="000A4FFA" w:rsidP="00BC0A21">
                  <w:pPr>
                    <w:pStyle w:val="affff8"/>
                    <w:ind w:left="0"/>
                    <w:jc w:val="center"/>
                  </w:pPr>
                  <w:r w:rsidRPr="00F728FB">
                    <w:t>50</w:t>
                  </w:r>
                </w:p>
              </w:tc>
              <w:tc>
                <w:tcPr>
                  <w:tcW w:w="3597" w:type="dxa"/>
                  <w:gridSpan w:val="3"/>
                  <w:vAlign w:val="center"/>
                </w:tcPr>
                <w:p w:rsidR="000A4FFA" w:rsidRPr="00F728FB" w:rsidRDefault="000A4FFA" w:rsidP="00BC0A21">
                  <w:pPr>
                    <w:pStyle w:val="affff8"/>
                    <w:ind w:left="0"/>
                    <w:jc w:val="center"/>
                  </w:pPr>
                  <w:r w:rsidRPr="00F728FB">
                    <w:t>50</w:t>
                  </w:r>
                </w:p>
              </w:tc>
            </w:tr>
            <w:tr w:rsidR="000A4FFA" w:rsidRPr="00F728FB" w:rsidTr="00BC0A21">
              <w:tc>
                <w:tcPr>
                  <w:tcW w:w="8926" w:type="dxa"/>
                  <w:tcBorders>
                    <w:bottom w:val="single" w:sz="4" w:space="0" w:color="auto"/>
                  </w:tcBorders>
                </w:tcPr>
                <w:p w:rsidR="000A4FFA" w:rsidRPr="00F728FB" w:rsidRDefault="000A4FFA" w:rsidP="00BC0A21">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A4FFA" w:rsidRPr="00F728FB" w:rsidRDefault="000A4FFA" w:rsidP="00BC0A21">
                  <w:pPr>
                    <w:pStyle w:val="affff8"/>
                    <w:ind w:left="0"/>
                    <w:jc w:val="center"/>
                  </w:pPr>
                </w:p>
              </w:tc>
              <w:tc>
                <w:tcPr>
                  <w:tcW w:w="1012" w:type="dxa"/>
                  <w:vMerge/>
                  <w:tcBorders>
                    <w:bottom w:val="single" w:sz="4" w:space="0" w:color="auto"/>
                  </w:tcBorders>
                  <w:vAlign w:val="center"/>
                </w:tcPr>
                <w:p w:rsidR="000A4FFA" w:rsidRPr="00F728FB" w:rsidRDefault="000A4FFA" w:rsidP="00BC0A21">
                  <w:pPr>
                    <w:pStyle w:val="affff8"/>
                    <w:ind w:left="0"/>
                    <w:jc w:val="center"/>
                  </w:pPr>
                </w:p>
              </w:tc>
              <w:tc>
                <w:tcPr>
                  <w:tcW w:w="3597" w:type="dxa"/>
                  <w:gridSpan w:val="3"/>
                  <w:tcBorders>
                    <w:bottom w:val="single" w:sz="4" w:space="0" w:color="auto"/>
                  </w:tcBorders>
                  <w:vAlign w:val="center"/>
                </w:tcPr>
                <w:p w:rsidR="000A4FFA" w:rsidRPr="00F728FB" w:rsidRDefault="000A4FFA" w:rsidP="00BC0A21">
                  <w:pPr>
                    <w:pStyle w:val="affff8"/>
                    <w:ind w:left="0"/>
                    <w:jc w:val="center"/>
                  </w:pPr>
                  <w:r w:rsidRPr="00F728FB">
                    <w:t>По расчетам</w:t>
                  </w:r>
                </w:p>
              </w:tc>
            </w:tr>
            <w:tr w:rsidR="000A4FFA" w:rsidRPr="00F728FB" w:rsidTr="00BC0A21">
              <w:tc>
                <w:tcPr>
                  <w:tcW w:w="14742" w:type="dxa"/>
                  <w:gridSpan w:val="6"/>
                  <w:tcBorders>
                    <w:top w:val="single" w:sz="4" w:space="0" w:color="auto"/>
                    <w:left w:val="single" w:sz="4" w:space="0" w:color="auto"/>
                    <w:bottom w:val="nil"/>
                    <w:right w:val="single" w:sz="4" w:space="0" w:color="auto"/>
                  </w:tcBorders>
                </w:tcPr>
                <w:p w:rsidR="000A4FFA" w:rsidRPr="00F728FB" w:rsidRDefault="000A4FFA" w:rsidP="00BC0A21">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0A4FFA" w:rsidRPr="00F728FB" w:rsidRDefault="000A4FFA" w:rsidP="00BC0A21">
            <w:pPr>
              <w:rPr>
                <w:rFonts w:ascii="Times New Roman" w:hAnsi="Times New Roman" w:cs="Times New Roman"/>
                <w:sz w:val="20"/>
                <w:szCs w:val="20"/>
              </w:rPr>
            </w:pPr>
          </w:p>
        </w:tc>
      </w:tr>
    </w:tbl>
    <w:p w:rsidR="000A4FFA" w:rsidRDefault="000A4FFA" w:rsidP="000A4FFA">
      <w:pPr>
        <w:rPr>
          <w:rFonts w:ascii="Times New Roman" w:hAnsi="Times New Roman" w:cs="Times New Roman"/>
          <w:b/>
          <w:sz w:val="24"/>
          <w:szCs w:val="24"/>
        </w:rPr>
      </w:pPr>
    </w:p>
    <w:p w:rsidR="000A4FFA" w:rsidRDefault="000A4FFA" w:rsidP="000A4FFA">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0A4FFA" w:rsidRPr="001875B1" w:rsidTr="00BC0A21">
        <w:tc>
          <w:tcPr>
            <w:tcW w:w="3053" w:type="dxa"/>
            <w:shd w:val="clear" w:color="auto" w:fill="EEECE1" w:themeFill="background2"/>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0A4FFA" w:rsidRPr="001875B1" w:rsidTr="00BC0A21">
        <w:trPr>
          <w:trHeight w:val="1282"/>
        </w:trPr>
        <w:tc>
          <w:tcPr>
            <w:tcW w:w="3053"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0A4FFA" w:rsidRPr="001875B1" w:rsidTr="00BC0A21">
        <w:trPr>
          <w:trHeight w:val="203"/>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0A4FFA" w:rsidRPr="001875B1" w:rsidTr="00BC0A21">
        <w:trPr>
          <w:trHeight w:val="70"/>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0A4FFA" w:rsidRPr="001875B1" w:rsidTr="00BC0A21">
        <w:trPr>
          <w:trHeight w:val="54"/>
        </w:trPr>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0A4FFA" w:rsidRPr="001875B1" w:rsidTr="00BC0A21">
        <w:tc>
          <w:tcPr>
            <w:tcW w:w="3053"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0A4FFA" w:rsidRPr="001875B1" w:rsidTr="00BC0A21">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0A4FFA" w:rsidRPr="001875B1" w:rsidTr="00BC0A21">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restart"/>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0A4FFA" w:rsidRPr="001875B1" w:rsidTr="00BC0A21">
        <w:tc>
          <w:tcPr>
            <w:tcW w:w="3053" w:type="dxa"/>
            <w:vMerge/>
            <w:vAlign w:val="center"/>
          </w:tcPr>
          <w:p w:rsidR="000A4FFA" w:rsidRPr="001875B1" w:rsidRDefault="000A4FFA" w:rsidP="00BC0A21">
            <w:pPr>
              <w:jc w:val="center"/>
              <w:rPr>
                <w:rFonts w:ascii="Times New Roman" w:hAnsi="Times New Roman" w:cs="Times New Roman"/>
                <w:sz w:val="20"/>
                <w:szCs w:val="20"/>
              </w:rPr>
            </w:pPr>
          </w:p>
        </w:tc>
        <w:tc>
          <w:tcPr>
            <w:tcW w:w="3188" w:type="dxa"/>
            <w:vMerge/>
            <w:vAlign w:val="center"/>
          </w:tcPr>
          <w:p w:rsidR="000A4FFA" w:rsidRPr="001875B1" w:rsidRDefault="000A4FFA" w:rsidP="00BC0A21">
            <w:pPr>
              <w:jc w:val="center"/>
              <w:rPr>
                <w:rFonts w:ascii="Times New Roman" w:hAnsi="Times New Roman" w:cs="Times New Roman"/>
                <w:sz w:val="20"/>
                <w:szCs w:val="20"/>
              </w:rPr>
            </w:pPr>
          </w:p>
        </w:tc>
        <w:tc>
          <w:tcPr>
            <w:tcW w:w="2372"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0A4FFA" w:rsidRPr="001875B1" w:rsidRDefault="000A4FFA" w:rsidP="00BC0A21">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0A4FFA" w:rsidRPr="001875B1" w:rsidTr="00BC0A21">
        <w:tc>
          <w:tcPr>
            <w:tcW w:w="10374" w:type="dxa"/>
            <w:gridSpan w:val="4"/>
            <w:vAlign w:val="center"/>
          </w:tcPr>
          <w:p w:rsidR="000A4FFA" w:rsidRPr="001875B1" w:rsidRDefault="000A4FFA" w:rsidP="00BC0A21">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0A4FFA" w:rsidRPr="001875B1" w:rsidRDefault="000A4FFA" w:rsidP="00BC0A21">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0A4FFA" w:rsidRPr="001875B1" w:rsidRDefault="000A4FFA" w:rsidP="00BC0A21">
            <w:pPr>
              <w:pStyle w:val="affff8"/>
              <w:ind w:left="0" w:hanging="29"/>
            </w:pPr>
            <w:r w:rsidRPr="001875B1">
              <w:t>***Пешеходная доступность площадок для стоянки автомобилей в районах реконструкции - 1000 м.</w:t>
            </w:r>
          </w:p>
          <w:p w:rsidR="000A4FFA" w:rsidRPr="001875B1" w:rsidRDefault="000A4FFA" w:rsidP="00BC0A21">
            <w:pPr>
              <w:pStyle w:val="affff8"/>
              <w:ind w:left="0" w:hanging="29"/>
              <w:rPr>
                <w:b/>
                <w:i/>
                <w:lang w:eastAsia="en-US"/>
              </w:rPr>
            </w:pPr>
            <w:r w:rsidRPr="001875B1">
              <w:t xml:space="preserve">Примечания:  </w:t>
            </w:r>
          </w:p>
          <w:p w:rsidR="000A4FFA" w:rsidRPr="001875B1" w:rsidRDefault="000A4FFA" w:rsidP="00BC0A21">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0A4FFA" w:rsidRPr="001875B1" w:rsidRDefault="000A4FFA" w:rsidP="00BC0A21">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0A4FFA" w:rsidRPr="001875B1" w:rsidRDefault="000A4FFA" w:rsidP="00BC0A21">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0A4FFA" w:rsidRPr="001875B1" w:rsidRDefault="000A4FFA" w:rsidP="00BC0A21">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0A4FFA" w:rsidRPr="001875B1" w:rsidRDefault="000A4FFA" w:rsidP="00BC0A21">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0A4FFA" w:rsidRPr="001875B1" w:rsidRDefault="000A4FFA" w:rsidP="00BC0A21">
            <w:pPr>
              <w:pStyle w:val="affff8"/>
              <w:numPr>
                <w:ilvl w:val="0"/>
                <w:numId w:val="3"/>
              </w:numPr>
              <w:tabs>
                <w:tab w:val="left" w:pos="284"/>
              </w:tabs>
              <w:ind w:left="0" w:firstLine="0"/>
              <w:contextualSpacing w:val="0"/>
              <w:jc w:val="both"/>
            </w:pPr>
            <w:r w:rsidRPr="001875B1">
              <w:t>для хозяйственных целей – 20;</w:t>
            </w:r>
          </w:p>
          <w:p w:rsidR="000A4FFA" w:rsidRPr="001875B1" w:rsidRDefault="000A4FFA" w:rsidP="00BC0A21">
            <w:pPr>
              <w:pStyle w:val="affff8"/>
              <w:numPr>
                <w:ilvl w:val="0"/>
                <w:numId w:val="3"/>
              </w:numPr>
              <w:tabs>
                <w:tab w:val="left" w:pos="284"/>
              </w:tabs>
              <w:ind w:left="0" w:firstLine="0"/>
              <w:contextualSpacing w:val="0"/>
              <w:jc w:val="both"/>
            </w:pPr>
            <w:r w:rsidRPr="001875B1">
              <w:t>для выгула собак – 40;</w:t>
            </w:r>
          </w:p>
          <w:p w:rsidR="000A4FFA" w:rsidRPr="001875B1" w:rsidRDefault="000A4FFA" w:rsidP="00BC0A21">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0A4FFA" w:rsidRPr="001875B1" w:rsidRDefault="000A4FFA" w:rsidP="00BC0A21">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0A4FFA" w:rsidRPr="001875B1" w:rsidTr="00BC0A21">
              <w:tc>
                <w:tcPr>
                  <w:tcW w:w="8926" w:type="dxa"/>
                  <w:vMerge w:val="restart"/>
                  <w:shd w:val="clear" w:color="auto" w:fill="EEECE1" w:themeFill="background2"/>
                  <w:vAlign w:val="center"/>
                </w:tcPr>
                <w:p w:rsidR="000A4FFA" w:rsidRPr="001875B1" w:rsidRDefault="000A4FFA" w:rsidP="00BC0A21">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0A4FFA" w:rsidRPr="001875B1" w:rsidRDefault="000A4FFA" w:rsidP="00BC0A21">
                  <w:pPr>
                    <w:pStyle w:val="affff8"/>
                    <w:ind w:left="0"/>
                    <w:jc w:val="center"/>
                  </w:pPr>
                  <w:r w:rsidRPr="001875B1">
                    <w:t>Минимальное расстояние, м</w:t>
                  </w:r>
                </w:p>
              </w:tc>
            </w:tr>
            <w:tr w:rsidR="000A4FFA" w:rsidRPr="001875B1" w:rsidTr="00BC0A21">
              <w:tc>
                <w:tcPr>
                  <w:tcW w:w="8926" w:type="dxa"/>
                  <w:vMerge/>
                  <w:shd w:val="clear" w:color="auto" w:fill="EEECE1" w:themeFill="background2"/>
                </w:tcPr>
                <w:p w:rsidR="000A4FFA" w:rsidRPr="001875B1" w:rsidRDefault="000A4FFA" w:rsidP="00BC0A21">
                  <w:pPr>
                    <w:pStyle w:val="affff8"/>
                    <w:ind w:left="0"/>
                  </w:pPr>
                </w:p>
              </w:tc>
              <w:tc>
                <w:tcPr>
                  <w:tcW w:w="5816" w:type="dxa"/>
                  <w:gridSpan w:val="5"/>
                  <w:shd w:val="clear" w:color="auto" w:fill="EEECE1" w:themeFill="background2"/>
                </w:tcPr>
                <w:p w:rsidR="000A4FFA" w:rsidRPr="001875B1" w:rsidRDefault="000A4FFA" w:rsidP="00BC0A21">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0A4FFA" w:rsidRPr="001875B1" w:rsidTr="00BC0A21">
              <w:tc>
                <w:tcPr>
                  <w:tcW w:w="8926" w:type="dxa"/>
                  <w:vMerge/>
                  <w:shd w:val="clear" w:color="auto" w:fill="EEECE1" w:themeFill="background2"/>
                </w:tcPr>
                <w:p w:rsidR="000A4FFA" w:rsidRPr="001875B1" w:rsidRDefault="000A4FFA" w:rsidP="00BC0A21">
                  <w:pPr>
                    <w:pStyle w:val="affff8"/>
                    <w:ind w:left="0"/>
                  </w:pPr>
                </w:p>
              </w:tc>
              <w:tc>
                <w:tcPr>
                  <w:tcW w:w="1207" w:type="dxa"/>
                  <w:shd w:val="clear" w:color="auto" w:fill="EEECE1" w:themeFill="background2"/>
                  <w:vAlign w:val="center"/>
                </w:tcPr>
                <w:p w:rsidR="000A4FFA" w:rsidRPr="001875B1" w:rsidRDefault="000A4FFA" w:rsidP="00BC0A21">
                  <w:pPr>
                    <w:pStyle w:val="affff8"/>
                    <w:ind w:left="0"/>
                    <w:jc w:val="center"/>
                  </w:pPr>
                  <w:r w:rsidRPr="001875B1">
                    <w:t>10 и менее</w:t>
                  </w:r>
                </w:p>
              </w:tc>
              <w:tc>
                <w:tcPr>
                  <w:tcW w:w="1012" w:type="dxa"/>
                  <w:shd w:val="clear" w:color="auto" w:fill="EEECE1" w:themeFill="background2"/>
                  <w:vAlign w:val="center"/>
                </w:tcPr>
                <w:p w:rsidR="000A4FFA" w:rsidRPr="001875B1" w:rsidRDefault="000A4FFA" w:rsidP="00BC0A21">
                  <w:pPr>
                    <w:pStyle w:val="affff8"/>
                    <w:ind w:left="0"/>
                    <w:jc w:val="center"/>
                  </w:pPr>
                  <w:r w:rsidRPr="001875B1">
                    <w:t>11 - 50</w:t>
                  </w:r>
                </w:p>
              </w:tc>
              <w:tc>
                <w:tcPr>
                  <w:tcW w:w="1040" w:type="dxa"/>
                  <w:shd w:val="clear" w:color="auto" w:fill="EEECE1" w:themeFill="background2"/>
                  <w:vAlign w:val="center"/>
                </w:tcPr>
                <w:p w:rsidR="000A4FFA" w:rsidRPr="001875B1" w:rsidRDefault="000A4FFA" w:rsidP="00BC0A21">
                  <w:pPr>
                    <w:pStyle w:val="affff8"/>
                    <w:ind w:left="0"/>
                    <w:jc w:val="center"/>
                  </w:pPr>
                  <w:r w:rsidRPr="001875B1">
                    <w:t>50 - 100</w:t>
                  </w:r>
                </w:p>
              </w:tc>
              <w:tc>
                <w:tcPr>
                  <w:tcW w:w="1040" w:type="dxa"/>
                  <w:shd w:val="clear" w:color="auto" w:fill="EEECE1" w:themeFill="background2"/>
                  <w:vAlign w:val="center"/>
                </w:tcPr>
                <w:p w:rsidR="000A4FFA" w:rsidRPr="001875B1" w:rsidRDefault="000A4FFA" w:rsidP="00BC0A21">
                  <w:pPr>
                    <w:pStyle w:val="affff8"/>
                    <w:ind w:left="0"/>
                    <w:jc w:val="center"/>
                  </w:pPr>
                  <w:r w:rsidRPr="001875B1">
                    <w:t>101 - 300</w:t>
                  </w:r>
                </w:p>
              </w:tc>
              <w:tc>
                <w:tcPr>
                  <w:tcW w:w="1517" w:type="dxa"/>
                  <w:shd w:val="clear" w:color="auto" w:fill="EEECE1" w:themeFill="background2"/>
                  <w:vAlign w:val="center"/>
                </w:tcPr>
                <w:p w:rsidR="000A4FFA" w:rsidRPr="001875B1" w:rsidRDefault="000A4FFA" w:rsidP="00BC0A21">
                  <w:pPr>
                    <w:pStyle w:val="affff8"/>
                    <w:ind w:left="0"/>
                    <w:jc w:val="center"/>
                  </w:pPr>
                  <w:r w:rsidRPr="001875B1">
                    <w:t>*Свыше 300</w:t>
                  </w:r>
                </w:p>
              </w:tc>
            </w:tr>
            <w:tr w:rsidR="000A4FFA" w:rsidRPr="001875B1" w:rsidTr="00BC0A21">
              <w:tc>
                <w:tcPr>
                  <w:tcW w:w="8926" w:type="dxa"/>
                </w:tcPr>
                <w:p w:rsidR="000A4FFA" w:rsidRPr="001875B1" w:rsidRDefault="000A4FFA" w:rsidP="00BC0A21">
                  <w:pPr>
                    <w:pStyle w:val="affff8"/>
                    <w:ind w:left="0"/>
                  </w:pPr>
                  <w:r w:rsidRPr="001875B1">
                    <w:t>Фасады жилых домов и торцы с окнами</w:t>
                  </w:r>
                </w:p>
              </w:tc>
              <w:tc>
                <w:tcPr>
                  <w:tcW w:w="1207" w:type="dxa"/>
                  <w:vMerge w:val="restart"/>
                  <w:vAlign w:val="center"/>
                </w:tcPr>
                <w:p w:rsidR="000A4FFA" w:rsidRPr="001875B1" w:rsidRDefault="000A4FFA" w:rsidP="00BC0A21">
                  <w:pPr>
                    <w:pStyle w:val="affff8"/>
                    <w:ind w:left="0"/>
                    <w:jc w:val="center"/>
                  </w:pPr>
                  <w:r w:rsidRPr="001875B1">
                    <w:t>10</w:t>
                  </w:r>
                </w:p>
              </w:tc>
              <w:tc>
                <w:tcPr>
                  <w:tcW w:w="1012" w:type="dxa"/>
                  <w:vAlign w:val="center"/>
                </w:tcPr>
                <w:p w:rsidR="000A4FFA" w:rsidRPr="001875B1" w:rsidRDefault="000A4FFA" w:rsidP="00BC0A21">
                  <w:pPr>
                    <w:pStyle w:val="affff8"/>
                    <w:ind w:left="0"/>
                    <w:jc w:val="center"/>
                  </w:pPr>
                  <w:r w:rsidRPr="001875B1">
                    <w:t>15</w:t>
                  </w:r>
                </w:p>
              </w:tc>
              <w:tc>
                <w:tcPr>
                  <w:tcW w:w="1040" w:type="dxa"/>
                  <w:vAlign w:val="center"/>
                </w:tcPr>
                <w:p w:rsidR="000A4FFA" w:rsidRPr="001875B1" w:rsidRDefault="000A4FFA" w:rsidP="00BC0A21">
                  <w:pPr>
                    <w:pStyle w:val="affff8"/>
                    <w:ind w:left="0"/>
                    <w:jc w:val="center"/>
                  </w:pPr>
                  <w:r w:rsidRPr="001875B1">
                    <w:t>25</w:t>
                  </w:r>
                </w:p>
              </w:tc>
              <w:tc>
                <w:tcPr>
                  <w:tcW w:w="1040" w:type="dxa"/>
                  <w:vAlign w:val="center"/>
                </w:tcPr>
                <w:p w:rsidR="000A4FFA" w:rsidRPr="001875B1" w:rsidRDefault="000A4FFA" w:rsidP="00BC0A21">
                  <w:pPr>
                    <w:pStyle w:val="affff8"/>
                    <w:ind w:left="0"/>
                    <w:jc w:val="center"/>
                  </w:pPr>
                  <w:r w:rsidRPr="001875B1">
                    <w:t>35</w:t>
                  </w:r>
                </w:p>
              </w:tc>
              <w:tc>
                <w:tcPr>
                  <w:tcW w:w="1517" w:type="dxa"/>
                  <w:vAlign w:val="center"/>
                </w:tcPr>
                <w:p w:rsidR="000A4FFA" w:rsidRPr="001875B1" w:rsidRDefault="000A4FFA" w:rsidP="00BC0A21">
                  <w:pPr>
                    <w:pStyle w:val="affff8"/>
                    <w:ind w:left="0"/>
                    <w:jc w:val="center"/>
                  </w:pPr>
                  <w:r w:rsidRPr="001875B1">
                    <w:t>50</w:t>
                  </w:r>
                </w:p>
              </w:tc>
            </w:tr>
            <w:tr w:rsidR="000A4FFA" w:rsidRPr="001875B1" w:rsidTr="00BC0A21">
              <w:tc>
                <w:tcPr>
                  <w:tcW w:w="8926" w:type="dxa"/>
                </w:tcPr>
                <w:p w:rsidR="000A4FFA" w:rsidRPr="001875B1" w:rsidRDefault="000A4FFA" w:rsidP="00BC0A21">
                  <w:pPr>
                    <w:pStyle w:val="affff8"/>
                    <w:ind w:left="0"/>
                  </w:pPr>
                  <w:r w:rsidRPr="001875B1">
                    <w:t>Торцы жилых домов без окон</w:t>
                  </w:r>
                </w:p>
              </w:tc>
              <w:tc>
                <w:tcPr>
                  <w:tcW w:w="1207" w:type="dxa"/>
                  <w:vMerge/>
                  <w:vAlign w:val="center"/>
                </w:tcPr>
                <w:p w:rsidR="000A4FFA" w:rsidRPr="001875B1" w:rsidRDefault="000A4FFA" w:rsidP="00BC0A21">
                  <w:pPr>
                    <w:pStyle w:val="affff8"/>
                    <w:ind w:left="0"/>
                    <w:jc w:val="center"/>
                  </w:pPr>
                </w:p>
              </w:tc>
              <w:tc>
                <w:tcPr>
                  <w:tcW w:w="1012" w:type="dxa"/>
                  <w:vAlign w:val="center"/>
                </w:tcPr>
                <w:p w:rsidR="000A4FFA" w:rsidRPr="001875B1" w:rsidRDefault="000A4FFA" w:rsidP="00BC0A21">
                  <w:pPr>
                    <w:pStyle w:val="affff8"/>
                    <w:ind w:left="0"/>
                    <w:jc w:val="center"/>
                  </w:pPr>
                  <w:r w:rsidRPr="001875B1">
                    <w:t>10</w:t>
                  </w:r>
                </w:p>
              </w:tc>
              <w:tc>
                <w:tcPr>
                  <w:tcW w:w="1040" w:type="dxa"/>
                  <w:vAlign w:val="center"/>
                </w:tcPr>
                <w:p w:rsidR="000A4FFA" w:rsidRPr="001875B1" w:rsidRDefault="000A4FFA" w:rsidP="00BC0A21">
                  <w:pPr>
                    <w:pStyle w:val="affff8"/>
                    <w:ind w:left="0"/>
                    <w:jc w:val="center"/>
                  </w:pPr>
                  <w:r w:rsidRPr="001875B1">
                    <w:t>15</w:t>
                  </w:r>
                </w:p>
              </w:tc>
              <w:tc>
                <w:tcPr>
                  <w:tcW w:w="1040" w:type="dxa"/>
                  <w:vAlign w:val="center"/>
                </w:tcPr>
                <w:p w:rsidR="000A4FFA" w:rsidRPr="001875B1" w:rsidRDefault="000A4FFA" w:rsidP="00BC0A21">
                  <w:pPr>
                    <w:pStyle w:val="affff8"/>
                    <w:ind w:left="0"/>
                    <w:jc w:val="center"/>
                  </w:pPr>
                  <w:r w:rsidRPr="001875B1">
                    <w:t>25</w:t>
                  </w:r>
                </w:p>
              </w:tc>
              <w:tc>
                <w:tcPr>
                  <w:tcW w:w="1517" w:type="dxa"/>
                  <w:vAlign w:val="center"/>
                </w:tcPr>
                <w:p w:rsidR="000A4FFA" w:rsidRPr="001875B1" w:rsidRDefault="000A4FFA" w:rsidP="00BC0A21">
                  <w:pPr>
                    <w:pStyle w:val="affff8"/>
                    <w:ind w:left="0"/>
                    <w:jc w:val="center"/>
                  </w:pPr>
                  <w:r w:rsidRPr="001875B1">
                    <w:t>35</w:t>
                  </w:r>
                </w:p>
              </w:tc>
            </w:tr>
            <w:tr w:rsidR="000A4FFA" w:rsidRPr="001875B1" w:rsidTr="00BC0A21">
              <w:tc>
                <w:tcPr>
                  <w:tcW w:w="8926" w:type="dxa"/>
                  <w:tcBorders>
                    <w:bottom w:val="single" w:sz="4" w:space="0" w:color="auto"/>
                  </w:tcBorders>
                </w:tcPr>
                <w:p w:rsidR="000A4FFA" w:rsidRPr="001875B1" w:rsidRDefault="000A4FFA" w:rsidP="00BC0A21">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0A4FFA" w:rsidRPr="001875B1" w:rsidRDefault="000A4FFA" w:rsidP="00BC0A21">
                  <w:pPr>
                    <w:pStyle w:val="affff8"/>
                    <w:ind w:left="0"/>
                    <w:jc w:val="center"/>
                  </w:pPr>
                  <w:r w:rsidRPr="001875B1">
                    <w:t>25</w:t>
                  </w:r>
                </w:p>
              </w:tc>
              <w:tc>
                <w:tcPr>
                  <w:tcW w:w="1012" w:type="dxa"/>
                  <w:vMerge w:val="restart"/>
                  <w:vAlign w:val="center"/>
                </w:tcPr>
                <w:p w:rsidR="000A4FFA" w:rsidRPr="001875B1" w:rsidRDefault="000A4FFA" w:rsidP="00BC0A21">
                  <w:pPr>
                    <w:pStyle w:val="affff8"/>
                    <w:ind w:left="0"/>
                    <w:jc w:val="center"/>
                  </w:pPr>
                  <w:r w:rsidRPr="001875B1">
                    <w:t>50</w:t>
                  </w:r>
                </w:p>
              </w:tc>
              <w:tc>
                <w:tcPr>
                  <w:tcW w:w="3597" w:type="dxa"/>
                  <w:gridSpan w:val="3"/>
                  <w:vAlign w:val="center"/>
                </w:tcPr>
                <w:p w:rsidR="000A4FFA" w:rsidRPr="001875B1" w:rsidRDefault="000A4FFA" w:rsidP="00BC0A21">
                  <w:pPr>
                    <w:pStyle w:val="affff8"/>
                    <w:ind w:left="0"/>
                    <w:jc w:val="center"/>
                  </w:pPr>
                  <w:r w:rsidRPr="001875B1">
                    <w:t>50</w:t>
                  </w:r>
                </w:p>
              </w:tc>
            </w:tr>
            <w:tr w:rsidR="000A4FFA" w:rsidRPr="001875B1" w:rsidTr="00BC0A21">
              <w:tc>
                <w:tcPr>
                  <w:tcW w:w="8926" w:type="dxa"/>
                  <w:tcBorders>
                    <w:bottom w:val="single" w:sz="4" w:space="0" w:color="auto"/>
                  </w:tcBorders>
                </w:tcPr>
                <w:p w:rsidR="000A4FFA" w:rsidRPr="001875B1" w:rsidRDefault="000A4FFA" w:rsidP="00BC0A21">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0A4FFA" w:rsidRPr="001875B1" w:rsidRDefault="000A4FFA" w:rsidP="00BC0A21">
                  <w:pPr>
                    <w:pStyle w:val="affff8"/>
                    <w:ind w:left="0"/>
                    <w:jc w:val="center"/>
                  </w:pPr>
                </w:p>
              </w:tc>
              <w:tc>
                <w:tcPr>
                  <w:tcW w:w="1012" w:type="dxa"/>
                  <w:vMerge/>
                  <w:tcBorders>
                    <w:bottom w:val="single" w:sz="4" w:space="0" w:color="auto"/>
                  </w:tcBorders>
                  <w:vAlign w:val="center"/>
                </w:tcPr>
                <w:p w:rsidR="000A4FFA" w:rsidRPr="001875B1" w:rsidRDefault="000A4FFA" w:rsidP="00BC0A21">
                  <w:pPr>
                    <w:pStyle w:val="affff8"/>
                    <w:ind w:left="0"/>
                    <w:jc w:val="center"/>
                  </w:pPr>
                </w:p>
              </w:tc>
              <w:tc>
                <w:tcPr>
                  <w:tcW w:w="3597" w:type="dxa"/>
                  <w:gridSpan w:val="3"/>
                  <w:tcBorders>
                    <w:bottom w:val="single" w:sz="4" w:space="0" w:color="auto"/>
                  </w:tcBorders>
                  <w:vAlign w:val="center"/>
                </w:tcPr>
                <w:p w:rsidR="000A4FFA" w:rsidRPr="001875B1" w:rsidRDefault="000A4FFA" w:rsidP="00BC0A21">
                  <w:pPr>
                    <w:pStyle w:val="affff8"/>
                    <w:ind w:left="0"/>
                    <w:jc w:val="center"/>
                  </w:pPr>
                  <w:r w:rsidRPr="001875B1">
                    <w:t>По расчетам</w:t>
                  </w:r>
                </w:p>
              </w:tc>
            </w:tr>
            <w:tr w:rsidR="000A4FFA" w:rsidRPr="001875B1" w:rsidTr="00BC0A21">
              <w:tc>
                <w:tcPr>
                  <w:tcW w:w="14742" w:type="dxa"/>
                  <w:gridSpan w:val="6"/>
                  <w:tcBorders>
                    <w:top w:val="single" w:sz="4" w:space="0" w:color="auto"/>
                    <w:left w:val="single" w:sz="4" w:space="0" w:color="auto"/>
                    <w:bottom w:val="nil"/>
                    <w:right w:val="single" w:sz="4" w:space="0" w:color="auto"/>
                  </w:tcBorders>
                </w:tcPr>
                <w:p w:rsidR="000A4FFA" w:rsidRPr="001875B1" w:rsidRDefault="000A4FFA" w:rsidP="00BC0A21">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0A4FFA" w:rsidRPr="001875B1" w:rsidRDefault="000A4FFA" w:rsidP="00BC0A21">
            <w:pPr>
              <w:rPr>
                <w:rFonts w:ascii="Times New Roman" w:hAnsi="Times New Roman" w:cs="Times New Roman"/>
                <w:sz w:val="20"/>
                <w:szCs w:val="20"/>
              </w:rPr>
            </w:pPr>
          </w:p>
        </w:tc>
      </w:tr>
    </w:tbl>
    <w:p w:rsidR="000A4FFA" w:rsidRPr="000A4FFA" w:rsidRDefault="000A4FFA" w:rsidP="000A4FFA">
      <w:pPr>
        <w:rPr>
          <w:rFonts w:ascii="Times New Roman" w:hAnsi="Times New Roman" w:cs="Times New Roman"/>
          <w:bCs/>
          <w:sz w:val="20"/>
          <w:szCs w:val="20"/>
        </w:rPr>
      </w:pPr>
    </w:p>
    <w:p w:rsidR="000A4FFA" w:rsidRPr="00CD612F" w:rsidRDefault="000A4FFA"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36631C">
        <w:rPr>
          <w:rFonts w:ascii="Times New Roman" w:hAnsi="Times New Roman" w:cs="Times New Roman"/>
          <w:sz w:val="20"/>
          <w:szCs w:val="20"/>
          <w:highlight w:val="yellow"/>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514E89">
        <w:rPr>
          <w:rFonts w:ascii="Times New Roman" w:hAnsi="Times New Roman" w:cs="Times New Roman"/>
          <w:sz w:val="20"/>
          <w:szCs w:val="20"/>
          <w:highlight w:val="yellow"/>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14E89">
        <w:rPr>
          <w:rFonts w:ascii="Times New Roman" w:hAnsi="Times New Roman" w:cs="Times New Roman"/>
          <w:sz w:val="20"/>
          <w:szCs w:val="20"/>
          <w:highlight w:val="yellow"/>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0244C1" w:rsidRPr="000244C1" w:rsidRDefault="000244C1" w:rsidP="000244C1">
      <w:pPr>
        <w:rPr>
          <w:rFonts w:ascii="Times New Roman" w:hAnsi="Times New Roman" w:cs="Times New Roman"/>
          <w:bCs/>
          <w:sz w:val="20"/>
          <w:szCs w:val="20"/>
        </w:rPr>
      </w:pPr>
      <w:r w:rsidRPr="000244C1">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0244C1">
        <w:rPr>
          <w:rFonts w:ascii="Times New Roman" w:hAnsi="Times New Roman" w:cs="Times New Roman"/>
          <w:bCs/>
          <w:sz w:val="20"/>
          <w:szCs w:val="20"/>
        </w:rPr>
        <w:t>следует принимать в соответствии с таблицей «8б»</w:t>
      </w:r>
    </w:p>
    <w:p w:rsidR="000244C1" w:rsidRPr="00CD612F" w:rsidRDefault="000244C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w:t>
      </w:r>
      <w:r w:rsidRPr="00CD612F">
        <w:rPr>
          <w:rFonts w:ascii="Times New Roman" w:hAnsi="Times New Roman" w:cs="Times New Roman"/>
          <w:sz w:val="20"/>
          <w:szCs w:val="20"/>
        </w:rPr>
        <w:lastRenderedPageBreak/>
        <w:t>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w:t>
      </w:r>
      <w:r w:rsidRPr="00CD612F">
        <w:rPr>
          <w:rFonts w:ascii="Times New Roman" w:hAnsi="Times New Roman" w:cs="Times New Roman"/>
          <w:sz w:val="20"/>
          <w:szCs w:val="20"/>
        </w:rPr>
        <w:lastRenderedPageBreak/>
        <w:t xml:space="preserve">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3B7D0A" w:rsidRDefault="003B7D0A" w:rsidP="003B7D0A">
      <w:pPr>
        <w:rPr>
          <w:rFonts w:ascii="Times New Roman" w:hAnsi="Times New Roman" w:cs="Times New Roman"/>
          <w:bCs/>
          <w:sz w:val="20"/>
          <w:szCs w:val="20"/>
        </w:rPr>
      </w:pPr>
      <w:r w:rsidRPr="003B7D0A">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3B7D0A">
        <w:rPr>
          <w:rFonts w:ascii="Times New Roman" w:hAnsi="Times New Roman" w:cs="Times New Roman"/>
          <w:bCs/>
          <w:sz w:val="20"/>
          <w:szCs w:val="20"/>
        </w:rPr>
        <w:t>следует принимать в соответствии с таблицей «10а»</w:t>
      </w:r>
    </w:p>
    <w:p w:rsidR="00477D00" w:rsidRDefault="00477D00" w:rsidP="00477D00">
      <w:pPr>
        <w:rPr>
          <w:rFonts w:ascii="Times New Roman" w:hAnsi="Times New Roman" w:cs="Times New Roman"/>
          <w:bCs/>
          <w:sz w:val="20"/>
          <w:szCs w:val="20"/>
        </w:rPr>
      </w:pPr>
      <w:r w:rsidRPr="00477D00">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477D00">
        <w:rPr>
          <w:rFonts w:ascii="Times New Roman" w:hAnsi="Times New Roman" w:cs="Times New Roman"/>
          <w:bCs/>
          <w:sz w:val="20"/>
          <w:szCs w:val="20"/>
        </w:rPr>
        <w:t>следует принимать в соответствии с таблицей «10б»</w:t>
      </w:r>
    </w:p>
    <w:p w:rsidR="007C6EF6" w:rsidRDefault="007C6EF6" w:rsidP="007C6EF6">
      <w:pPr>
        <w:rPr>
          <w:rFonts w:ascii="Times New Roman" w:hAnsi="Times New Roman" w:cs="Times New Roman"/>
          <w:bCs/>
          <w:sz w:val="20"/>
          <w:szCs w:val="20"/>
        </w:rPr>
      </w:pPr>
      <w:r w:rsidRPr="007C6EF6">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7C6EF6">
        <w:rPr>
          <w:rFonts w:ascii="Times New Roman" w:hAnsi="Times New Roman" w:cs="Times New Roman"/>
          <w:bCs/>
          <w:sz w:val="20"/>
          <w:szCs w:val="20"/>
        </w:rPr>
        <w:t>следует принимать в соответствии с таблицей «10в»</w:t>
      </w:r>
    </w:p>
    <w:p w:rsidR="00B6569D" w:rsidRPr="00B6569D" w:rsidRDefault="00B6569D" w:rsidP="00B6569D">
      <w:pPr>
        <w:rPr>
          <w:rFonts w:ascii="Times New Roman" w:hAnsi="Times New Roman" w:cs="Times New Roman"/>
          <w:bCs/>
          <w:sz w:val="20"/>
          <w:szCs w:val="20"/>
        </w:rPr>
      </w:pPr>
      <w:r w:rsidRPr="00B6569D">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B6569D">
        <w:rPr>
          <w:rFonts w:ascii="Times New Roman" w:hAnsi="Times New Roman" w:cs="Times New Roman"/>
          <w:bCs/>
          <w:sz w:val="20"/>
          <w:szCs w:val="20"/>
        </w:rPr>
        <w:t>следует принимать в соответствии с таблицей «10г»</w:t>
      </w:r>
    </w:p>
    <w:p w:rsidR="00B6569D" w:rsidRPr="007C6EF6" w:rsidRDefault="00B6569D" w:rsidP="007C6EF6">
      <w:pPr>
        <w:rPr>
          <w:rFonts w:ascii="Times New Roman" w:hAnsi="Times New Roman" w:cs="Times New Roman"/>
          <w:bCs/>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D9228A" w:rsidTr="00271823">
        <w:tc>
          <w:tcPr>
            <w:tcW w:w="2940" w:type="dxa"/>
            <w:vMerge w:val="restart"/>
            <w:tcBorders>
              <w:top w:val="single" w:sz="4" w:space="0" w:color="auto"/>
              <w:bottom w:val="single" w:sz="4" w:space="0" w:color="auto"/>
              <w:right w:val="single" w:sz="4" w:space="0" w:color="auto"/>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Расстояния от зданий (границ обслуживаю) участков организаций м</w:t>
            </w:r>
          </w:p>
        </w:tc>
      </w:tr>
      <w:tr w:rsidR="00336A7D" w:rsidRPr="00D9228A" w:rsidTr="00271823">
        <w:tc>
          <w:tcPr>
            <w:tcW w:w="2940" w:type="dxa"/>
            <w:vMerge/>
            <w:tcBorders>
              <w:top w:val="single" w:sz="4" w:space="0" w:color="auto"/>
              <w:bottom w:val="single" w:sz="4" w:space="0" w:color="auto"/>
              <w:right w:val="single" w:sz="4" w:space="0" w:color="auto"/>
            </w:tcBorders>
          </w:tcPr>
          <w:p w:rsidR="00336A7D" w:rsidRPr="00D9228A" w:rsidRDefault="00336A7D" w:rsidP="00271823">
            <w:pPr>
              <w:pStyle w:val="affd"/>
              <w:rPr>
                <w:rFonts w:ascii="Times New Roman" w:hAnsi="Times New Roman" w:cs="Times New Roman"/>
                <w:sz w:val="20"/>
                <w:szCs w:val="20"/>
                <w:highlight w:val="green"/>
              </w:rPr>
            </w:pPr>
          </w:p>
        </w:tc>
        <w:tc>
          <w:tcPr>
            <w:tcW w:w="2800" w:type="dxa"/>
            <w:gridSpan w:val="2"/>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до красной линии</w:t>
            </w:r>
            <w:r>
              <w:rPr>
                <w:rFonts w:ascii="Times New Roman" w:hAnsi="Times New Roman" w:cs="Times New Roman"/>
                <w:sz w:val="20"/>
                <w:szCs w:val="20"/>
                <w:highlight w:val="green"/>
              </w:rPr>
              <w:t xml:space="preserve"> </w:t>
            </w:r>
            <w:proofErr w:type="spellStart"/>
            <w:r w:rsidRPr="002A5083">
              <w:rPr>
                <w:rFonts w:ascii="Times New Roman" w:hAnsi="Times New Roman" w:cs="Times New Roman"/>
                <w:sz w:val="20"/>
                <w:szCs w:val="20"/>
                <w:highlight w:val="yellow"/>
              </w:rPr>
              <w:t>магиситральных</w:t>
            </w:r>
            <w:proofErr w:type="spellEnd"/>
            <w:r w:rsidRPr="002A5083">
              <w:rPr>
                <w:rFonts w:ascii="Times New Roman" w:hAnsi="Times New Roman" w:cs="Times New Roman"/>
                <w:sz w:val="20"/>
                <w:szCs w:val="20"/>
                <w:highlight w:val="yellow"/>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До стен жилых домов</w:t>
            </w:r>
          </w:p>
        </w:tc>
        <w:tc>
          <w:tcPr>
            <w:tcW w:w="2940" w:type="dxa"/>
            <w:vMerge w:val="restart"/>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до зданий детских дошкольных образовательных и общеобразовательных организаций, медицинских организаций</w:t>
            </w:r>
          </w:p>
        </w:tc>
      </w:tr>
      <w:tr w:rsidR="00336A7D" w:rsidRPr="00D9228A" w:rsidTr="00271823">
        <w:tc>
          <w:tcPr>
            <w:tcW w:w="2940" w:type="dxa"/>
            <w:vMerge/>
            <w:tcBorders>
              <w:top w:val="single" w:sz="4" w:space="0" w:color="auto"/>
              <w:bottom w:val="single" w:sz="4" w:space="0" w:color="auto"/>
              <w:right w:val="single" w:sz="4" w:space="0" w:color="auto"/>
            </w:tcBorders>
          </w:tcPr>
          <w:p w:rsidR="00336A7D" w:rsidRPr="00D9228A" w:rsidRDefault="00336A7D" w:rsidP="00271823">
            <w:pPr>
              <w:pStyle w:val="affd"/>
              <w:rPr>
                <w:rFonts w:ascii="Times New Roman" w:hAnsi="Times New Roman" w:cs="Times New Roman"/>
                <w:sz w:val="20"/>
                <w:szCs w:val="20"/>
                <w:highlight w:val="green"/>
              </w:rPr>
            </w:pPr>
          </w:p>
        </w:tc>
        <w:tc>
          <w:tcPr>
            <w:tcW w:w="112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В городах</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в сельских поселениях</w:t>
            </w:r>
          </w:p>
        </w:tc>
        <w:tc>
          <w:tcPr>
            <w:tcW w:w="1540" w:type="dxa"/>
            <w:vMerge/>
            <w:tcBorders>
              <w:top w:val="nil"/>
              <w:left w:val="single" w:sz="4" w:space="0" w:color="auto"/>
              <w:bottom w:val="nil"/>
              <w:right w:val="nil"/>
            </w:tcBorders>
            <w:vAlign w:val="center"/>
          </w:tcPr>
          <w:p w:rsidR="00336A7D" w:rsidRPr="00D9228A" w:rsidRDefault="00336A7D" w:rsidP="00271823">
            <w:pPr>
              <w:pStyle w:val="affd"/>
              <w:rPr>
                <w:rFonts w:ascii="Times New Roman" w:hAnsi="Times New Roman" w:cs="Times New Roman"/>
                <w:sz w:val="20"/>
                <w:szCs w:val="20"/>
                <w:highlight w:val="green"/>
              </w:rPr>
            </w:pPr>
          </w:p>
        </w:tc>
        <w:tc>
          <w:tcPr>
            <w:tcW w:w="2940" w:type="dxa"/>
            <w:vMerge/>
            <w:tcBorders>
              <w:top w:val="nil"/>
              <w:left w:val="single" w:sz="4" w:space="0" w:color="auto"/>
              <w:bottom w:val="nil"/>
            </w:tcBorders>
            <w:vAlign w:val="center"/>
          </w:tcPr>
          <w:p w:rsidR="00336A7D" w:rsidRPr="00D9228A" w:rsidRDefault="00336A7D" w:rsidP="00271823">
            <w:pPr>
              <w:pStyle w:val="affd"/>
              <w:rPr>
                <w:rFonts w:ascii="Times New Roman" w:hAnsi="Times New Roman" w:cs="Times New Roman"/>
                <w:sz w:val="20"/>
                <w:szCs w:val="20"/>
                <w:highlight w:val="green"/>
              </w:rPr>
            </w:pP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w:t>
            </w:r>
          </w:p>
        </w:tc>
        <w:tc>
          <w:tcPr>
            <w:tcW w:w="112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2</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3</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4</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5</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 xml:space="preserve">Детские дошкольные образовательные и общеобразовательные организации </w:t>
            </w:r>
            <w:r w:rsidRPr="008C1661">
              <w:rPr>
                <w:rFonts w:ascii="Times New Roman" w:hAnsi="Times New Roman" w:cs="Times New Roman"/>
                <w:sz w:val="20"/>
                <w:szCs w:val="20"/>
                <w:highlight w:val="yellow"/>
              </w:rPr>
              <w:t>(стены здания)</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25</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w:t>
            </w:r>
          </w:p>
        </w:tc>
        <w:tc>
          <w:tcPr>
            <w:tcW w:w="4480" w:type="dxa"/>
            <w:gridSpan w:val="2"/>
            <w:tcBorders>
              <w:top w:val="single" w:sz="4" w:space="0" w:color="auto"/>
              <w:left w:val="single" w:sz="4" w:space="0" w:color="auto"/>
              <w:bottom w:val="nil"/>
            </w:tcBorders>
            <w:vAlign w:val="center"/>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по нормам инсоляции и освещенности</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 xml:space="preserve">Больницы, родильные дома и другие лечебные стационары </w:t>
            </w:r>
            <w:r w:rsidRPr="008C1661">
              <w:rPr>
                <w:rFonts w:ascii="Times New Roman" w:hAnsi="Times New Roman" w:cs="Times New Roman"/>
                <w:sz w:val="20"/>
                <w:szCs w:val="20"/>
                <w:highlight w:val="yellow"/>
              </w:rPr>
              <w:t>(стены здания)</w:t>
            </w:r>
          </w:p>
        </w:tc>
        <w:tc>
          <w:tcPr>
            <w:tcW w:w="2800" w:type="dxa"/>
            <w:gridSpan w:val="2"/>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30</w:t>
            </w:r>
          </w:p>
        </w:tc>
        <w:tc>
          <w:tcPr>
            <w:tcW w:w="4480" w:type="dxa"/>
            <w:gridSpan w:val="2"/>
            <w:tcBorders>
              <w:top w:val="single" w:sz="4" w:space="0" w:color="auto"/>
              <w:left w:val="single" w:sz="4" w:space="0" w:color="auto"/>
              <w:bottom w:val="nil"/>
            </w:tcBorders>
            <w:vAlign w:val="center"/>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30-50 (в зависимости от этажности)</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20*</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50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Пожарные депо</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500</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500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680" w:type="dxa"/>
            <w:tcBorders>
              <w:top w:val="single" w:sz="4" w:space="0" w:color="auto"/>
              <w:left w:val="single" w:sz="4" w:space="0" w:color="auto"/>
              <w:bottom w:val="single" w:sz="4" w:space="0" w:color="auto"/>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540" w:type="dxa"/>
            <w:tcBorders>
              <w:top w:val="single" w:sz="4" w:space="0" w:color="auto"/>
              <w:left w:val="single" w:sz="4" w:space="0" w:color="auto"/>
              <w:bottom w:val="single" w:sz="4" w:space="0" w:color="auto"/>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300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300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100</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68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540" w:type="dxa"/>
            <w:tcBorders>
              <w:top w:val="single" w:sz="4" w:space="0" w:color="auto"/>
              <w:left w:val="single" w:sz="4" w:space="0" w:color="auto"/>
              <w:bottom w:val="nil"/>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100</w:t>
            </w:r>
          </w:p>
        </w:tc>
        <w:tc>
          <w:tcPr>
            <w:tcW w:w="2940" w:type="dxa"/>
            <w:tcBorders>
              <w:top w:val="single" w:sz="4" w:space="0" w:color="auto"/>
              <w:left w:val="single" w:sz="4" w:space="0" w:color="auto"/>
              <w:bottom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D9228A" w:rsidRDefault="00336A7D" w:rsidP="00271823">
            <w:pPr>
              <w:pStyle w:val="afff6"/>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680" w:type="dxa"/>
            <w:tcBorders>
              <w:top w:val="single" w:sz="4" w:space="0" w:color="auto"/>
              <w:left w:val="single" w:sz="4" w:space="0" w:color="auto"/>
              <w:bottom w:val="single" w:sz="4" w:space="0" w:color="auto"/>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6</w:t>
            </w:r>
          </w:p>
        </w:tc>
        <w:tc>
          <w:tcPr>
            <w:tcW w:w="1540" w:type="dxa"/>
            <w:tcBorders>
              <w:top w:val="single" w:sz="4" w:space="0" w:color="auto"/>
              <w:left w:val="single" w:sz="4" w:space="0" w:color="auto"/>
              <w:bottom w:val="single" w:sz="4" w:space="0" w:color="auto"/>
              <w:right w:val="nil"/>
            </w:tcBorders>
            <w:vAlign w:val="center"/>
          </w:tcPr>
          <w:p w:rsidR="00336A7D" w:rsidRPr="00D9228A" w:rsidRDefault="00336A7D" w:rsidP="00271823">
            <w:pPr>
              <w:pStyle w:val="affd"/>
              <w:jc w:val="center"/>
              <w:rPr>
                <w:rFonts w:ascii="Times New Roman" w:hAnsi="Times New Roman" w:cs="Times New Roman"/>
                <w:sz w:val="20"/>
                <w:szCs w:val="20"/>
                <w:highlight w:val="green"/>
              </w:rPr>
            </w:pPr>
            <w:r w:rsidRPr="00D9228A">
              <w:rPr>
                <w:rFonts w:ascii="Times New Roman" w:hAnsi="Times New Roman" w:cs="Times New Roman"/>
                <w:sz w:val="20"/>
                <w:szCs w:val="20"/>
                <w:highlight w:val="green"/>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D9228A">
              <w:rPr>
                <w:rFonts w:ascii="Times New Roman" w:hAnsi="Times New Roman" w:cs="Times New Roman"/>
                <w:sz w:val="20"/>
                <w:szCs w:val="20"/>
                <w:highlight w:val="green"/>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CD612F"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D9228A">
        <w:rPr>
          <w:rFonts w:ascii="Times New Roman" w:hAnsi="Times New Roman" w:cs="Times New Roman"/>
          <w:sz w:val="20"/>
          <w:szCs w:val="20"/>
          <w:highlight w:val="green"/>
        </w:rPr>
        <w:t>образовательных и общеобразовательных организаций</w:t>
      </w:r>
      <w:r w:rsidRPr="00CD612F">
        <w:rPr>
          <w:rFonts w:ascii="Times New Roman" w:hAnsi="Times New Roman" w:cs="Times New Roman"/>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2. Здания дошкольных </w:t>
      </w:r>
      <w:r w:rsidRPr="00D9228A">
        <w:rPr>
          <w:rFonts w:ascii="Times New Roman" w:hAnsi="Times New Roman" w:cs="Times New Roman"/>
          <w:sz w:val="20"/>
          <w:szCs w:val="20"/>
          <w:highlight w:val="green"/>
        </w:rPr>
        <w:t>образовательных и общеобразовательных организаций</w:t>
      </w:r>
      <w:r w:rsidRPr="00CD612F">
        <w:rPr>
          <w:rFonts w:ascii="Times New Roman" w:hAnsi="Times New Roman" w:cs="Times New Roman"/>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3. Для обеспечения нормативных уровней инсоляции и естественного освещения помещений и игровых площадок при размещении зданий дошкольных </w:t>
      </w:r>
      <w:r w:rsidRPr="00B3734B">
        <w:rPr>
          <w:rFonts w:ascii="Times New Roman" w:hAnsi="Times New Roman" w:cs="Times New Roman"/>
          <w:sz w:val="20"/>
          <w:szCs w:val="20"/>
          <w:highlight w:val="green"/>
        </w:rPr>
        <w:t>образовательных и общеобразовательных организаций</w:t>
      </w:r>
      <w:r w:rsidRPr="00CD612F">
        <w:rPr>
          <w:rFonts w:ascii="Times New Roman" w:hAnsi="Times New Roman" w:cs="Times New Roman"/>
          <w:sz w:val="20"/>
          <w:szCs w:val="20"/>
        </w:rPr>
        <w:t xml:space="preserve"> должны соблюдаться санитарные разрывы от жилых и общественных зданий.</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4. Через территории дошкольных </w:t>
      </w:r>
      <w:r w:rsidRPr="00B3734B">
        <w:rPr>
          <w:rFonts w:ascii="Times New Roman" w:hAnsi="Times New Roman" w:cs="Times New Roman"/>
          <w:sz w:val="20"/>
          <w:szCs w:val="20"/>
          <w:highlight w:val="green"/>
        </w:rPr>
        <w:t>образовательных и общеобразовательных организаций</w:t>
      </w:r>
      <w:r w:rsidRPr="00CD612F">
        <w:rPr>
          <w:rFonts w:ascii="Times New Roman" w:hAnsi="Times New Roman" w:cs="Times New Roman"/>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CD612F" w:rsidRDefault="00336A7D" w:rsidP="00336A7D">
      <w:pPr>
        <w:rPr>
          <w:rFonts w:ascii="Times New Roman" w:hAnsi="Times New Roman" w:cs="Times New Roman"/>
          <w:sz w:val="20"/>
          <w:szCs w:val="20"/>
        </w:rPr>
      </w:pPr>
      <w:bookmarkStart w:id="9" w:name="sub_356"/>
      <w:r w:rsidRPr="00CD612F">
        <w:rPr>
          <w:rFonts w:ascii="Times New Roman" w:hAnsi="Times New Roman" w:cs="Times New Roman"/>
          <w:sz w:val="20"/>
          <w:szCs w:val="20"/>
        </w:rPr>
        <w:t xml:space="preserve">6. В сельских поселениях и сложившихся районах городов, подлежащих реконструкции, расстояние от кладбищ до стен жилых домов, зданий </w:t>
      </w:r>
      <w:r w:rsidRPr="00B3734B">
        <w:rPr>
          <w:rFonts w:ascii="Times New Roman" w:hAnsi="Times New Roman" w:cs="Times New Roman"/>
          <w:sz w:val="20"/>
          <w:szCs w:val="20"/>
          <w:highlight w:val="green"/>
        </w:rPr>
        <w:t>дошкольных образовательных и медицинских организаций</w:t>
      </w:r>
      <w:r w:rsidRPr="00CD612F">
        <w:rPr>
          <w:rFonts w:ascii="Times New Roman" w:hAnsi="Times New Roman" w:cs="Times New Roman"/>
          <w:sz w:val="20"/>
          <w:szCs w:val="20"/>
        </w:rPr>
        <w:t xml:space="preserve"> допускается уменьшать по согласованию с местными органами санитарного надзора, но принимать не менее 100 м.</w:t>
      </w:r>
    </w:p>
    <w:bookmarkEnd w:id="9"/>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CD612F"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CD612F">
        <w:rPr>
          <w:rFonts w:ascii="Times New Roman" w:hAnsi="Times New Roman" w:cs="Times New Roman"/>
          <w:sz w:val="20"/>
          <w:szCs w:val="20"/>
        </w:rPr>
        <w:t>патолого-анатомическому</w:t>
      </w:r>
      <w:proofErr w:type="gramEnd"/>
      <w:r w:rsidRPr="00CD612F">
        <w:rPr>
          <w:rFonts w:ascii="Times New Roman" w:hAnsi="Times New Roman" w:cs="Times New Roman"/>
          <w:sz w:val="20"/>
          <w:szCs w:val="20"/>
        </w:rPr>
        <w:t xml:space="preserve"> корпусу.</w:t>
      </w:r>
    </w:p>
    <w:p w:rsidR="00336A7D" w:rsidRPr="00CD612F" w:rsidRDefault="00336A7D" w:rsidP="00336A7D">
      <w:pPr>
        <w:rPr>
          <w:rFonts w:ascii="Times New Roman" w:hAnsi="Times New Roman" w:cs="Times New Roman"/>
          <w:sz w:val="20"/>
          <w:szCs w:val="20"/>
        </w:rPr>
      </w:pPr>
      <w:bookmarkStart w:id="10" w:name="sub_359"/>
      <w:r w:rsidRPr="00CD612F">
        <w:rPr>
          <w:rFonts w:ascii="Times New Roman" w:hAnsi="Times New Roman" w:cs="Times New Roman"/>
          <w:sz w:val="20"/>
          <w:szCs w:val="20"/>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Pr="00B3734B">
        <w:rPr>
          <w:rFonts w:ascii="Times New Roman" w:hAnsi="Times New Roman" w:cs="Times New Roman"/>
          <w:sz w:val="20"/>
          <w:szCs w:val="20"/>
          <w:highlight w:val="green"/>
        </w:rPr>
        <w:t>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r w:rsidRPr="00CD612F">
        <w:rPr>
          <w:rFonts w:ascii="Times New Roman" w:hAnsi="Times New Roman" w:cs="Times New Roman"/>
          <w:sz w:val="20"/>
          <w:szCs w:val="20"/>
        </w:rPr>
        <w:t>.</w:t>
      </w:r>
    </w:p>
    <w:p w:rsidR="00336A7D" w:rsidRPr="00CD612F" w:rsidRDefault="00336A7D" w:rsidP="00336A7D">
      <w:pPr>
        <w:rPr>
          <w:rFonts w:ascii="Times New Roman" w:hAnsi="Times New Roman" w:cs="Times New Roman"/>
          <w:sz w:val="20"/>
          <w:szCs w:val="20"/>
        </w:rPr>
      </w:pPr>
      <w:bookmarkStart w:id="11" w:name="sub_3510"/>
      <w:bookmarkEnd w:id="10"/>
      <w:r w:rsidRPr="00CD612F">
        <w:rPr>
          <w:rFonts w:ascii="Times New Roman" w:hAnsi="Times New Roman" w:cs="Times New Roman"/>
          <w:sz w:val="20"/>
          <w:szCs w:val="20"/>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Pr="00B3734B">
        <w:rPr>
          <w:rFonts w:ascii="Times New Roman" w:hAnsi="Times New Roman" w:cs="Times New Roman"/>
          <w:sz w:val="20"/>
          <w:szCs w:val="20"/>
          <w:highlight w:val="green"/>
        </w:rPr>
        <w:t>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B7D0A" w:rsidRPr="00616257" w:rsidRDefault="003B7D0A" w:rsidP="003B7D0A">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3B7D0A" w:rsidRPr="00616257" w:rsidTr="003B7D0A">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3B7D0A" w:rsidRPr="00616257" w:rsidTr="003B7D0A">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3B7D0A" w:rsidRPr="00616257" w:rsidTr="003B7D0A">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3B7D0A" w:rsidRPr="00616257" w:rsidRDefault="003B7D0A" w:rsidP="003B7D0A">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3B7D0A" w:rsidRPr="00616257" w:rsidTr="003B7D0A">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644" w:type="dxa"/>
          </w:tcPr>
          <w:p w:rsidR="003B7D0A" w:rsidRPr="00616257" w:rsidRDefault="003B7D0A" w:rsidP="003B7D0A">
            <w:pPr>
              <w:rPr>
                <w:rFonts w:ascii="Times New Roman" w:hAnsi="Times New Roman" w:cs="Times New Roman"/>
                <w:sz w:val="20"/>
                <w:szCs w:val="20"/>
              </w:rPr>
            </w:pP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допустимой </w:t>
            </w:r>
            <w:r w:rsidRPr="00616257">
              <w:rPr>
                <w:rFonts w:ascii="Times New Roman" w:hAnsi="Times New Roman" w:cs="Times New Roman"/>
                <w:sz w:val="20"/>
                <w:szCs w:val="20"/>
              </w:rPr>
              <w:lastRenderedPageBreak/>
              <w:t>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lastRenderedPageBreak/>
              <w:t>Удельная (на 1 воспитанника) площадь земельного 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3B7D0A" w:rsidRPr="00616257" w:rsidTr="003B7D0A">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B7D0A" w:rsidRPr="00616257" w:rsidTr="003B7D0A">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3B7D0A" w:rsidRPr="00616257" w:rsidTr="003B7D0A">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3B7D0A" w:rsidRPr="00616257" w:rsidTr="003B7D0A">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4</w:t>
            </w:r>
            <w:r w:rsidRPr="00616257">
              <w:rPr>
                <w:rFonts w:ascii="Times New Roman" w:hAnsi="Times New Roman" w:cs="Times New Roman"/>
                <w:sz w:val="20"/>
                <w:szCs w:val="20"/>
              </w:rPr>
              <w:lastRenderedPageBreak/>
              <w:t>0</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3B7D0A" w:rsidRPr="00616257" w:rsidTr="003B7D0A">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3B7D0A" w:rsidRPr="00616257" w:rsidTr="003B7D0A">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highlight w:val="yellow"/>
              </w:rPr>
              <w:t>К</w:t>
            </w:r>
            <w:r>
              <w:rPr>
                <w:rFonts w:ascii="Times New Roman" w:hAnsi="Times New Roman" w:cs="Times New Roman"/>
                <w:sz w:val="20"/>
                <w:szCs w:val="20"/>
                <w:highlight w:val="yellow"/>
              </w:rPr>
              <w:t>расноярского</w:t>
            </w:r>
            <w:r w:rsidRPr="00616257">
              <w:rPr>
                <w:rFonts w:ascii="Times New Roman" w:hAnsi="Times New Roman" w:cs="Times New Roman"/>
                <w:sz w:val="20"/>
                <w:szCs w:val="20"/>
                <w:highlight w:val="yellow"/>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B7D0A" w:rsidRPr="00616257" w:rsidTr="003B7D0A">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3B7D0A" w:rsidRPr="00616257" w:rsidTr="003B7D0A">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3B7D0A" w:rsidRPr="00616257" w:rsidRDefault="003B7D0A" w:rsidP="003B7D0A">
            <w:pPr>
              <w:rPr>
                <w:rFonts w:ascii="Times New Roman" w:hAnsi="Times New Roman" w:cs="Times New Roman"/>
                <w:sz w:val="20"/>
                <w:szCs w:val="20"/>
              </w:rPr>
            </w:pPr>
          </w:p>
        </w:tc>
      </w:tr>
      <w:tr w:rsidR="003B7D0A" w:rsidRPr="00616257" w:rsidTr="003B7D0A">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3B7D0A" w:rsidRPr="00616257" w:rsidTr="003B7D0A">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3B7D0A" w:rsidRPr="00616257" w:rsidRDefault="003B7D0A" w:rsidP="003B7D0A">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3B7D0A" w:rsidRPr="00616257" w:rsidTr="003B7D0A">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3B7D0A" w:rsidRPr="00616257" w:rsidRDefault="003B7D0A" w:rsidP="003B7D0A">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3B7D0A" w:rsidRDefault="003B7D0A" w:rsidP="00336A7D">
      <w:pPr>
        <w:rPr>
          <w:rFonts w:ascii="Times New Roman" w:hAnsi="Times New Roman" w:cs="Times New Roman"/>
          <w:sz w:val="20"/>
          <w:szCs w:val="20"/>
        </w:rPr>
      </w:pPr>
    </w:p>
    <w:p w:rsidR="002E50A4" w:rsidRDefault="002E50A4" w:rsidP="002E50A4">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2E50A4" w:rsidRPr="00774C8C" w:rsidTr="000837F7">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2E50A4" w:rsidRPr="00774C8C" w:rsidTr="000837F7">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2E50A4" w:rsidRPr="00774C8C" w:rsidTr="000837F7">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показатель минимально допустимой </w:t>
            </w:r>
            <w:r w:rsidRPr="00774C8C">
              <w:rPr>
                <w:rFonts w:ascii="Times New Roman" w:hAnsi="Times New Roman" w:cs="Times New Roman"/>
                <w:sz w:val="20"/>
                <w:szCs w:val="20"/>
              </w:rPr>
              <w:lastRenderedPageBreak/>
              <w:t>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земельного участка в зависимости от вместимости </w:t>
            </w:r>
            <w:r w:rsidRPr="00774C8C">
              <w:rPr>
                <w:rFonts w:ascii="Times New Roman" w:hAnsi="Times New Roman" w:cs="Times New Roman"/>
                <w:sz w:val="20"/>
                <w:szCs w:val="20"/>
              </w:rPr>
              <w:lastRenderedPageBreak/>
              <w:t>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 xml:space="preserve">Удельный (на 1-у </w:t>
            </w:r>
            <w:r w:rsidRPr="00774C8C">
              <w:rPr>
                <w:rFonts w:ascii="Times New Roman" w:hAnsi="Times New Roman" w:cs="Times New Roman"/>
                <w:sz w:val="20"/>
                <w:szCs w:val="20"/>
              </w:rPr>
              <w:lastRenderedPageBreak/>
              <w:t>койку) размер земельного участка</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2E50A4" w:rsidRPr="00774C8C" w:rsidTr="000837F7">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2E50A4" w:rsidRPr="00774C8C" w:rsidTr="000837F7">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2E50A4" w:rsidRPr="00774C8C" w:rsidTr="000837F7">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2E50A4" w:rsidRPr="00774C8C" w:rsidTr="000837F7">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2E50A4" w:rsidRPr="00774C8C" w:rsidTr="000837F7">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2E50A4" w:rsidRPr="00774C8C" w:rsidTr="000837F7">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2E50A4" w:rsidRPr="00774C8C" w:rsidTr="000837F7">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2E50A4" w:rsidRPr="00774C8C" w:rsidTr="000837F7">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2E50A4" w:rsidRPr="00774C8C" w:rsidTr="000837F7">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Станции (подстанции), выдвижные пункты скорой медицинской помощи</w:t>
            </w:r>
          </w:p>
        </w:tc>
      </w:tr>
      <w:tr w:rsidR="002E50A4" w:rsidRPr="00774C8C" w:rsidTr="000837F7">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Расчетные показатели минимально допустимого </w:t>
            </w:r>
            <w:r w:rsidRPr="00774C8C">
              <w:rPr>
                <w:rFonts w:ascii="Times New Roman" w:hAnsi="Times New Roman" w:cs="Times New Roman"/>
                <w:sz w:val="20"/>
                <w:szCs w:val="20"/>
              </w:rPr>
              <w:lastRenderedPageBreak/>
              <w:t>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Расчетный </w:t>
            </w:r>
            <w:r w:rsidRPr="00774C8C">
              <w:rPr>
                <w:rFonts w:ascii="Times New Roman" w:hAnsi="Times New Roman" w:cs="Times New Roman"/>
                <w:sz w:val="20"/>
                <w:szCs w:val="20"/>
              </w:rPr>
              <w:lastRenderedPageBreak/>
              <w:t>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Уровень обеспеченности на </w:t>
            </w:r>
            <w:r w:rsidRPr="00774C8C">
              <w:rPr>
                <w:rFonts w:ascii="Times New Roman" w:hAnsi="Times New Roman" w:cs="Times New Roman"/>
                <w:sz w:val="20"/>
                <w:szCs w:val="20"/>
              </w:rPr>
              <w:lastRenderedPageBreak/>
              <w:t>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2E50A4" w:rsidRPr="00774C8C" w:rsidTr="000837F7">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2E50A4" w:rsidRPr="00774C8C" w:rsidTr="000837F7">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2E50A4" w:rsidRPr="00774C8C" w:rsidTr="000837F7">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2E50A4" w:rsidRPr="00774C8C" w:rsidTr="000837F7">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2E50A4" w:rsidRPr="00774C8C" w:rsidTr="000837F7">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2E50A4" w:rsidRPr="00774C8C" w:rsidTr="000837F7">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2E50A4" w:rsidRPr="00774C8C" w:rsidTr="000837F7">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2E50A4" w:rsidRPr="00774C8C" w:rsidTr="000837F7">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2E50A4" w:rsidRPr="00774C8C" w:rsidTr="000837F7">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2E50A4" w:rsidRPr="00774C8C" w:rsidTr="000837F7">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2E50A4" w:rsidRPr="00774C8C" w:rsidTr="000837F7">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2E50A4" w:rsidRPr="00774C8C" w:rsidRDefault="002E50A4" w:rsidP="000837F7">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2E50A4" w:rsidRPr="00003B28" w:rsidTr="000837F7">
        <w:tc>
          <w:tcPr>
            <w:tcW w:w="11199" w:type="dxa"/>
          </w:tcPr>
          <w:p w:rsidR="002E50A4" w:rsidRPr="00003B28" w:rsidRDefault="002E50A4" w:rsidP="000837F7">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2E50A4" w:rsidRPr="00003B28" w:rsidRDefault="002E50A4" w:rsidP="000837F7">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2E50A4" w:rsidRPr="00003B28" w:rsidRDefault="002E50A4" w:rsidP="000837F7">
            <w:pPr>
              <w:jc w:val="left"/>
              <w:rPr>
                <w:rFonts w:ascii="Times New Roman" w:hAnsi="Times New Roman" w:cs="Times New Roman"/>
                <w:sz w:val="20"/>
                <w:szCs w:val="20"/>
              </w:rPr>
            </w:pPr>
            <w:r w:rsidRPr="00003B28">
              <w:rPr>
                <w:rFonts w:ascii="Times New Roman" w:hAnsi="Times New Roman" w:cs="Times New Roman"/>
                <w:sz w:val="20"/>
                <w:szCs w:val="20"/>
              </w:rPr>
              <w:t>Площадь участка родильных домов следует принимать с коэффициентом 0,7.</w:t>
            </w:r>
          </w:p>
          <w:p w:rsidR="002E50A4" w:rsidRPr="00003B28" w:rsidRDefault="002E50A4" w:rsidP="000837F7">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2E50A4" w:rsidRPr="00003B28" w:rsidRDefault="002E50A4" w:rsidP="000837F7">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2E50A4" w:rsidRPr="00003B28" w:rsidRDefault="002E50A4" w:rsidP="000837F7">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lastRenderedPageBreak/>
              <w:t>инфекционных и онкологических - на 15%;</w:t>
            </w:r>
          </w:p>
          <w:p w:rsidR="002E50A4" w:rsidRPr="00003B28" w:rsidRDefault="002E50A4" w:rsidP="000837F7">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2E50A4" w:rsidRPr="00003B28" w:rsidRDefault="002E50A4" w:rsidP="000837F7">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2E50A4" w:rsidRDefault="002E50A4" w:rsidP="00336A7D">
      <w:pPr>
        <w:rPr>
          <w:rFonts w:ascii="Times New Roman" w:hAnsi="Times New Roman" w:cs="Times New Roman"/>
          <w:sz w:val="20"/>
          <w:szCs w:val="20"/>
        </w:rPr>
      </w:pPr>
    </w:p>
    <w:p w:rsidR="008056D5" w:rsidRDefault="008056D5" w:rsidP="008056D5">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8056D5" w:rsidRPr="000D15B4" w:rsidTr="000837F7">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8056D5" w:rsidRPr="000D15B4" w:rsidTr="000837F7">
        <w:tc>
          <w:tcPr>
            <w:tcW w:w="11341" w:type="dxa"/>
            <w:gridSpan w:val="6"/>
            <w:tcBorders>
              <w:top w:val="single" w:sz="4" w:space="0" w:color="auto"/>
              <w:left w:val="single" w:sz="4" w:space="0" w:color="auto"/>
              <w:bottom w:val="single" w:sz="4" w:space="0" w:color="auto"/>
              <w:right w:val="single" w:sz="4" w:space="0" w:color="auto"/>
            </w:tcBorders>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8056D5" w:rsidRPr="000D15B4" w:rsidTr="000837F7">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8056D5" w:rsidRPr="000D15B4" w:rsidTr="000837F7">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8056D5" w:rsidRPr="000D15B4" w:rsidTr="000837F7">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8056D5" w:rsidRPr="000D15B4" w:rsidTr="000837F7">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8056D5" w:rsidRPr="000D15B4" w:rsidTr="000837F7">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8056D5" w:rsidRPr="000D15B4" w:rsidTr="000837F7">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8056D5" w:rsidRPr="000D15B4" w:rsidTr="000837F7">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8056D5" w:rsidRPr="000D15B4" w:rsidTr="000837F7">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8056D5" w:rsidRPr="000D15B4" w:rsidTr="000837F7">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8056D5" w:rsidRPr="000D15B4" w:rsidTr="000837F7">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8056D5" w:rsidRPr="000D15B4" w:rsidTr="000837F7">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8056D5" w:rsidRPr="000D15B4" w:rsidTr="000837F7">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p w:rsidR="008056D5" w:rsidRPr="000D15B4" w:rsidRDefault="008056D5" w:rsidP="000837F7">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8056D5" w:rsidRPr="000D15B4" w:rsidTr="000837F7">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8056D5" w:rsidRPr="000D15B4" w:rsidRDefault="008056D5" w:rsidP="000837F7">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8056D5" w:rsidRPr="000D15B4" w:rsidRDefault="008056D5" w:rsidP="000837F7">
            <w:pPr>
              <w:rPr>
                <w:rFonts w:ascii="Times New Roman" w:hAnsi="Times New Roman" w:cs="Times New Roman"/>
                <w:sz w:val="20"/>
                <w:szCs w:val="20"/>
              </w:rPr>
            </w:pPr>
            <w:r w:rsidRPr="000D15B4">
              <w:rPr>
                <w:rFonts w:ascii="Times New Roman" w:hAnsi="Times New Roman" w:cs="Times New Roman"/>
                <w:sz w:val="20"/>
                <w:szCs w:val="20"/>
              </w:rPr>
              <w:t xml:space="preserve">1. Физкультурно-спортивные сооружения сети общего пользования следует объединять со спортивными объектами </w:t>
            </w:r>
            <w:r w:rsidRPr="000D15B4">
              <w:rPr>
                <w:rFonts w:ascii="Times New Roman" w:hAnsi="Times New Roman" w:cs="Times New Roman"/>
                <w:sz w:val="20"/>
                <w:szCs w:val="20"/>
              </w:rPr>
              <w:lastRenderedPageBreak/>
              <w:t>образовательных школ и других учебных заведений, учреждений отдыха и культуры с возможным сокращением территории.</w:t>
            </w:r>
          </w:p>
          <w:p w:rsidR="008056D5" w:rsidRPr="000D15B4" w:rsidRDefault="008056D5" w:rsidP="000837F7">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8056D5" w:rsidRDefault="008056D5" w:rsidP="00336A7D">
      <w:pPr>
        <w:rPr>
          <w:rFonts w:ascii="Times New Roman" w:hAnsi="Times New Roman" w:cs="Times New Roman"/>
          <w:sz w:val="20"/>
          <w:szCs w:val="20"/>
        </w:rPr>
      </w:pPr>
    </w:p>
    <w:p w:rsidR="00B6569D" w:rsidRPr="00A31C47" w:rsidRDefault="00B6569D" w:rsidP="00B6569D">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B6569D" w:rsidRPr="006B606D" w:rsidTr="00BC0A21">
        <w:tc>
          <w:tcPr>
            <w:tcW w:w="4840" w:type="dxa"/>
            <w:shd w:val="clear" w:color="auto" w:fill="EEECE1" w:themeFill="background2"/>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B6569D" w:rsidRPr="006B606D" w:rsidTr="00BC0A21">
        <w:trPr>
          <w:trHeight w:val="1282"/>
        </w:trPr>
        <w:tc>
          <w:tcPr>
            <w:tcW w:w="4840"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B6569D" w:rsidRPr="006B606D" w:rsidTr="00BC0A21">
        <w:trPr>
          <w:trHeight w:val="203"/>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B6569D" w:rsidRPr="006B606D" w:rsidTr="00BC0A21">
        <w:trPr>
          <w:trHeight w:val="70"/>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 xml:space="preserve">шириной свыше </w:t>
            </w:r>
            <w:r w:rsidRPr="006B606D">
              <w:rPr>
                <w:rFonts w:ascii="Times New Roman" w:hAnsi="Times New Roman" w:cs="Times New Roman"/>
                <w:sz w:val="20"/>
                <w:szCs w:val="20"/>
              </w:rPr>
              <w:lastRenderedPageBreak/>
              <w:t>1000 до 3000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lastRenderedPageBreak/>
              <w:t>40</w:t>
            </w:r>
          </w:p>
        </w:tc>
      </w:tr>
      <w:tr w:rsidR="00B6569D" w:rsidRPr="006B606D" w:rsidTr="00BC0A21">
        <w:trPr>
          <w:trHeight w:val="54"/>
        </w:trPr>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B6569D" w:rsidRPr="006B606D" w:rsidTr="00BC0A21">
        <w:tc>
          <w:tcPr>
            <w:tcW w:w="4840"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B6569D" w:rsidRPr="006B606D" w:rsidTr="00BC0A21">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B6569D" w:rsidRPr="006B606D" w:rsidTr="00BC0A21">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restart"/>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B6569D" w:rsidRPr="006B606D" w:rsidTr="00BC0A21">
        <w:tc>
          <w:tcPr>
            <w:tcW w:w="4840" w:type="dxa"/>
            <w:vMerge/>
            <w:vAlign w:val="center"/>
          </w:tcPr>
          <w:p w:rsidR="00B6569D" w:rsidRPr="006B606D" w:rsidRDefault="00B6569D" w:rsidP="00BC0A21">
            <w:pPr>
              <w:jc w:val="center"/>
              <w:rPr>
                <w:rFonts w:ascii="Times New Roman" w:hAnsi="Times New Roman" w:cs="Times New Roman"/>
                <w:sz w:val="20"/>
                <w:szCs w:val="20"/>
              </w:rPr>
            </w:pPr>
          </w:p>
        </w:tc>
        <w:tc>
          <w:tcPr>
            <w:tcW w:w="2532" w:type="dxa"/>
            <w:vMerge/>
            <w:vAlign w:val="center"/>
          </w:tcPr>
          <w:p w:rsidR="00B6569D" w:rsidRPr="006B606D" w:rsidRDefault="00B6569D" w:rsidP="00BC0A21">
            <w:pPr>
              <w:jc w:val="center"/>
              <w:rPr>
                <w:rFonts w:ascii="Times New Roman" w:hAnsi="Times New Roman" w:cs="Times New Roman"/>
                <w:sz w:val="20"/>
                <w:szCs w:val="20"/>
              </w:rPr>
            </w:pPr>
          </w:p>
        </w:tc>
        <w:tc>
          <w:tcPr>
            <w:tcW w:w="2410"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B6569D" w:rsidRPr="006B606D" w:rsidRDefault="00B6569D" w:rsidP="00BC0A21">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B6569D" w:rsidRPr="006B606D" w:rsidTr="00BC0A21">
        <w:tc>
          <w:tcPr>
            <w:tcW w:w="11293" w:type="dxa"/>
            <w:gridSpan w:val="4"/>
            <w:vAlign w:val="center"/>
          </w:tcPr>
          <w:p w:rsidR="00B6569D" w:rsidRPr="006B606D" w:rsidRDefault="00B6569D" w:rsidP="00BC0A21">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B6569D" w:rsidRPr="006B606D" w:rsidRDefault="00B6569D" w:rsidP="00BC0A21">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6569D" w:rsidRPr="006B606D" w:rsidRDefault="00B6569D" w:rsidP="00BC0A21">
            <w:pPr>
              <w:pStyle w:val="affff8"/>
              <w:ind w:left="0" w:hanging="29"/>
            </w:pPr>
            <w:r w:rsidRPr="006B606D">
              <w:t>***Пешеходная доступность площадок для стоянки автомобилей в районах реконструкции - 1000 м.</w:t>
            </w:r>
          </w:p>
          <w:p w:rsidR="00B6569D" w:rsidRPr="006B606D" w:rsidRDefault="00B6569D" w:rsidP="00BC0A21">
            <w:pPr>
              <w:pStyle w:val="affff8"/>
              <w:ind w:left="0" w:hanging="29"/>
              <w:rPr>
                <w:b/>
                <w:i/>
                <w:lang w:eastAsia="en-US"/>
              </w:rPr>
            </w:pPr>
            <w:r w:rsidRPr="006B606D">
              <w:t xml:space="preserve">Примечания:  </w:t>
            </w:r>
          </w:p>
          <w:p w:rsidR="00B6569D" w:rsidRPr="006B606D" w:rsidRDefault="00B6569D" w:rsidP="00BC0A21">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B6569D" w:rsidRPr="006B606D" w:rsidRDefault="00B6569D" w:rsidP="00BC0A21">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B6569D" w:rsidRPr="006B606D" w:rsidRDefault="00B6569D" w:rsidP="00BC0A21">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B6569D" w:rsidRPr="006B606D" w:rsidRDefault="00B6569D" w:rsidP="00BC0A21">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B6569D" w:rsidRPr="006B606D" w:rsidRDefault="00B6569D" w:rsidP="00BC0A21">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B6569D" w:rsidRPr="006B606D" w:rsidRDefault="00B6569D" w:rsidP="00BC0A21">
            <w:pPr>
              <w:pStyle w:val="affff8"/>
              <w:numPr>
                <w:ilvl w:val="0"/>
                <w:numId w:val="3"/>
              </w:numPr>
              <w:tabs>
                <w:tab w:val="left" w:pos="284"/>
              </w:tabs>
              <w:ind w:left="0" w:firstLine="0"/>
              <w:contextualSpacing w:val="0"/>
              <w:jc w:val="both"/>
            </w:pPr>
            <w:r w:rsidRPr="006B606D">
              <w:t>для хозяйственных целей – 20;</w:t>
            </w:r>
          </w:p>
          <w:p w:rsidR="00B6569D" w:rsidRPr="006B606D" w:rsidRDefault="00B6569D" w:rsidP="00BC0A21">
            <w:pPr>
              <w:pStyle w:val="affff8"/>
              <w:numPr>
                <w:ilvl w:val="0"/>
                <w:numId w:val="3"/>
              </w:numPr>
              <w:tabs>
                <w:tab w:val="left" w:pos="284"/>
              </w:tabs>
              <w:ind w:left="0" w:firstLine="0"/>
              <w:contextualSpacing w:val="0"/>
              <w:jc w:val="both"/>
            </w:pPr>
            <w:r w:rsidRPr="006B606D">
              <w:t>для выгула собак – 40;</w:t>
            </w:r>
          </w:p>
          <w:p w:rsidR="00B6569D" w:rsidRPr="006B606D" w:rsidRDefault="00B6569D" w:rsidP="00BC0A21">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B6569D" w:rsidRPr="006B606D" w:rsidRDefault="00B6569D" w:rsidP="00BC0A21">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B6569D" w:rsidRPr="006B606D" w:rsidTr="00BC0A21">
              <w:tc>
                <w:tcPr>
                  <w:tcW w:w="8926" w:type="dxa"/>
                  <w:vMerge w:val="restart"/>
                  <w:shd w:val="clear" w:color="auto" w:fill="EEECE1" w:themeFill="background2"/>
                  <w:vAlign w:val="center"/>
                </w:tcPr>
                <w:p w:rsidR="00B6569D" w:rsidRPr="006B606D" w:rsidRDefault="00B6569D" w:rsidP="00BC0A21">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B6569D" w:rsidRPr="006B606D" w:rsidRDefault="00B6569D" w:rsidP="00BC0A21">
                  <w:pPr>
                    <w:pStyle w:val="affff8"/>
                    <w:ind w:left="0"/>
                    <w:jc w:val="center"/>
                  </w:pPr>
                  <w:r w:rsidRPr="006B606D">
                    <w:t>Минимальное расстояние, м</w:t>
                  </w:r>
                </w:p>
              </w:tc>
            </w:tr>
            <w:tr w:rsidR="00B6569D" w:rsidRPr="006B606D" w:rsidTr="00BC0A21">
              <w:tc>
                <w:tcPr>
                  <w:tcW w:w="8926" w:type="dxa"/>
                  <w:vMerge/>
                  <w:shd w:val="clear" w:color="auto" w:fill="EEECE1" w:themeFill="background2"/>
                </w:tcPr>
                <w:p w:rsidR="00B6569D" w:rsidRPr="006B606D" w:rsidRDefault="00B6569D" w:rsidP="00BC0A21">
                  <w:pPr>
                    <w:pStyle w:val="affff8"/>
                    <w:ind w:left="0"/>
                  </w:pPr>
                </w:p>
              </w:tc>
              <w:tc>
                <w:tcPr>
                  <w:tcW w:w="5816" w:type="dxa"/>
                  <w:gridSpan w:val="5"/>
                  <w:shd w:val="clear" w:color="auto" w:fill="EEECE1" w:themeFill="background2"/>
                </w:tcPr>
                <w:p w:rsidR="00B6569D" w:rsidRPr="006B606D" w:rsidRDefault="00B6569D" w:rsidP="00BC0A21">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B6569D" w:rsidRPr="006B606D" w:rsidTr="00BC0A21">
              <w:tc>
                <w:tcPr>
                  <w:tcW w:w="8926" w:type="dxa"/>
                  <w:vMerge/>
                  <w:shd w:val="clear" w:color="auto" w:fill="EEECE1" w:themeFill="background2"/>
                </w:tcPr>
                <w:p w:rsidR="00B6569D" w:rsidRPr="006B606D" w:rsidRDefault="00B6569D" w:rsidP="00BC0A21">
                  <w:pPr>
                    <w:pStyle w:val="affff8"/>
                    <w:ind w:left="0"/>
                  </w:pPr>
                </w:p>
              </w:tc>
              <w:tc>
                <w:tcPr>
                  <w:tcW w:w="1207" w:type="dxa"/>
                  <w:shd w:val="clear" w:color="auto" w:fill="EEECE1" w:themeFill="background2"/>
                  <w:vAlign w:val="center"/>
                </w:tcPr>
                <w:p w:rsidR="00B6569D" w:rsidRPr="006B606D" w:rsidRDefault="00B6569D" w:rsidP="00BC0A21">
                  <w:pPr>
                    <w:pStyle w:val="affff8"/>
                    <w:ind w:left="0"/>
                    <w:jc w:val="center"/>
                  </w:pPr>
                  <w:r w:rsidRPr="006B606D">
                    <w:t>10 и менее</w:t>
                  </w:r>
                </w:p>
              </w:tc>
              <w:tc>
                <w:tcPr>
                  <w:tcW w:w="1012" w:type="dxa"/>
                  <w:shd w:val="clear" w:color="auto" w:fill="EEECE1" w:themeFill="background2"/>
                  <w:vAlign w:val="center"/>
                </w:tcPr>
                <w:p w:rsidR="00B6569D" w:rsidRPr="006B606D" w:rsidRDefault="00B6569D" w:rsidP="00BC0A21">
                  <w:pPr>
                    <w:pStyle w:val="affff8"/>
                    <w:ind w:left="0"/>
                    <w:jc w:val="center"/>
                  </w:pPr>
                  <w:r w:rsidRPr="006B606D">
                    <w:t>11 - 50</w:t>
                  </w:r>
                </w:p>
              </w:tc>
              <w:tc>
                <w:tcPr>
                  <w:tcW w:w="1040" w:type="dxa"/>
                  <w:shd w:val="clear" w:color="auto" w:fill="EEECE1" w:themeFill="background2"/>
                  <w:vAlign w:val="center"/>
                </w:tcPr>
                <w:p w:rsidR="00B6569D" w:rsidRPr="006B606D" w:rsidRDefault="00B6569D" w:rsidP="00BC0A21">
                  <w:pPr>
                    <w:pStyle w:val="affff8"/>
                    <w:ind w:left="0"/>
                    <w:jc w:val="center"/>
                  </w:pPr>
                  <w:r w:rsidRPr="006B606D">
                    <w:t>50 - 100</w:t>
                  </w:r>
                </w:p>
              </w:tc>
              <w:tc>
                <w:tcPr>
                  <w:tcW w:w="1040" w:type="dxa"/>
                  <w:shd w:val="clear" w:color="auto" w:fill="EEECE1" w:themeFill="background2"/>
                  <w:vAlign w:val="center"/>
                </w:tcPr>
                <w:p w:rsidR="00B6569D" w:rsidRPr="006B606D" w:rsidRDefault="00B6569D" w:rsidP="00BC0A21">
                  <w:pPr>
                    <w:pStyle w:val="affff8"/>
                    <w:ind w:left="0"/>
                    <w:jc w:val="center"/>
                  </w:pPr>
                  <w:r w:rsidRPr="006B606D">
                    <w:t>101 - 300</w:t>
                  </w:r>
                </w:p>
              </w:tc>
              <w:tc>
                <w:tcPr>
                  <w:tcW w:w="1517" w:type="dxa"/>
                  <w:shd w:val="clear" w:color="auto" w:fill="EEECE1" w:themeFill="background2"/>
                  <w:vAlign w:val="center"/>
                </w:tcPr>
                <w:p w:rsidR="00B6569D" w:rsidRPr="006B606D" w:rsidRDefault="00B6569D" w:rsidP="00BC0A21">
                  <w:pPr>
                    <w:pStyle w:val="affff8"/>
                    <w:ind w:left="0"/>
                    <w:jc w:val="center"/>
                  </w:pPr>
                  <w:r w:rsidRPr="006B606D">
                    <w:t>*Свыше 300</w:t>
                  </w:r>
                </w:p>
              </w:tc>
            </w:tr>
            <w:tr w:rsidR="00B6569D" w:rsidRPr="006B606D" w:rsidTr="00BC0A21">
              <w:tc>
                <w:tcPr>
                  <w:tcW w:w="8926" w:type="dxa"/>
                </w:tcPr>
                <w:p w:rsidR="00B6569D" w:rsidRPr="006B606D" w:rsidRDefault="00B6569D" w:rsidP="00BC0A21">
                  <w:pPr>
                    <w:pStyle w:val="affff8"/>
                    <w:ind w:left="0"/>
                  </w:pPr>
                  <w:r w:rsidRPr="006B606D">
                    <w:t>Фасады жилых домов и торцы с окнами</w:t>
                  </w:r>
                </w:p>
              </w:tc>
              <w:tc>
                <w:tcPr>
                  <w:tcW w:w="1207" w:type="dxa"/>
                  <w:vMerge w:val="restart"/>
                  <w:vAlign w:val="center"/>
                </w:tcPr>
                <w:p w:rsidR="00B6569D" w:rsidRPr="006B606D" w:rsidRDefault="00B6569D" w:rsidP="00BC0A21">
                  <w:pPr>
                    <w:pStyle w:val="affff8"/>
                    <w:ind w:left="0"/>
                    <w:jc w:val="center"/>
                  </w:pPr>
                  <w:r w:rsidRPr="006B606D">
                    <w:t>10</w:t>
                  </w:r>
                </w:p>
              </w:tc>
              <w:tc>
                <w:tcPr>
                  <w:tcW w:w="1012" w:type="dxa"/>
                  <w:vAlign w:val="center"/>
                </w:tcPr>
                <w:p w:rsidR="00B6569D" w:rsidRPr="006B606D" w:rsidRDefault="00B6569D" w:rsidP="00BC0A21">
                  <w:pPr>
                    <w:pStyle w:val="affff8"/>
                    <w:ind w:left="0"/>
                    <w:jc w:val="center"/>
                  </w:pPr>
                  <w:r w:rsidRPr="006B606D">
                    <w:t>15</w:t>
                  </w:r>
                </w:p>
              </w:tc>
              <w:tc>
                <w:tcPr>
                  <w:tcW w:w="1040" w:type="dxa"/>
                  <w:vAlign w:val="center"/>
                </w:tcPr>
                <w:p w:rsidR="00B6569D" w:rsidRPr="006B606D" w:rsidRDefault="00B6569D" w:rsidP="00BC0A21">
                  <w:pPr>
                    <w:pStyle w:val="affff8"/>
                    <w:ind w:left="0"/>
                    <w:jc w:val="center"/>
                  </w:pPr>
                  <w:r w:rsidRPr="006B606D">
                    <w:t>25</w:t>
                  </w:r>
                </w:p>
              </w:tc>
              <w:tc>
                <w:tcPr>
                  <w:tcW w:w="1040" w:type="dxa"/>
                  <w:vAlign w:val="center"/>
                </w:tcPr>
                <w:p w:rsidR="00B6569D" w:rsidRPr="006B606D" w:rsidRDefault="00B6569D" w:rsidP="00BC0A21">
                  <w:pPr>
                    <w:pStyle w:val="affff8"/>
                    <w:ind w:left="0"/>
                    <w:jc w:val="center"/>
                  </w:pPr>
                  <w:r w:rsidRPr="006B606D">
                    <w:t>35</w:t>
                  </w:r>
                </w:p>
              </w:tc>
              <w:tc>
                <w:tcPr>
                  <w:tcW w:w="1517" w:type="dxa"/>
                  <w:vAlign w:val="center"/>
                </w:tcPr>
                <w:p w:rsidR="00B6569D" w:rsidRPr="006B606D" w:rsidRDefault="00B6569D" w:rsidP="00BC0A21">
                  <w:pPr>
                    <w:pStyle w:val="affff8"/>
                    <w:ind w:left="0"/>
                    <w:jc w:val="center"/>
                  </w:pPr>
                  <w:r w:rsidRPr="006B606D">
                    <w:t>50</w:t>
                  </w:r>
                </w:p>
              </w:tc>
            </w:tr>
            <w:tr w:rsidR="00B6569D" w:rsidRPr="006B606D" w:rsidTr="00BC0A21">
              <w:tc>
                <w:tcPr>
                  <w:tcW w:w="8926" w:type="dxa"/>
                </w:tcPr>
                <w:p w:rsidR="00B6569D" w:rsidRPr="006B606D" w:rsidRDefault="00B6569D" w:rsidP="00BC0A21">
                  <w:pPr>
                    <w:pStyle w:val="affff8"/>
                    <w:ind w:left="0"/>
                  </w:pPr>
                  <w:r w:rsidRPr="006B606D">
                    <w:t>Торцы жилых домов без окон</w:t>
                  </w:r>
                </w:p>
              </w:tc>
              <w:tc>
                <w:tcPr>
                  <w:tcW w:w="1207" w:type="dxa"/>
                  <w:vMerge/>
                  <w:vAlign w:val="center"/>
                </w:tcPr>
                <w:p w:rsidR="00B6569D" w:rsidRPr="006B606D" w:rsidRDefault="00B6569D" w:rsidP="00BC0A21">
                  <w:pPr>
                    <w:pStyle w:val="affff8"/>
                    <w:ind w:left="0"/>
                    <w:jc w:val="center"/>
                  </w:pPr>
                </w:p>
              </w:tc>
              <w:tc>
                <w:tcPr>
                  <w:tcW w:w="1012" w:type="dxa"/>
                  <w:vAlign w:val="center"/>
                </w:tcPr>
                <w:p w:rsidR="00B6569D" w:rsidRPr="006B606D" w:rsidRDefault="00B6569D" w:rsidP="00BC0A21">
                  <w:pPr>
                    <w:pStyle w:val="affff8"/>
                    <w:ind w:left="0"/>
                    <w:jc w:val="center"/>
                  </w:pPr>
                  <w:r w:rsidRPr="006B606D">
                    <w:t>10</w:t>
                  </w:r>
                </w:p>
              </w:tc>
              <w:tc>
                <w:tcPr>
                  <w:tcW w:w="1040" w:type="dxa"/>
                  <w:vAlign w:val="center"/>
                </w:tcPr>
                <w:p w:rsidR="00B6569D" w:rsidRPr="006B606D" w:rsidRDefault="00B6569D" w:rsidP="00BC0A21">
                  <w:pPr>
                    <w:pStyle w:val="affff8"/>
                    <w:ind w:left="0"/>
                    <w:jc w:val="center"/>
                  </w:pPr>
                  <w:r w:rsidRPr="006B606D">
                    <w:t>15</w:t>
                  </w:r>
                </w:p>
              </w:tc>
              <w:tc>
                <w:tcPr>
                  <w:tcW w:w="1040" w:type="dxa"/>
                  <w:vAlign w:val="center"/>
                </w:tcPr>
                <w:p w:rsidR="00B6569D" w:rsidRPr="006B606D" w:rsidRDefault="00B6569D" w:rsidP="00BC0A21">
                  <w:pPr>
                    <w:pStyle w:val="affff8"/>
                    <w:ind w:left="0"/>
                    <w:jc w:val="center"/>
                  </w:pPr>
                  <w:r w:rsidRPr="006B606D">
                    <w:t>25</w:t>
                  </w:r>
                </w:p>
              </w:tc>
              <w:tc>
                <w:tcPr>
                  <w:tcW w:w="1517" w:type="dxa"/>
                  <w:vAlign w:val="center"/>
                </w:tcPr>
                <w:p w:rsidR="00B6569D" w:rsidRPr="006B606D" w:rsidRDefault="00B6569D" w:rsidP="00BC0A21">
                  <w:pPr>
                    <w:pStyle w:val="affff8"/>
                    <w:ind w:left="0"/>
                    <w:jc w:val="center"/>
                  </w:pPr>
                  <w:r w:rsidRPr="006B606D">
                    <w:t>35</w:t>
                  </w:r>
                </w:p>
              </w:tc>
            </w:tr>
            <w:tr w:rsidR="00B6569D" w:rsidRPr="006B606D" w:rsidTr="00BC0A21">
              <w:tc>
                <w:tcPr>
                  <w:tcW w:w="8926" w:type="dxa"/>
                  <w:tcBorders>
                    <w:bottom w:val="single" w:sz="4" w:space="0" w:color="auto"/>
                  </w:tcBorders>
                </w:tcPr>
                <w:p w:rsidR="00B6569D" w:rsidRPr="006B606D" w:rsidRDefault="00B6569D" w:rsidP="00BC0A21">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6569D" w:rsidRPr="006B606D" w:rsidRDefault="00B6569D" w:rsidP="00BC0A21">
                  <w:pPr>
                    <w:pStyle w:val="affff8"/>
                    <w:ind w:left="0"/>
                    <w:jc w:val="center"/>
                  </w:pPr>
                  <w:r w:rsidRPr="006B606D">
                    <w:t>25</w:t>
                  </w:r>
                </w:p>
              </w:tc>
              <w:tc>
                <w:tcPr>
                  <w:tcW w:w="1012" w:type="dxa"/>
                  <w:vMerge w:val="restart"/>
                  <w:vAlign w:val="center"/>
                </w:tcPr>
                <w:p w:rsidR="00B6569D" w:rsidRPr="006B606D" w:rsidRDefault="00B6569D" w:rsidP="00BC0A21">
                  <w:pPr>
                    <w:pStyle w:val="affff8"/>
                    <w:ind w:left="0"/>
                    <w:jc w:val="center"/>
                  </w:pPr>
                  <w:r w:rsidRPr="006B606D">
                    <w:t>50</w:t>
                  </w:r>
                </w:p>
              </w:tc>
              <w:tc>
                <w:tcPr>
                  <w:tcW w:w="3597" w:type="dxa"/>
                  <w:gridSpan w:val="3"/>
                  <w:vAlign w:val="center"/>
                </w:tcPr>
                <w:p w:rsidR="00B6569D" w:rsidRPr="006B606D" w:rsidRDefault="00B6569D" w:rsidP="00BC0A21">
                  <w:pPr>
                    <w:pStyle w:val="affff8"/>
                    <w:ind w:left="0"/>
                    <w:jc w:val="center"/>
                  </w:pPr>
                  <w:r w:rsidRPr="006B606D">
                    <w:t>50</w:t>
                  </w:r>
                </w:p>
              </w:tc>
            </w:tr>
            <w:tr w:rsidR="00B6569D" w:rsidRPr="006B606D" w:rsidTr="00BC0A21">
              <w:tc>
                <w:tcPr>
                  <w:tcW w:w="8926" w:type="dxa"/>
                  <w:tcBorders>
                    <w:bottom w:val="single" w:sz="4" w:space="0" w:color="auto"/>
                  </w:tcBorders>
                </w:tcPr>
                <w:p w:rsidR="00B6569D" w:rsidRPr="006B606D" w:rsidRDefault="00B6569D" w:rsidP="00BC0A21">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6569D" w:rsidRPr="006B606D" w:rsidRDefault="00B6569D" w:rsidP="00BC0A21">
                  <w:pPr>
                    <w:pStyle w:val="affff8"/>
                    <w:ind w:left="0"/>
                    <w:jc w:val="center"/>
                  </w:pPr>
                </w:p>
              </w:tc>
              <w:tc>
                <w:tcPr>
                  <w:tcW w:w="1012" w:type="dxa"/>
                  <w:vMerge/>
                  <w:tcBorders>
                    <w:bottom w:val="single" w:sz="4" w:space="0" w:color="auto"/>
                  </w:tcBorders>
                  <w:vAlign w:val="center"/>
                </w:tcPr>
                <w:p w:rsidR="00B6569D" w:rsidRPr="006B606D" w:rsidRDefault="00B6569D" w:rsidP="00BC0A21">
                  <w:pPr>
                    <w:pStyle w:val="affff8"/>
                    <w:ind w:left="0"/>
                    <w:jc w:val="center"/>
                  </w:pPr>
                </w:p>
              </w:tc>
              <w:tc>
                <w:tcPr>
                  <w:tcW w:w="3597" w:type="dxa"/>
                  <w:gridSpan w:val="3"/>
                  <w:tcBorders>
                    <w:bottom w:val="single" w:sz="4" w:space="0" w:color="auto"/>
                  </w:tcBorders>
                  <w:vAlign w:val="center"/>
                </w:tcPr>
                <w:p w:rsidR="00B6569D" w:rsidRPr="006B606D" w:rsidRDefault="00B6569D" w:rsidP="00BC0A21">
                  <w:pPr>
                    <w:pStyle w:val="affff8"/>
                    <w:ind w:left="0"/>
                    <w:jc w:val="center"/>
                  </w:pPr>
                  <w:r w:rsidRPr="006B606D">
                    <w:t>По расчетам</w:t>
                  </w:r>
                </w:p>
              </w:tc>
            </w:tr>
            <w:tr w:rsidR="00B6569D" w:rsidRPr="006B606D" w:rsidTr="00BC0A21">
              <w:tc>
                <w:tcPr>
                  <w:tcW w:w="14742" w:type="dxa"/>
                  <w:gridSpan w:val="6"/>
                  <w:tcBorders>
                    <w:top w:val="single" w:sz="4" w:space="0" w:color="auto"/>
                    <w:left w:val="single" w:sz="4" w:space="0" w:color="auto"/>
                    <w:bottom w:val="nil"/>
                    <w:right w:val="single" w:sz="4" w:space="0" w:color="auto"/>
                  </w:tcBorders>
                </w:tcPr>
                <w:p w:rsidR="00B6569D" w:rsidRPr="006B606D" w:rsidRDefault="00B6569D" w:rsidP="00BC0A21">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B6569D" w:rsidRPr="006B606D" w:rsidRDefault="00B6569D" w:rsidP="00BC0A21">
            <w:pPr>
              <w:rPr>
                <w:rFonts w:ascii="Times New Roman" w:hAnsi="Times New Roman" w:cs="Times New Roman"/>
                <w:sz w:val="20"/>
                <w:szCs w:val="20"/>
              </w:rPr>
            </w:pPr>
          </w:p>
        </w:tc>
      </w:tr>
    </w:tbl>
    <w:p w:rsidR="00B6569D" w:rsidRDefault="00B6569D" w:rsidP="00336A7D">
      <w:pPr>
        <w:rPr>
          <w:rFonts w:ascii="Times New Roman" w:hAnsi="Times New Roman" w:cs="Times New Roman"/>
          <w:sz w:val="20"/>
          <w:szCs w:val="20"/>
        </w:rPr>
      </w:pPr>
    </w:p>
    <w:p w:rsidR="003B7D0A" w:rsidRPr="00CD612F" w:rsidRDefault="003B7D0A" w:rsidP="00336A7D">
      <w:pPr>
        <w:rPr>
          <w:rFonts w:ascii="Times New Roman" w:hAnsi="Times New Roman" w:cs="Times New Roman"/>
          <w:sz w:val="20"/>
          <w:szCs w:val="20"/>
        </w:rPr>
      </w:pPr>
    </w:p>
    <w:p w:rsidR="003B7D0A" w:rsidRPr="00CD612F" w:rsidRDefault="003B7D0A"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 Внешний транспорт (железнодорожный, автомобильный, водный и воздушный) следует </w:t>
      </w:r>
      <w:r w:rsidRPr="00CD612F">
        <w:rPr>
          <w:rFonts w:ascii="Times New Roman" w:hAnsi="Times New Roman" w:cs="Times New Roman"/>
          <w:sz w:val="20"/>
          <w:szCs w:val="20"/>
        </w:rPr>
        <w:lastRenderedPageBreak/>
        <w:t>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9B6284">
        <w:rPr>
          <w:rFonts w:ascii="Times New Roman" w:hAnsi="Times New Roman" w:cs="Times New Roman"/>
          <w:b/>
          <w:sz w:val="20"/>
          <w:szCs w:val="20"/>
          <w:highlight w:val="yellow"/>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w:t>
      </w:r>
      <w:r w:rsidRPr="00CD612F">
        <w:rPr>
          <w:rFonts w:ascii="Times New Roman" w:hAnsi="Times New Roman" w:cs="Times New Roman"/>
          <w:sz w:val="20"/>
          <w:szCs w:val="20"/>
        </w:rPr>
        <w:lastRenderedPageBreak/>
        <w:t xml:space="preserve">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733418">
              <w:rPr>
                <w:rFonts w:ascii="Times New Roman" w:hAnsi="Times New Roman" w:cs="Times New Roman"/>
                <w:sz w:val="20"/>
                <w:szCs w:val="20"/>
                <w:highlight w:val="yellow"/>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B3734B">
        <w:rPr>
          <w:rFonts w:ascii="Times New Roman" w:hAnsi="Times New Roman" w:cs="Times New Roman"/>
          <w:sz w:val="20"/>
          <w:szCs w:val="20"/>
          <w:highlight w:val="green"/>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10.39. Автобусные остановки на дорогах I категории следует располагать одну против </w:t>
      </w:r>
      <w:r w:rsidRPr="00CD612F">
        <w:rPr>
          <w:rFonts w:ascii="Times New Roman" w:hAnsi="Times New Roman" w:cs="Times New Roman"/>
          <w:sz w:val="20"/>
          <w:szCs w:val="20"/>
        </w:rPr>
        <w:lastRenderedPageBreak/>
        <w:t>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B3734B">
        <w:rPr>
          <w:rFonts w:ascii="Times New Roman" w:hAnsi="Times New Roman" w:cs="Times New Roman"/>
          <w:sz w:val="20"/>
          <w:szCs w:val="20"/>
          <w:highlight w:val="green"/>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542AD9">
        <w:rPr>
          <w:rFonts w:ascii="Times New Roman" w:hAnsi="Times New Roman" w:cs="Times New Roman"/>
          <w:b/>
          <w:sz w:val="20"/>
          <w:szCs w:val="20"/>
          <w:highlight w:val="yellow"/>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10.55. В пределах границ района аэродрома (вертодрома, посадочной площадки) запрещается </w:t>
      </w:r>
      <w:r w:rsidRPr="00CD612F">
        <w:rPr>
          <w:rFonts w:ascii="Times New Roman" w:hAnsi="Times New Roman" w:cs="Times New Roman"/>
          <w:sz w:val="20"/>
          <w:szCs w:val="20"/>
        </w:rPr>
        <w:lastRenderedPageBreak/>
        <w:t>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Пропускную способность сети улиц, дорог и транспортных пересечений, число мест </w:t>
      </w:r>
      <w:r w:rsidRPr="00CD612F">
        <w:rPr>
          <w:rFonts w:ascii="Times New Roman" w:hAnsi="Times New Roman" w:cs="Times New Roman"/>
          <w:sz w:val="20"/>
          <w:szCs w:val="20"/>
        </w:rPr>
        <w:lastRenderedPageBreak/>
        <w:t>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Наибольший 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w:t>
      </w:r>
      <w:r w:rsidRPr="00CD612F">
        <w:rPr>
          <w:rFonts w:ascii="Times New Roman" w:hAnsi="Times New Roman" w:cs="Times New Roman"/>
          <w:sz w:val="20"/>
          <w:szCs w:val="20"/>
        </w:rPr>
        <w:lastRenderedPageBreak/>
        <w:t>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020FC4">
        <w:rPr>
          <w:rFonts w:ascii="Times New Roman" w:hAnsi="Times New Roman" w:cs="Times New Roman"/>
          <w:sz w:val="20"/>
          <w:szCs w:val="20"/>
          <w:highlight w:val="yellow"/>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CD612F">
        <w:rPr>
          <w:rFonts w:ascii="Times New Roman" w:hAnsi="Times New Roman" w:cs="Times New Roman"/>
          <w:sz w:val="20"/>
          <w:szCs w:val="20"/>
        </w:rPr>
        <w:lastRenderedPageBreak/>
        <w:t>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733418">
        <w:rPr>
          <w:rFonts w:ascii="Times New Roman" w:hAnsi="Times New Roman" w:cs="Times New Roman"/>
          <w:sz w:val="20"/>
          <w:szCs w:val="20"/>
          <w:highlight w:val="yellow"/>
        </w:rPr>
        <w:t>в</w:t>
      </w:r>
      <w:r w:rsidR="00733418" w:rsidRPr="00733418">
        <w:rPr>
          <w:highlight w:val="yellow"/>
        </w:rPr>
        <w:t xml:space="preserve"> </w:t>
      </w:r>
      <w:r w:rsidR="00733418" w:rsidRPr="00733418">
        <w:rPr>
          <w:rFonts w:ascii="Times New Roman" w:hAnsi="Times New Roman" w:cs="Times New Roman"/>
          <w:sz w:val="20"/>
          <w:szCs w:val="20"/>
          <w:highlight w:val="yellow"/>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w:t>
      </w:r>
      <w:r w:rsidRPr="00CD612F">
        <w:rPr>
          <w:rFonts w:ascii="Times New Roman" w:hAnsi="Times New Roman" w:cs="Times New Roman"/>
          <w:sz w:val="20"/>
          <w:szCs w:val="20"/>
        </w:rPr>
        <w:lastRenderedPageBreak/>
        <w:t xml:space="preserve">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F56934">
        <w:rPr>
          <w:rFonts w:ascii="Times New Roman" w:hAnsi="Times New Roman" w:cs="Times New Roman"/>
          <w:b/>
          <w:sz w:val="20"/>
          <w:szCs w:val="20"/>
          <w:highlight w:val="yellow"/>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B45E8A" w:rsidTr="00271823">
        <w:tc>
          <w:tcPr>
            <w:tcW w:w="3288" w:type="dxa"/>
            <w:vMerge w:val="restart"/>
            <w:tcBorders>
              <w:top w:val="single" w:sz="4" w:space="0" w:color="auto"/>
              <w:bottom w:val="single" w:sz="4" w:space="0" w:color="auto"/>
              <w:right w:val="single" w:sz="4" w:space="0" w:color="auto"/>
            </w:tcBorders>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Расстояние, м</w:t>
            </w:r>
          </w:p>
        </w:tc>
      </w:tr>
      <w:tr w:rsidR="00162821" w:rsidRPr="00B45E8A" w:rsidTr="00271823">
        <w:tc>
          <w:tcPr>
            <w:tcW w:w="3288" w:type="dxa"/>
            <w:vMerge/>
            <w:tcBorders>
              <w:top w:val="single" w:sz="4" w:space="0" w:color="auto"/>
              <w:bottom w:val="single" w:sz="4" w:space="0" w:color="auto"/>
              <w:right w:val="single" w:sz="4" w:space="0" w:color="auto"/>
            </w:tcBorders>
          </w:tcPr>
          <w:p w:rsidR="00162821" w:rsidRPr="00B45E8A" w:rsidRDefault="00162821" w:rsidP="00271823">
            <w:pPr>
              <w:pStyle w:val="affd"/>
              <w:rPr>
                <w:rFonts w:ascii="Times New Roman" w:hAnsi="Times New Roman" w:cs="Times New Roman"/>
                <w:sz w:val="20"/>
                <w:szCs w:val="20"/>
                <w:highlight w:val="green"/>
              </w:rPr>
            </w:pPr>
          </w:p>
        </w:tc>
        <w:tc>
          <w:tcPr>
            <w:tcW w:w="6893" w:type="dxa"/>
            <w:gridSpan w:val="5"/>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 xml:space="preserve">открытые автостоянки и паркинги вместимостью, </w:t>
            </w:r>
            <w:proofErr w:type="spellStart"/>
            <w:r w:rsidRPr="00B45E8A">
              <w:rPr>
                <w:rFonts w:ascii="Times New Roman" w:hAnsi="Times New Roman" w:cs="Times New Roman"/>
                <w:sz w:val="20"/>
                <w:szCs w:val="20"/>
                <w:highlight w:val="green"/>
              </w:rPr>
              <w:t>машиномест</w:t>
            </w:r>
            <w:proofErr w:type="spellEnd"/>
          </w:p>
        </w:tc>
      </w:tr>
      <w:tr w:rsidR="00162821" w:rsidRPr="00B45E8A" w:rsidTr="00271823">
        <w:tc>
          <w:tcPr>
            <w:tcW w:w="3288" w:type="dxa"/>
            <w:vMerge/>
            <w:tcBorders>
              <w:top w:val="single" w:sz="4" w:space="0" w:color="auto"/>
              <w:bottom w:val="single" w:sz="4" w:space="0" w:color="auto"/>
              <w:right w:val="single" w:sz="4" w:space="0" w:color="auto"/>
            </w:tcBorders>
          </w:tcPr>
          <w:p w:rsidR="00162821" w:rsidRPr="00B45E8A" w:rsidRDefault="00162821" w:rsidP="00271823">
            <w:pPr>
              <w:pStyle w:val="affd"/>
              <w:rPr>
                <w:rFonts w:ascii="Times New Roman" w:hAnsi="Times New Roman" w:cs="Times New Roman"/>
                <w:sz w:val="20"/>
                <w:szCs w:val="20"/>
                <w:highlight w:val="green"/>
              </w:rPr>
            </w:pPr>
          </w:p>
        </w:tc>
        <w:tc>
          <w:tcPr>
            <w:tcW w:w="1138"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10 и менее</w:t>
            </w:r>
          </w:p>
        </w:tc>
        <w:tc>
          <w:tcPr>
            <w:tcW w:w="1138"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11-50</w:t>
            </w:r>
          </w:p>
        </w:tc>
        <w:tc>
          <w:tcPr>
            <w:tcW w:w="1571"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51-100</w:t>
            </w:r>
          </w:p>
        </w:tc>
        <w:tc>
          <w:tcPr>
            <w:tcW w:w="1514"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101-300</w:t>
            </w:r>
          </w:p>
        </w:tc>
        <w:tc>
          <w:tcPr>
            <w:tcW w:w="1532" w:type="dxa"/>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свыше 300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10</w:t>
            </w:r>
          </w:p>
        </w:tc>
        <w:tc>
          <w:tcPr>
            <w:tcW w:w="1138"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15</w:t>
            </w:r>
          </w:p>
        </w:tc>
        <w:tc>
          <w:tcPr>
            <w:tcW w:w="1571"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25</w:t>
            </w:r>
          </w:p>
        </w:tc>
        <w:tc>
          <w:tcPr>
            <w:tcW w:w="1514"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35</w:t>
            </w:r>
          </w:p>
        </w:tc>
        <w:tc>
          <w:tcPr>
            <w:tcW w:w="1532" w:type="dxa"/>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Торцы жилых домов без окон</w:t>
            </w:r>
          </w:p>
        </w:tc>
        <w:tc>
          <w:tcPr>
            <w:tcW w:w="1138" w:type="dxa"/>
            <w:tcBorders>
              <w:top w:val="single" w:sz="4" w:space="0" w:color="auto"/>
              <w:left w:val="single" w:sz="4" w:space="0" w:color="auto"/>
              <w:bottom w:val="nil"/>
              <w:right w:val="nil"/>
            </w:tcBorders>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10</w:t>
            </w:r>
          </w:p>
        </w:tc>
        <w:tc>
          <w:tcPr>
            <w:tcW w:w="1138"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10</w:t>
            </w:r>
          </w:p>
        </w:tc>
        <w:tc>
          <w:tcPr>
            <w:tcW w:w="1571"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15</w:t>
            </w:r>
          </w:p>
        </w:tc>
        <w:tc>
          <w:tcPr>
            <w:tcW w:w="1514"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25</w:t>
            </w:r>
          </w:p>
        </w:tc>
        <w:tc>
          <w:tcPr>
            <w:tcW w:w="1532" w:type="dxa"/>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35</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25</w:t>
            </w:r>
          </w:p>
        </w:tc>
        <w:tc>
          <w:tcPr>
            <w:tcW w:w="1138"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c>
          <w:tcPr>
            <w:tcW w:w="1571"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c>
          <w:tcPr>
            <w:tcW w:w="1514" w:type="dxa"/>
            <w:tcBorders>
              <w:top w:val="single" w:sz="4" w:space="0" w:color="auto"/>
              <w:left w:val="single" w:sz="4" w:space="0" w:color="auto"/>
              <w:bottom w:val="nil"/>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c>
          <w:tcPr>
            <w:tcW w:w="1532" w:type="dxa"/>
            <w:tcBorders>
              <w:top w:val="single" w:sz="4" w:space="0" w:color="auto"/>
              <w:left w:val="single" w:sz="4" w:space="0" w:color="auto"/>
              <w:bottom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 xml:space="preserve">Территории </w:t>
            </w:r>
            <w:proofErr w:type="spellStart"/>
            <w:r w:rsidRPr="00B45E8A">
              <w:rPr>
                <w:rFonts w:ascii="Times New Roman" w:hAnsi="Times New Roman" w:cs="Times New Roman"/>
                <w:sz w:val="20"/>
                <w:szCs w:val="20"/>
                <w:highlight w:val="green"/>
              </w:rPr>
              <w:t>лечебнопрофилактических</w:t>
            </w:r>
            <w:proofErr w:type="spellEnd"/>
            <w:r w:rsidRPr="00B45E8A">
              <w:rPr>
                <w:rFonts w:ascii="Times New Roman" w:hAnsi="Times New Roman" w:cs="Times New Roman"/>
                <w:sz w:val="20"/>
                <w:szCs w:val="20"/>
                <w:highlight w:val="green"/>
              </w:rPr>
              <w:t xml:space="preserve"> медицинских организаций, </w:t>
            </w:r>
            <w:r w:rsidRPr="00B45E8A">
              <w:rPr>
                <w:rFonts w:ascii="Times New Roman" w:hAnsi="Times New Roman" w:cs="Times New Roman"/>
                <w:sz w:val="20"/>
                <w:szCs w:val="20"/>
                <w:highlight w:val="green"/>
              </w:rPr>
              <w:lastRenderedPageBreak/>
              <w:t>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lastRenderedPageBreak/>
              <w:t>25</w:t>
            </w:r>
          </w:p>
        </w:tc>
        <w:tc>
          <w:tcPr>
            <w:tcW w:w="1138" w:type="dxa"/>
            <w:tcBorders>
              <w:top w:val="single" w:sz="4" w:space="0" w:color="auto"/>
              <w:left w:val="single" w:sz="4" w:space="0" w:color="auto"/>
              <w:bottom w:val="single" w:sz="4" w:space="0" w:color="auto"/>
              <w:right w:val="nil"/>
            </w:tcBorders>
            <w:vAlign w:val="center"/>
          </w:tcPr>
          <w:p w:rsidR="00162821" w:rsidRPr="00B45E8A" w:rsidRDefault="00162821" w:rsidP="00271823">
            <w:pPr>
              <w:pStyle w:val="affd"/>
              <w:jc w:val="center"/>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50</w:t>
            </w:r>
          </w:p>
        </w:tc>
        <w:tc>
          <w:tcPr>
            <w:tcW w:w="1571" w:type="dxa"/>
            <w:tcBorders>
              <w:top w:val="single" w:sz="4" w:space="0" w:color="auto"/>
              <w:left w:val="single" w:sz="4" w:space="0" w:color="auto"/>
              <w:bottom w:val="single" w:sz="4" w:space="0" w:color="auto"/>
              <w:right w:val="nil"/>
            </w:tcBorders>
            <w:vAlign w:val="center"/>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по расчетам</w:t>
            </w:r>
          </w:p>
        </w:tc>
        <w:tc>
          <w:tcPr>
            <w:tcW w:w="1514" w:type="dxa"/>
            <w:tcBorders>
              <w:top w:val="single" w:sz="4" w:space="0" w:color="auto"/>
              <w:left w:val="single" w:sz="4" w:space="0" w:color="auto"/>
              <w:bottom w:val="single" w:sz="4" w:space="0" w:color="auto"/>
              <w:right w:val="nil"/>
            </w:tcBorders>
          </w:tcPr>
          <w:p w:rsidR="00162821" w:rsidRPr="00B45E8A" w:rsidRDefault="00162821" w:rsidP="00271823">
            <w:pPr>
              <w:pStyle w:val="afff6"/>
              <w:rPr>
                <w:rFonts w:ascii="Times New Roman" w:hAnsi="Times New Roman" w:cs="Times New Roman"/>
                <w:sz w:val="20"/>
                <w:szCs w:val="20"/>
                <w:highlight w:val="green"/>
              </w:rPr>
            </w:pPr>
            <w:r w:rsidRPr="00B45E8A">
              <w:rPr>
                <w:rFonts w:ascii="Times New Roman" w:hAnsi="Times New Roman" w:cs="Times New Roman"/>
                <w:sz w:val="20"/>
                <w:szCs w:val="20"/>
                <w:highlight w:val="green"/>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B45E8A">
              <w:rPr>
                <w:rFonts w:ascii="Times New Roman" w:hAnsi="Times New Roman" w:cs="Times New Roman"/>
                <w:sz w:val="20"/>
                <w:szCs w:val="20"/>
                <w:highlight w:val="green"/>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EB5CA2" w:rsidRPr="00EB5CA2" w:rsidRDefault="00EB5CA2" w:rsidP="00EB5CA2">
      <w:pPr>
        <w:rPr>
          <w:rFonts w:ascii="Times New Roman" w:hAnsi="Times New Roman" w:cs="Times New Roman"/>
          <w:sz w:val="20"/>
          <w:szCs w:val="20"/>
        </w:rPr>
      </w:pPr>
      <w:r w:rsidRPr="00EB5CA2">
        <w:rPr>
          <w:rFonts w:ascii="Times New Roman" w:hAnsi="Times New Roman" w:cs="Times New Roman"/>
          <w:bCs/>
          <w:sz w:val="20"/>
          <w:szCs w:val="20"/>
        </w:rPr>
        <w:t>11.56.</w:t>
      </w:r>
      <w:r w:rsidRPr="00EB5CA2">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EB5CA2" w:rsidRPr="00EB5CA2" w:rsidRDefault="00EB5CA2"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C44768" w:rsidTr="00271823">
        <w:tc>
          <w:tcPr>
            <w:tcW w:w="3710" w:type="dxa"/>
            <w:vMerge w:val="restart"/>
            <w:tcBorders>
              <w:top w:val="single" w:sz="4" w:space="0" w:color="auto"/>
              <w:bottom w:val="single" w:sz="4" w:space="0" w:color="auto"/>
              <w:right w:val="single" w:sz="4" w:space="0" w:color="auto"/>
            </w:tcBorders>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Здания, до которых определяются 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Противопожарные расстояния до соседних зданий, м</w:t>
            </w:r>
          </w:p>
        </w:tc>
      </w:tr>
      <w:tr w:rsidR="00DB3657" w:rsidRPr="00C44768" w:rsidTr="00271823">
        <w:tc>
          <w:tcPr>
            <w:tcW w:w="3710" w:type="dxa"/>
            <w:vMerge/>
            <w:tcBorders>
              <w:top w:val="single" w:sz="4" w:space="0" w:color="auto"/>
              <w:bottom w:val="single" w:sz="4" w:space="0" w:color="auto"/>
              <w:right w:val="single" w:sz="4" w:space="0" w:color="auto"/>
            </w:tcBorders>
          </w:tcPr>
          <w:p w:rsidR="00DB3657" w:rsidRPr="00C44768" w:rsidRDefault="00DB3657" w:rsidP="00271823">
            <w:pPr>
              <w:pStyle w:val="affd"/>
              <w:rPr>
                <w:rFonts w:ascii="Times New Roman" w:hAnsi="Times New Roman" w:cs="Times New Roman"/>
                <w:sz w:val="20"/>
                <w:szCs w:val="20"/>
                <w:highlight w:val="green"/>
              </w:rPr>
            </w:pPr>
          </w:p>
        </w:tc>
        <w:tc>
          <w:tcPr>
            <w:tcW w:w="3864" w:type="dxa"/>
            <w:gridSpan w:val="4"/>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 xml:space="preserve">от станций технического обслуживания автомобилей при числе </w:t>
            </w:r>
            <w:r w:rsidRPr="00C44768">
              <w:rPr>
                <w:rFonts w:ascii="Times New Roman" w:hAnsi="Times New Roman" w:cs="Times New Roman"/>
                <w:sz w:val="20"/>
                <w:szCs w:val="20"/>
                <w:highlight w:val="green"/>
              </w:rPr>
              <w:lastRenderedPageBreak/>
              <w:t>постов</w:t>
            </w:r>
          </w:p>
        </w:tc>
      </w:tr>
      <w:tr w:rsidR="00DB3657" w:rsidRPr="00C44768" w:rsidTr="00271823">
        <w:tc>
          <w:tcPr>
            <w:tcW w:w="3710" w:type="dxa"/>
            <w:vMerge/>
            <w:tcBorders>
              <w:top w:val="single" w:sz="4" w:space="0" w:color="auto"/>
              <w:bottom w:val="single" w:sz="4" w:space="0" w:color="auto"/>
              <w:right w:val="single" w:sz="4" w:space="0" w:color="auto"/>
            </w:tcBorders>
          </w:tcPr>
          <w:p w:rsidR="00DB3657" w:rsidRPr="00C44768" w:rsidRDefault="00DB3657" w:rsidP="00271823">
            <w:pPr>
              <w:pStyle w:val="affd"/>
              <w:rPr>
                <w:rFonts w:ascii="Times New Roman" w:hAnsi="Times New Roman" w:cs="Times New Roman"/>
                <w:sz w:val="20"/>
                <w:szCs w:val="20"/>
                <w:highlight w:val="green"/>
              </w:rPr>
            </w:pPr>
          </w:p>
        </w:tc>
        <w:tc>
          <w:tcPr>
            <w:tcW w:w="931"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10 и менее</w:t>
            </w:r>
          </w:p>
        </w:tc>
        <w:tc>
          <w:tcPr>
            <w:tcW w:w="92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11-50</w:t>
            </w:r>
          </w:p>
        </w:tc>
        <w:tc>
          <w:tcPr>
            <w:tcW w:w="941"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51-100</w:t>
            </w:r>
          </w:p>
        </w:tc>
        <w:tc>
          <w:tcPr>
            <w:tcW w:w="106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101-300</w:t>
            </w:r>
          </w:p>
        </w:tc>
        <w:tc>
          <w:tcPr>
            <w:tcW w:w="1342"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10 и менее</w:t>
            </w:r>
          </w:p>
        </w:tc>
        <w:tc>
          <w:tcPr>
            <w:tcW w:w="1197" w:type="dxa"/>
            <w:tcBorders>
              <w:top w:val="single" w:sz="4" w:space="0" w:color="auto"/>
              <w:left w:val="single" w:sz="4" w:space="0" w:color="auto"/>
              <w:bottom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11-30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C44768" w:rsidRDefault="00DB3657" w:rsidP="00271823">
            <w:pPr>
              <w:pStyle w:val="afff6"/>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Общественные здания</w:t>
            </w:r>
          </w:p>
        </w:tc>
        <w:tc>
          <w:tcPr>
            <w:tcW w:w="931" w:type="dxa"/>
            <w:tcBorders>
              <w:top w:val="single" w:sz="4" w:space="0" w:color="auto"/>
              <w:left w:val="single" w:sz="4" w:space="0" w:color="auto"/>
              <w:bottom w:val="nil"/>
              <w:right w:val="nil"/>
            </w:tcBorders>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10 (12)</w:t>
            </w:r>
          </w:p>
        </w:tc>
        <w:tc>
          <w:tcPr>
            <w:tcW w:w="92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10 (12)</w:t>
            </w:r>
          </w:p>
        </w:tc>
        <w:tc>
          <w:tcPr>
            <w:tcW w:w="941"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15</w:t>
            </w:r>
          </w:p>
        </w:tc>
        <w:tc>
          <w:tcPr>
            <w:tcW w:w="106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25</w:t>
            </w:r>
          </w:p>
        </w:tc>
        <w:tc>
          <w:tcPr>
            <w:tcW w:w="1342"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15</w:t>
            </w:r>
          </w:p>
        </w:tc>
        <w:tc>
          <w:tcPr>
            <w:tcW w:w="1197" w:type="dxa"/>
            <w:tcBorders>
              <w:top w:val="single" w:sz="4" w:space="0" w:color="auto"/>
              <w:left w:val="single" w:sz="4" w:space="0" w:color="auto"/>
              <w:bottom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20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C44768" w:rsidRDefault="00DB3657" w:rsidP="00271823">
            <w:pPr>
              <w:pStyle w:val="afff6"/>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15</w:t>
            </w:r>
          </w:p>
        </w:tc>
        <w:tc>
          <w:tcPr>
            <w:tcW w:w="92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25</w:t>
            </w:r>
          </w:p>
        </w:tc>
        <w:tc>
          <w:tcPr>
            <w:tcW w:w="941"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25</w:t>
            </w:r>
          </w:p>
        </w:tc>
        <w:tc>
          <w:tcPr>
            <w:tcW w:w="1066"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1342" w:type="dxa"/>
            <w:tcBorders>
              <w:top w:val="single" w:sz="4" w:space="0" w:color="auto"/>
              <w:left w:val="single" w:sz="4" w:space="0" w:color="auto"/>
              <w:bottom w:val="nil"/>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1197" w:type="dxa"/>
            <w:tcBorders>
              <w:top w:val="single" w:sz="4" w:space="0" w:color="auto"/>
              <w:left w:val="single" w:sz="4" w:space="0" w:color="auto"/>
              <w:bottom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C44768" w:rsidRDefault="00DB3657" w:rsidP="00271823">
            <w:pPr>
              <w:pStyle w:val="afff6"/>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25</w:t>
            </w:r>
          </w:p>
        </w:tc>
        <w:tc>
          <w:tcPr>
            <w:tcW w:w="926" w:type="dxa"/>
            <w:tcBorders>
              <w:top w:val="single" w:sz="4" w:space="0" w:color="auto"/>
              <w:left w:val="single" w:sz="4" w:space="0" w:color="auto"/>
              <w:bottom w:val="single" w:sz="4" w:space="0" w:color="auto"/>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941" w:type="dxa"/>
            <w:tcBorders>
              <w:top w:val="single" w:sz="4" w:space="0" w:color="auto"/>
              <w:left w:val="single" w:sz="4" w:space="0" w:color="auto"/>
              <w:bottom w:val="single" w:sz="4" w:space="0" w:color="auto"/>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1066" w:type="dxa"/>
            <w:tcBorders>
              <w:top w:val="single" w:sz="4" w:space="0" w:color="auto"/>
              <w:left w:val="single" w:sz="4" w:space="0" w:color="auto"/>
              <w:bottom w:val="single" w:sz="4" w:space="0" w:color="auto"/>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1342" w:type="dxa"/>
            <w:tcBorders>
              <w:top w:val="single" w:sz="4" w:space="0" w:color="auto"/>
              <w:left w:val="single" w:sz="4" w:space="0" w:color="auto"/>
              <w:bottom w:val="single" w:sz="4" w:space="0" w:color="auto"/>
              <w:right w:val="nil"/>
            </w:tcBorders>
            <w:vAlign w:val="center"/>
          </w:tcPr>
          <w:p w:rsidR="00DB3657" w:rsidRPr="00C44768" w:rsidRDefault="00DB3657" w:rsidP="00271823">
            <w:pPr>
              <w:pStyle w:val="affd"/>
              <w:jc w:val="center"/>
              <w:rPr>
                <w:rFonts w:ascii="Times New Roman" w:hAnsi="Times New Roman" w:cs="Times New Roman"/>
                <w:sz w:val="20"/>
                <w:szCs w:val="20"/>
                <w:highlight w:val="green"/>
              </w:rPr>
            </w:pPr>
            <w:r w:rsidRPr="00C44768">
              <w:rPr>
                <w:rFonts w:ascii="Times New Roman" w:hAnsi="Times New Roman" w:cs="Times New Roman"/>
                <w:sz w:val="20"/>
                <w:szCs w:val="20"/>
                <w:highlight w:val="green"/>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C44768">
              <w:rPr>
                <w:rFonts w:ascii="Times New Roman" w:hAnsi="Times New Roman" w:cs="Times New Roman"/>
                <w:sz w:val="20"/>
                <w:szCs w:val="20"/>
                <w:highlight w:val="green"/>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EB5CA2" w:rsidRDefault="00EB5CA2" w:rsidP="00DC11DC">
      <w:pPr>
        <w:rPr>
          <w:rFonts w:ascii="Times New Roman" w:hAnsi="Times New Roman" w:cs="Times New Roman"/>
          <w:sz w:val="20"/>
          <w:szCs w:val="20"/>
        </w:rPr>
      </w:pPr>
    </w:p>
    <w:p w:rsidR="00EB5CA2" w:rsidRPr="002368B1" w:rsidRDefault="00EB5CA2" w:rsidP="00EB5CA2">
      <w:pPr>
        <w:rPr>
          <w:rFonts w:ascii="Times New Roman" w:hAnsi="Times New Roman" w:cs="Times New Roman"/>
          <w:i/>
          <w:sz w:val="20"/>
          <w:szCs w:val="20"/>
        </w:rPr>
      </w:pPr>
      <w:r w:rsidRPr="002368B1">
        <w:rPr>
          <w:rFonts w:ascii="Times New Roman" w:hAnsi="Times New Roman" w:cs="Times New Roman"/>
          <w:sz w:val="20"/>
          <w:szCs w:val="20"/>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EB5CA2" w:rsidRPr="002368B1" w:rsidTr="003B7D0A">
        <w:trPr>
          <w:trHeight w:val="283"/>
        </w:trPr>
        <w:tc>
          <w:tcPr>
            <w:tcW w:w="1135" w:type="dxa"/>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EB5CA2" w:rsidRPr="002368B1" w:rsidTr="003B7D0A">
        <w:trPr>
          <w:trHeight w:val="144"/>
        </w:trPr>
        <w:tc>
          <w:tcPr>
            <w:tcW w:w="1135" w:type="dxa"/>
            <w:vMerge w:val="restart"/>
            <w:shd w:val="clear" w:color="auto" w:fill="auto"/>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EB5CA2" w:rsidRPr="002368B1" w:rsidRDefault="00EB5CA2" w:rsidP="003B7D0A">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EB5CA2" w:rsidRPr="002368B1" w:rsidRDefault="00EB5CA2" w:rsidP="003B7D0A">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EB5CA2" w:rsidRPr="002368B1" w:rsidRDefault="00EB5CA2" w:rsidP="003B7D0A">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EB5CA2" w:rsidRPr="002368B1" w:rsidRDefault="00EB5CA2" w:rsidP="003B7D0A">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072" w:type="dxa"/>
            <w:gridSpan w:val="9"/>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1985"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1985"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1985"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072" w:type="dxa"/>
            <w:gridSpan w:val="9"/>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1985"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B5CA2" w:rsidRPr="002368B1" w:rsidTr="003B7D0A">
        <w:trPr>
          <w:trHeight w:val="138"/>
        </w:trPr>
        <w:tc>
          <w:tcPr>
            <w:tcW w:w="1135"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992" w:type="dxa"/>
            <w:vMerge/>
            <w:shd w:val="clear" w:color="auto" w:fill="auto"/>
            <w:vAlign w:val="center"/>
          </w:tcPr>
          <w:p w:rsidR="00EB5CA2" w:rsidRPr="002368B1" w:rsidRDefault="00EB5CA2" w:rsidP="003B7D0A">
            <w:pPr>
              <w:jc w:val="center"/>
              <w:rPr>
                <w:rFonts w:ascii="Times New Roman" w:hAnsi="Times New Roman" w:cs="Times New Roman"/>
                <w:sz w:val="20"/>
                <w:szCs w:val="20"/>
              </w:rPr>
            </w:pPr>
          </w:p>
        </w:tc>
        <w:tc>
          <w:tcPr>
            <w:tcW w:w="1985"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EB5CA2" w:rsidRPr="002368B1" w:rsidRDefault="00EB5CA2" w:rsidP="003B7D0A">
            <w:pPr>
              <w:jc w:val="center"/>
              <w:rPr>
                <w:rFonts w:ascii="Times New Roman" w:hAnsi="Times New Roman" w:cs="Times New Roman"/>
                <w:sz w:val="20"/>
                <w:szCs w:val="20"/>
              </w:rPr>
            </w:pPr>
          </w:p>
        </w:tc>
      </w:tr>
      <w:tr w:rsidR="00EB5CA2" w:rsidRPr="002368B1" w:rsidTr="003B7D0A">
        <w:trPr>
          <w:trHeight w:val="138"/>
        </w:trPr>
        <w:tc>
          <w:tcPr>
            <w:tcW w:w="2127" w:type="dxa"/>
            <w:gridSpan w:val="2"/>
            <w:shd w:val="clear" w:color="auto" w:fill="auto"/>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показатель максимально допустимого уровня </w:t>
            </w:r>
            <w:r w:rsidRPr="002368B1">
              <w:rPr>
                <w:rFonts w:ascii="Times New Roman" w:hAnsi="Times New Roman" w:cs="Times New Roman"/>
                <w:sz w:val="20"/>
                <w:szCs w:val="20"/>
              </w:rPr>
              <w:lastRenderedPageBreak/>
              <w:t>территориальной доступности</w:t>
            </w:r>
          </w:p>
        </w:tc>
        <w:tc>
          <w:tcPr>
            <w:tcW w:w="9072" w:type="dxa"/>
            <w:gridSpan w:val="9"/>
            <w:vAlign w:val="center"/>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EB5CA2" w:rsidRPr="002368B1" w:rsidTr="003B7D0A">
        <w:trPr>
          <w:trHeight w:val="70"/>
        </w:trPr>
        <w:tc>
          <w:tcPr>
            <w:tcW w:w="11199" w:type="dxa"/>
            <w:gridSpan w:val="11"/>
          </w:tcPr>
          <w:p w:rsidR="00EB5CA2" w:rsidRPr="002368B1" w:rsidRDefault="00EB5CA2" w:rsidP="003B7D0A">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EB5CA2" w:rsidRPr="002368B1" w:rsidRDefault="00EB5CA2" w:rsidP="003B7D0A">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EB5CA2" w:rsidRPr="002368B1" w:rsidRDefault="00EB5CA2" w:rsidP="003B7D0A">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EB5CA2" w:rsidRPr="002368B1" w:rsidRDefault="00EB5CA2" w:rsidP="003B7D0A">
            <w:pPr>
              <w:rPr>
                <w:rFonts w:ascii="Times New Roman" w:hAnsi="Times New Roman" w:cs="Times New Roman"/>
                <w:sz w:val="20"/>
                <w:szCs w:val="20"/>
              </w:rPr>
            </w:pPr>
          </w:p>
          <w:p w:rsidR="00EB5CA2" w:rsidRPr="002368B1" w:rsidRDefault="00EB5CA2" w:rsidP="003B7D0A">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2368B1" w:rsidRDefault="00EB5CA2" w:rsidP="00EB5CA2">
      <w:pPr>
        <w:rPr>
          <w:rFonts w:ascii="Times New Roman" w:hAnsi="Times New Roman" w:cs="Times New Roman"/>
          <w:sz w:val="20"/>
          <w:szCs w:val="20"/>
        </w:rPr>
      </w:pPr>
    </w:p>
    <w:p w:rsidR="00EB5CA2" w:rsidRPr="000F2D5B" w:rsidRDefault="00EB5CA2" w:rsidP="00EB5CA2">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EB5CA2" w:rsidRPr="00837D30" w:rsidTr="003B7D0A">
        <w:trPr>
          <w:gridAfter w:val="3"/>
          <w:wAfter w:w="193" w:type="dxa"/>
        </w:trPr>
        <w:tc>
          <w:tcPr>
            <w:tcW w:w="851" w:type="dxa"/>
            <w:shd w:val="clear" w:color="auto" w:fill="EEECE1" w:themeFill="background2"/>
            <w:vAlign w:val="center"/>
          </w:tcPr>
          <w:p w:rsidR="00EB5CA2" w:rsidRPr="000F2D5B" w:rsidRDefault="00EB5CA2" w:rsidP="003B7D0A">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EB5CA2" w:rsidRPr="000F2D5B" w:rsidRDefault="00EB5CA2" w:rsidP="003B7D0A">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EB5CA2" w:rsidRPr="002368B1" w:rsidTr="003B7D0A">
        <w:trPr>
          <w:gridAfter w:val="2"/>
          <w:wAfter w:w="142" w:type="dxa"/>
        </w:trPr>
        <w:tc>
          <w:tcPr>
            <w:tcW w:w="851" w:type="dxa"/>
            <w:vMerge w:val="restart"/>
            <w:shd w:val="clear" w:color="auto" w:fill="auto"/>
            <w:vAlign w:val="center"/>
          </w:tcPr>
          <w:p w:rsidR="00EB5CA2" w:rsidRPr="002368B1" w:rsidRDefault="00EB5CA2" w:rsidP="003B7D0A">
            <w:pPr>
              <w:jc w:val="center"/>
              <w:rPr>
                <w:rFonts w:ascii="Times New Roman" w:hAnsi="Times New Roman" w:cs="Times New Roman"/>
                <w:sz w:val="20"/>
                <w:szCs w:val="20"/>
              </w:rPr>
            </w:pPr>
          </w:p>
          <w:p w:rsidR="00EB5CA2" w:rsidRPr="002368B1" w:rsidRDefault="00EB5CA2" w:rsidP="003B7D0A">
            <w:pPr>
              <w:jc w:val="center"/>
              <w:rPr>
                <w:rFonts w:ascii="Times New Roman" w:hAnsi="Times New Roman" w:cs="Times New Roman"/>
                <w:sz w:val="20"/>
                <w:szCs w:val="20"/>
              </w:rPr>
            </w:pPr>
          </w:p>
          <w:p w:rsidR="00EB5CA2" w:rsidRPr="002368B1" w:rsidRDefault="00EB5CA2" w:rsidP="003B7D0A">
            <w:pPr>
              <w:jc w:val="center"/>
              <w:rPr>
                <w:rFonts w:ascii="Times New Roman" w:hAnsi="Times New Roman" w:cs="Times New Roman"/>
                <w:sz w:val="20"/>
                <w:szCs w:val="20"/>
              </w:rPr>
            </w:pPr>
          </w:p>
          <w:p w:rsidR="00EB5CA2" w:rsidRPr="002368B1" w:rsidRDefault="00EB5CA2" w:rsidP="003B7D0A">
            <w:pPr>
              <w:jc w:val="center"/>
              <w:rPr>
                <w:rFonts w:ascii="Times New Roman" w:hAnsi="Times New Roman" w:cs="Times New Roman"/>
                <w:sz w:val="20"/>
                <w:szCs w:val="20"/>
              </w:rPr>
            </w:pPr>
          </w:p>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EB5CA2" w:rsidRPr="002368B1" w:rsidRDefault="00EB5CA2" w:rsidP="00EB5CA2">
            <w:pPr>
              <w:jc w:val="center"/>
              <w:rPr>
                <w:rFonts w:ascii="Times New Roman" w:hAnsi="Times New Roman" w:cs="Times New Roman"/>
                <w:sz w:val="20"/>
                <w:szCs w:val="20"/>
              </w:rPr>
            </w:pPr>
            <w:r w:rsidRPr="002368B1">
              <w:rPr>
                <w:rFonts w:ascii="Times New Roman" w:hAnsi="Times New Roman" w:cs="Times New Roman"/>
                <w:sz w:val="20"/>
                <w:szCs w:val="20"/>
                <w:highlight w:val="yellow"/>
              </w:rPr>
              <w:t>Улицы и дороги в К</w:t>
            </w:r>
            <w:r>
              <w:rPr>
                <w:rFonts w:ascii="Times New Roman" w:hAnsi="Times New Roman" w:cs="Times New Roman"/>
                <w:sz w:val="20"/>
                <w:szCs w:val="20"/>
                <w:highlight w:val="yellow"/>
              </w:rPr>
              <w:t>расноярском</w:t>
            </w:r>
            <w:r w:rsidRPr="002368B1">
              <w:rPr>
                <w:rFonts w:ascii="Times New Roman" w:hAnsi="Times New Roman" w:cs="Times New Roman"/>
                <w:sz w:val="20"/>
                <w:szCs w:val="20"/>
                <w:highlight w:val="yellow"/>
              </w:rPr>
              <w:t xml:space="preserve"> с/с</w:t>
            </w:r>
          </w:p>
        </w:tc>
        <w:tc>
          <w:tcPr>
            <w:tcW w:w="992"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EB5CA2" w:rsidRPr="002368B1" w:rsidTr="003B7D0A">
        <w:trPr>
          <w:gridAfter w:val="10"/>
          <w:wAfter w:w="4729" w:type="dxa"/>
        </w:trPr>
        <w:tc>
          <w:tcPr>
            <w:tcW w:w="851" w:type="dxa"/>
            <w:vMerge/>
          </w:tcPr>
          <w:p w:rsidR="00EB5CA2" w:rsidRPr="002368B1" w:rsidRDefault="00EB5CA2" w:rsidP="003B7D0A">
            <w:pPr>
              <w:rPr>
                <w:rFonts w:ascii="Times New Roman" w:hAnsi="Times New Roman" w:cs="Times New Roman"/>
                <w:bCs/>
                <w:sz w:val="20"/>
                <w:szCs w:val="20"/>
              </w:rPr>
            </w:pPr>
          </w:p>
        </w:tc>
        <w:tc>
          <w:tcPr>
            <w:tcW w:w="5953" w:type="dxa"/>
            <w:gridSpan w:val="11"/>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EB5CA2" w:rsidRPr="002368B1" w:rsidTr="003B7D0A">
        <w:trPr>
          <w:gridAfter w:val="10"/>
          <w:wAfter w:w="4729" w:type="dxa"/>
        </w:trPr>
        <w:tc>
          <w:tcPr>
            <w:tcW w:w="851" w:type="dxa"/>
            <w:vMerge/>
          </w:tcPr>
          <w:p w:rsidR="00EB5CA2" w:rsidRPr="002368B1" w:rsidRDefault="00EB5CA2" w:rsidP="003B7D0A">
            <w:pPr>
              <w:rPr>
                <w:rFonts w:ascii="Times New Roman" w:hAnsi="Times New Roman" w:cs="Times New Roman"/>
                <w:bCs/>
                <w:sz w:val="20"/>
                <w:szCs w:val="20"/>
              </w:rPr>
            </w:pPr>
          </w:p>
        </w:tc>
        <w:tc>
          <w:tcPr>
            <w:tcW w:w="5953" w:type="dxa"/>
            <w:gridSpan w:val="11"/>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EB5CA2" w:rsidRPr="002368B1" w:rsidRDefault="00EB5CA2" w:rsidP="003B7D0A">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ign w:val="center"/>
            <w:hideMark/>
          </w:tcPr>
          <w:p w:rsidR="00EB5CA2" w:rsidRPr="002368B1" w:rsidRDefault="00EB5CA2" w:rsidP="003B7D0A">
            <w:pPr>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EB5CA2" w:rsidRPr="002368B1" w:rsidRDefault="00EB5CA2" w:rsidP="003B7D0A">
            <w:pPr>
              <w:ind w:hanging="8"/>
              <w:jc w:val="center"/>
              <w:rPr>
                <w:rFonts w:ascii="Times New Roman" w:hAnsi="Times New Roman" w:cs="Times New Roman"/>
                <w:sz w:val="20"/>
                <w:szCs w:val="20"/>
              </w:rPr>
            </w:pP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ign w:val="center"/>
            <w:hideMark/>
          </w:tcPr>
          <w:p w:rsidR="00EB5CA2" w:rsidRPr="002368B1" w:rsidRDefault="00EB5CA2" w:rsidP="003B7D0A">
            <w:pPr>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EB5CA2" w:rsidRPr="002368B1" w:rsidRDefault="00EB5CA2" w:rsidP="003B7D0A">
            <w:pPr>
              <w:ind w:hanging="8"/>
              <w:jc w:val="center"/>
              <w:rPr>
                <w:rFonts w:ascii="Times New Roman" w:hAnsi="Times New Roman" w:cs="Times New Roman"/>
                <w:sz w:val="20"/>
                <w:szCs w:val="20"/>
              </w:rPr>
            </w:pP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EB5CA2" w:rsidRPr="002368B1" w:rsidRDefault="00EB5CA2" w:rsidP="003B7D0A">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ign w:val="center"/>
            <w:hideMark/>
          </w:tcPr>
          <w:p w:rsidR="00EB5CA2" w:rsidRPr="002368B1" w:rsidRDefault="00EB5CA2" w:rsidP="003B7D0A">
            <w:pPr>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rPr>
          <w:gridAfter w:val="2"/>
          <w:wAfter w:w="142" w:type="dxa"/>
        </w:trPr>
        <w:tc>
          <w:tcPr>
            <w:tcW w:w="851" w:type="dxa"/>
            <w:vMerge/>
          </w:tcPr>
          <w:p w:rsidR="00EB5CA2" w:rsidRPr="002368B1" w:rsidRDefault="00EB5CA2" w:rsidP="003B7D0A">
            <w:pPr>
              <w:rPr>
                <w:rFonts w:ascii="Times New Roman" w:hAnsi="Times New Roman" w:cs="Times New Roman"/>
                <w:sz w:val="20"/>
                <w:szCs w:val="20"/>
              </w:rPr>
            </w:pPr>
          </w:p>
        </w:tc>
        <w:tc>
          <w:tcPr>
            <w:tcW w:w="1134" w:type="dxa"/>
            <w:vMerge/>
            <w:vAlign w:val="center"/>
            <w:hideMark/>
          </w:tcPr>
          <w:p w:rsidR="00EB5CA2" w:rsidRPr="002368B1" w:rsidRDefault="00EB5CA2" w:rsidP="003B7D0A">
            <w:pPr>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rPr>
          <w:gridAfter w:val="10"/>
          <w:wAfter w:w="4729" w:type="dxa"/>
        </w:trPr>
        <w:tc>
          <w:tcPr>
            <w:tcW w:w="851" w:type="dxa"/>
            <w:vMerge/>
          </w:tcPr>
          <w:p w:rsidR="00EB5CA2" w:rsidRPr="002368B1" w:rsidRDefault="00EB5CA2" w:rsidP="003B7D0A">
            <w:pPr>
              <w:rPr>
                <w:rFonts w:ascii="Times New Roman" w:hAnsi="Times New Roman" w:cs="Times New Roman"/>
                <w:bCs/>
                <w:sz w:val="20"/>
                <w:szCs w:val="20"/>
              </w:rPr>
            </w:pPr>
          </w:p>
        </w:tc>
        <w:tc>
          <w:tcPr>
            <w:tcW w:w="5953" w:type="dxa"/>
            <w:gridSpan w:val="11"/>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EB5CA2" w:rsidRPr="002368B1" w:rsidRDefault="00EB5CA2" w:rsidP="003B7D0A">
            <w:pPr>
              <w:ind w:firstLine="82"/>
              <w:jc w:val="center"/>
              <w:rPr>
                <w:rFonts w:ascii="Times New Roman" w:hAnsi="Times New Roman" w:cs="Times New Roman"/>
                <w:sz w:val="20"/>
                <w:szCs w:val="20"/>
              </w:rPr>
            </w:pP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EB5CA2" w:rsidRPr="002368B1" w:rsidTr="003B7D0A">
        <w:tc>
          <w:tcPr>
            <w:tcW w:w="851" w:type="dxa"/>
            <w:vMerge/>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tcBorders>
              <w:bottom w:val="nil"/>
            </w:tcBorders>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val="restart"/>
            <w:tcBorders>
              <w:top w:val="nil"/>
            </w:tcBorders>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rPr>
          <w:gridAfter w:val="10"/>
          <w:wAfter w:w="4729" w:type="dxa"/>
        </w:trPr>
        <w:tc>
          <w:tcPr>
            <w:tcW w:w="851" w:type="dxa"/>
            <w:vMerge/>
            <w:shd w:val="clear" w:color="auto" w:fill="auto"/>
          </w:tcPr>
          <w:p w:rsidR="00EB5CA2" w:rsidRPr="002368B1" w:rsidRDefault="00EB5CA2" w:rsidP="003B7D0A">
            <w:pPr>
              <w:ind w:firstLine="82"/>
              <w:rPr>
                <w:rFonts w:ascii="Times New Roman" w:hAnsi="Times New Roman" w:cs="Times New Roman"/>
                <w:bCs/>
                <w:sz w:val="20"/>
                <w:szCs w:val="20"/>
              </w:rPr>
            </w:pPr>
          </w:p>
        </w:tc>
        <w:tc>
          <w:tcPr>
            <w:tcW w:w="5953" w:type="dxa"/>
            <w:gridSpan w:val="11"/>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restart"/>
            <w:vAlign w:val="center"/>
            <w:hideMark/>
          </w:tcPr>
          <w:p w:rsidR="00EB5CA2" w:rsidRPr="002368B1" w:rsidRDefault="00EB5CA2" w:rsidP="003B7D0A">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restart"/>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851" w:type="dxa"/>
            <w:gridSpan w:val="2"/>
            <w:vMerge/>
            <w:vAlign w:val="center"/>
            <w:hideMark/>
          </w:tcPr>
          <w:p w:rsidR="00EB5CA2" w:rsidRPr="002368B1" w:rsidRDefault="00EB5CA2" w:rsidP="003B7D0A">
            <w:pPr>
              <w:ind w:firstLine="82"/>
              <w:jc w:val="center"/>
              <w:rPr>
                <w:rFonts w:ascii="Times New Roman" w:hAnsi="Times New Roman" w:cs="Times New Roman"/>
                <w:sz w:val="20"/>
                <w:szCs w:val="20"/>
              </w:rPr>
            </w:pP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EB5CA2" w:rsidRPr="002368B1" w:rsidRDefault="00EB5CA2" w:rsidP="003B7D0A">
            <w:pPr>
              <w:jc w:val="center"/>
              <w:rPr>
                <w:rFonts w:ascii="Times New Roman" w:hAnsi="Times New Roman" w:cs="Times New Roman"/>
                <w:sz w:val="20"/>
                <w:szCs w:val="20"/>
              </w:rPr>
            </w:pPr>
          </w:p>
        </w:tc>
      </w:tr>
      <w:tr w:rsidR="00EB5CA2" w:rsidRPr="002368B1" w:rsidTr="003B7D0A">
        <w:tc>
          <w:tcPr>
            <w:tcW w:w="851" w:type="dxa"/>
            <w:vMerge/>
            <w:shd w:val="clear" w:color="auto" w:fill="auto"/>
          </w:tcPr>
          <w:p w:rsidR="00EB5CA2" w:rsidRPr="002368B1" w:rsidRDefault="00EB5CA2" w:rsidP="003B7D0A">
            <w:pPr>
              <w:ind w:firstLine="82"/>
              <w:rPr>
                <w:rFonts w:ascii="Times New Roman" w:hAnsi="Times New Roman" w:cs="Times New Roman"/>
                <w:sz w:val="20"/>
                <w:szCs w:val="20"/>
              </w:rPr>
            </w:pPr>
          </w:p>
        </w:tc>
        <w:tc>
          <w:tcPr>
            <w:tcW w:w="1134" w:type="dxa"/>
            <w:vAlign w:val="center"/>
            <w:hideMark/>
          </w:tcPr>
          <w:p w:rsidR="00EB5CA2" w:rsidRPr="002368B1" w:rsidRDefault="00EB5CA2" w:rsidP="003B7D0A">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EB5CA2" w:rsidRPr="002368B1" w:rsidRDefault="00EB5CA2" w:rsidP="003B7D0A">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EB5CA2" w:rsidRPr="002368B1" w:rsidTr="003B7D0A">
        <w:trPr>
          <w:gridAfter w:val="10"/>
          <w:wAfter w:w="4729" w:type="dxa"/>
        </w:trPr>
        <w:tc>
          <w:tcPr>
            <w:tcW w:w="851" w:type="dxa"/>
            <w:vMerge/>
            <w:shd w:val="clear" w:color="auto" w:fill="auto"/>
          </w:tcPr>
          <w:p w:rsidR="00EB5CA2" w:rsidRPr="002368B1" w:rsidRDefault="00EB5CA2" w:rsidP="003B7D0A">
            <w:pPr>
              <w:rPr>
                <w:rFonts w:ascii="Times New Roman" w:hAnsi="Times New Roman" w:cs="Times New Roman"/>
                <w:bCs/>
                <w:sz w:val="20"/>
                <w:szCs w:val="20"/>
              </w:rPr>
            </w:pPr>
          </w:p>
        </w:tc>
        <w:tc>
          <w:tcPr>
            <w:tcW w:w="5953" w:type="dxa"/>
            <w:gridSpan w:val="11"/>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EB5CA2" w:rsidRPr="002368B1" w:rsidTr="003B7D0A">
        <w:tc>
          <w:tcPr>
            <w:tcW w:w="851" w:type="dxa"/>
            <w:vMerge/>
            <w:shd w:val="clear" w:color="auto" w:fill="auto"/>
          </w:tcPr>
          <w:p w:rsidR="00EB5CA2" w:rsidRPr="002368B1" w:rsidRDefault="00EB5CA2" w:rsidP="003B7D0A">
            <w:pPr>
              <w:ind w:firstLine="1783"/>
              <w:rPr>
                <w:rFonts w:ascii="Times New Roman" w:hAnsi="Times New Roman" w:cs="Times New Roman"/>
                <w:sz w:val="20"/>
                <w:szCs w:val="20"/>
              </w:rPr>
            </w:pPr>
          </w:p>
        </w:tc>
        <w:tc>
          <w:tcPr>
            <w:tcW w:w="1134" w:type="dxa"/>
            <w:vAlign w:val="center"/>
            <w:hideMark/>
          </w:tcPr>
          <w:p w:rsidR="00EB5CA2" w:rsidRPr="002368B1" w:rsidRDefault="00EB5CA2" w:rsidP="003B7D0A">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p>
        </w:tc>
        <w:tc>
          <w:tcPr>
            <w:tcW w:w="992"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EB5CA2" w:rsidRPr="002368B1" w:rsidTr="003B7D0A">
        <w:tc>
          <w:tcPr>
            <w:tcW w:w="11533" w:type="dxa"/>
            <w:gridSpan w:val="22"/>
            <w:shd w:val="clear" w:color="auto" w:fill="auto"/>
          </w:tcPr>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EB5CA2" w:rsidRPr="00241C1A" w:rsidRDefault="00EB5CA2" w:rsidP="003B7D0A">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lastRenderedPageBreak/>
              <w:t xml:space="preserve"> 6. В ширину пешеходной части тротуаров и дорожек не включаются площади, необходимые для размещения киосков, скамеек и т.п.</w:t>
            </w:r>
          </w:p>
          <w:p w:rsidR="00EB5CA2" w:rsidRPr="00241C1A" w:rsidRDefault="00EB5CA2" w:rsidP="003B7D0A">
            <w:pPr>
              <w:rPr>
                <w:rFonts w:ascii="Times New Roman" w:hAnsi="Times New Roman" w:cs="Times New Roman"/>
                <w:sz w:val="20"/>
                <w:szCs w:val="20"/>
              </w:rPr>
            </w:pP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EB5CA2" w:rsidRPr="00241C1A" w:rsidRDefault="00EB5CA2" w:rsidP="003B7D0A">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EB5CA2" w:rsidRPr="002368B1" w:rsidRDefault="00EB5CA2" w:rsidP="003B7D0A">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EB5CA2" w:rsidRPr="002368B1" w:rsidTr="003B7D0A">
        <w:tc>
          <w:tcPr>
            <w:tcW w:w="851" w:type="dxa"/>
            <w:vMerge w:val="restart"/>
            <w:shd w:val="clear" w:color="auto" w:fill="auto"/>
          </w:tcPr>
          <w:p w:rsidR="00EB5CA2" w:rsidRPr="002368B1" w:rsidRDefault="00EB5CA2" w:rsidP="003B7D0A">
            <w:pPr>
              <w:rPr>
                <w:rFonts w:ascii="Times New Roman" w:hAnsi="Times New Roman" w:cs="Times New Roman"/>
                <w:sz w:val="20"/>
                <w:szCs w:val="20"/>
              </w:rPr>
            </w:pPr>
          </w:p>
        </w:tc>
        <w:tc>
          <w:tcPr>
            <w:tcW w:w="1417"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EB5CA2" w:rsidRPr="002368B1" w:rsidTr="003B7D0A">
        <w:tc>
          <w:tcPr>
            <w:tcW w:w="851" w:type="dxa"/>
            <w:vMerge/>
            <w:shd w:val="clear" w:color="auto" w:fill="auto"/>
          </w:tcPr>
          <w:p w:rsidR="00EB5CA2" w:rsidRPr="002368B1" w:rsidRDefault="00EB5CA2" w:rsidP="003B7D0A">
            <w:pPr>
              <w:rPr>
                <w:rFonts w:ascii="Times New Roman" w:hAnsi="Times New Roman" w:cs="Times New Roman"/>
                <w:sz w:val="20"/>
                <w:szCs w:val="20"/>
              </w:rPr>
            </w:pPr>
          </w:p>
        </w:tc>
        <w:tc>
          <w:tcPr>
            <w:tcW w:w="1417"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EB5CA2" w:rsidRPr="002368B1" w:rsidTr="003B7D0A">
        <w:tc>
          <w:tcPr>
            <w:tcW w:w="851" w:type="dxa"/>
            <w:vMerge/>
            <w:shd w:val="clear" w:color="auto" w:fill="auto"/>
          </w:tcPr>
          <w:p w:rsidR="00EB5CA2" w:rsidRPr="002368B1" w:rsidRDefault="00EB5CA2" w:rsidP="003B7D0A">
            <w:pPr>
              <w:rPr>
                <w:rFonts w:ascii="Times New Roman" w:hAnsi="Times New Roman" w:cs="Times New Roman"/>
                <w:sz w:val="20"/>
                <w:szCs w:val="20"/>
              </w:rPr>
            </w:pPr>
          </w:p>
        </w:tc>
        <w:tc>
          <w:tcPr>
            <w:tcW w:w="1417"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EB5CA2" w:rsidRPr="002368B1" w:rsidTr="003B7D0A">
        <w:tc>
          <w:tcPr>
            <w:tcW w:w="851" w:type="dxa"/>
            <w:vMerge/>
            <w:shd w:val="clear" w:color="auto" w:fill="auto"/>
          </w:tcPr>
          <w:p w:rsidR="00EB5CA2" w:rsidRPr="002368B1" w:rsidRDefault="00EB5CA2" w:rsidP="003B7D0A">
            <w:pPr>
              <w:rPr>
                <w:rFonts w:ascii="Times New Roman" w:hAnsi="Times New Roman" w:cs="Times New Roman"/>
                <w:sz w:val="20"/>
                <w:szCs w:val="20"/>
              </w:rPr>
            </w:pPr>
          </w:p>
        </w:tc>
        <w:tc>
          <w:tcPr>
            <w:tcW w:w="1417"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EB5CA2" w:rsidRPr="002368B1" w:rsidRDefault="00EB5CA2" w:rsidP="003B7D0A">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EB5CA2" w:rsidRPr="002368B1" w:rsidTr="003B7D0A">
        <w:tc>
          <w:tcPr>
            <w:tcW w:w="851" w:type="dxa"/>
            <w:vMerge/>
            <w:shd w:val="clear" w:color="auto" w:fill="auto"/>
          </w:tcPr>
          <w:p w:rsidR="00EB5CA2" w:rsidRPr="002368B1" w:rsidRDefault="00EB5CA2" w:rsidP="003B7D0A">
            <w:pPr>
              <w:rPr>
                <w:rFonts w:ascii="Times New Roman" w:hAnsi="Times New Roman" w:cs="Times New Roman"/>
                <w:sz w:val="20"/>
                <w:szCs w:val="20"/>
              </w:rPr>
            </w:pPr>
          </w:p>
        </w:tc>
        <w:tc>
          <w:tcPr>
            <w:tcW w:w="1417"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EB5CA2" w:rsidRPr="002368B1" w:rsidRDefault="00EB5CA2" w:rsidP="003B7D0A">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EB5CA2" w:rsidRPr="002368B1" w:rsidRDefault="00EB5CA2" w:rsidP="003B7D0A">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EB5CA2" w:rsidRPr="00837D30" w:rsidTr="003B7D0A">
        <w:trPr>
          <w:gridAfter w:val="1"/>
          <w:wAfter w:w="51" w:type="dxa"/>
        </w:trPr>
        <w:tc>
          <w:tcPr>
            <w:tcW w:w="851" w:type="dxa"/>
            <w:vAlign w:val="center"/>
          </w:tcPr>
          <w:p w:rsidR="00EB5CA2" w:rsidRPr="005B2FD2" w:rsidRDefault="00EB5CA2" w:rsidP="003B7D0A">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EB5CA2" w:rsidRPr="005B2FD2" w:rsidRDefault="00EB5CA2" w:rsidP="003B7D0A">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EB5CA2" w:rsidRPr="00CD612F" w:rsidRDefault="00EB5CA2" w:rsidP="00DC11DC">
      <w:pPr>
        <w:rPr>
          <w:rFonts w:ascii="Times New Roman" w:hAnsi="Times New Roman" w:cs="Times New Roman"/>
          <w:sz w:val="20"/>
          <w:szCs w:val="20"/>
        </w:rPr>
      </w:pPr>
    </w:p>
    <w:p w:rsidR="00596F61" w:rsidRDefault="00596F61" w:rsidP="00596F61">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596F61" w:rsidTr="00596F61">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596F61" w:rsidRDefault="00596F61">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596F61" w:rsidTr="00596F61">
        <w:trPr>
          <w:trHeight w:hRule="exact" w:val="492"/>
          <w:jc w:val="center"/>
        </w:trPr>
        <w:tc>
          <w:tcPr>
            <w:tcW w:w="1050" w:type="dxa"/>
            <w:vMerge/>
            <w:tcBorders>
              <w:top w:val="single" w:sz="4" w:space="0" w:color="auto"/>
              <w:left w:val="single" w:sz="4" w:space="0" w:color="auto"/>
              <w:bottom w:val="nil"/>
              <w:right w:val="nil"/>
            </w:tcBorders>
            <w:vAlign w:val="center"/>
            <w:hideMark/>
          </w:tcPr>
          <w:p w:rsidR="00596F61" w:rsidRDefault="00596F61">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596F61" w:rsidRDefault="00596F61">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596F61" w:rsidTr="00596F61">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596F61" w:rsidTr="00596F61">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1276"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596F61" w:rsidTr="00596F61">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596F61" w:rsidRDefault="00596F61">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596F61" w:rsidRDefault="00596F61" w:rsidP="00596F61">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596F61" w:rsidTr="00596F61">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596F61" w:rsidRDefault="00596F61">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596F61" w:rsidTr="00596F61">
        <w:trPr>
          <w:trHeight w:hRule="exact" w:val="478"/>
          <w:jc w:val="center"/>
        </w:trPr>
        <w:tc>
          <w:tcPr>
            <w:tcW w:w="741"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596F61" w:rsidTr="00596F61">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596F61" w:rsidRDefault="00596F61">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596F61" w:rsidTr="00596F61">
        <w:trPr>
          <w:trHeight w:hRule="exact" w:val="1864"/>
          <w:jc w:val="center"/>
        </w:trPr>
        <w:tc>
          <w:tcPr>
            <w:tcW w:w="741"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596F61" w:rsidRDefault="00596F61">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596F61" w:rsidRDefault="00596F61">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596F61" w:rsidTr="00596F61">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596F61" w:rsidRDefault="00596F61">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596F61" w:rsidRDefault="00596F61">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596F61" w:rsidRDefault="00596F61">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596F61" w:rsidRDefault="00596F61">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596F61" w:rsidRDefault="00596F61">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596F61" w:rsidRDefault="00596F61">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596F61" w:rsidRDefault="00596F61" w:rsidP="00596F61">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596F61" w:rsidRDefault="00596F61" w:rsidP="00596F61">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596F61" w:rsidRDefault="00596F61" w:rsidP="00596F61">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596F61" w:rsidRDefault="00596F61" w:rsidP="00596F61">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596F61" w:rsidRDefault="00596F61" w:rsidP="00596F61">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596F61" w:rsidRDefault="00596F61" w:rsidP="00596F61">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596F61" w:rsidRDefault="00596F61" w:rsidP="00596F61">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596F61" w:rsidRDefault="00596F61" w:rsidP="00596F61">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596F61" w:rsidRDefault="00596F61" w:rsidP="00596F61">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596F61" w:rsidRDefault="00596F61" w:rsidP="00596F61">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596F61" w:rsidRDefault="00596F61" w:rsidP="00596F61">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596F61" w:rsidRDefault="00596F61" w:rsidP="00596F61">
      <w:pPr>
        <w:widowControl/>
        <w:autoSpaceDE/>
        <w:autoSpaceDN/>
        <w:adjustRightInd/>
        <w:spacing w:line="264" w:lineRule="auto"/>
        <w:ind w:firstLine="0"/>
        <w:jc w:val="left"/>
        <w:rPr>
          <w:rFonts w:ascii="Cambria" w:eastAsia="Cambria" w:hAnsi="Cambria" w:cs="Times New Roman"/>
          <w:sz w:val="18"/>
          <w:szCs w:val="18"/>
          <w:lang w:val="x-none" w:eastAsia="x-none"/>
        </w:rPr>
        <w:sectPr w:rsidR="00596F61">
          <w:pgSz w:w="12240" w:h="15840"/>
          <w:pgMar w:top="2421" w:right="2347" w:bottom="958" w:left="1135" w:header="1921" w:footer="1152" w:gutter="0"/>
          <w:cols w:space="720"/>
        </w:sectPr>
      </w:pPr>
    </w:p>
    <w:p w:rsidR="00596F61" w:rsidRDefault="00596F61" w:rsidP="00596F61">
      <w:pPr>
        <w:rPr>
          <w:rFonts w:ascii="Times New Roman" w:hAnsi="Times New Roman" w:cs="Times New Roman"/>
          <w:b/>
          <w:sz w:val="24"/>
          <w:szCs w:val="24"/>
          <w:lang w:val="x-none"/>
        </w:rPr>
      </w:pPr>
    </w:p>
    <w:p w:rsidR="00DC11DC" w:rsidRPr="00596F61"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6F4552">
        <w:rPr>
          <w:rFonts w:ascii="Times New Roman" w:hAnsi="Times New Roman" w:cs="Times New Roman"/>
          <w:sz w:val="20"/>
          <w:szCs w:val="20"/>
          <w:highlight w:val="yellow"/>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6F4552">
        <w:rPr>
          <w:rFonts w:ascii="Times New Roman" w:hAnsi="Times New Roman" w:cs="Times New Roman"/>
          <w:b/>
          <w:sz w:val="20"/>
          <w:szCs w:val="20"/>
          <w:highlight w:val="yellow"/>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6F4552">
        <w:rPr>
          <w:rFonts w:ascii="Times New Roman" w:hAnsi="Times New Roman" w:cs="Times New Roman"/>
          <w:sz w:val="20"/>
          <w:szCs w:val="20"/>
          <w:highlight w:val="yellow"/>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6F4552">
        <w:rPr>
          <w:rFonts w:ascii="Times New Roman" w:hAnsi="Times New Roman" w:cs="Times New Roman"/>
          <w:b/>
          <w:sz w:val="20"/>
          <w:szCs w:val="20"/>
          <w:highlight w:val="yellow"/>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A15FE8" w:rsidRDefault="00A15FE8" w:rsidP="00A15FE8">
      <w:pPr>
        <w:rPr>
          <w:bCs/>
          <w:sz w:val="24"/>
          <w:szCs w:val="24"/>
        </w:rPr>
      </w:pPr>
      <w:r w:rsidRPr="00A15FE8">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A15FE8">
        <w:rPr>
          <w:rFonts w:ascii="Times New Roman" w:hAnsi="Times New Roman" w:cs="Times New Roman"/>
          <w:bCs/>
          <w:sz w:val="20"/>
          <w:szCs w:val="20"/>
        </w:rPr>
        <w:t>следует принимать в соответствии с таблицей «21а»</w:t>
      </w:r>
    </w:p>
    <w:p w:rsidR="00A15FE8" w:rsidRPr="00CD612F" w:rsidRDefault="00A15FE8"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C11DC" w:rsidRDefault="00DC11DC" w:rsidP="00DC11DC">
      <w:pPr>
        <w:rPr>
          <w:rFonts w:ascii="Times New Roman" w:hAnsi="Times New Roman" w:cs="Times New Roman"/>
          <w:sz w:val="20"/>
          <w:szCs w:val="20"/>
        </w:rPr>
      </w:pPr>
    </w:p>
    <w:p w:rsidR="00226BBF" w:rsidRDefault="00226BBF" w:rsidP="00DC11DC">
      <w:pPr>
        <w:rPr>
          <w:rFonts w:ascii="Times New Roman" w:hAnsi="Times New Roman" w:cs="Times New Roman"/>
          <w:b/>
          <w:bCs/>
          <w:sz w:val="24"/>
          <w:szCs w:val="24"/>
        </w:rPr>
      </w:pPr>
      <w:r w:rsidRPr="00226BBF">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226BBF" w:rsidRPr="0042385D" w:rsidTr="000837F7">
        <w:trPr>
          <w:trHeight w:val="160"/>
        </w:trPr>
        <w:tc>
          <w:tcPr>
            <w:tcW w:w="2723" w:type="dxa"/>
            <w:shd w:val="clear" w:color="auto" w:fill="EEECE1" w:themeFill="background2"/>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226BBF" w:rsidRPr="0042385D" w:rsidTr="000837F7">
        <w:tc>
          <w:tcPr>
            <w:tcW w:w="11199" w:type="dxa"/>
            <w:gridSpan w:val="6"/>
            <w:shd w:val="clear" w:color="auto" w:fill="auto"/>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226BBF" w:rsidRPr="0042385D" w:rsidTr="000837F7">
        <w:trPr>
          <w:trHeight w:val="203"/>
        </w:trPr>
        <w:tc>
          <w:tcPr>
            <w:tcW w:w="2723" w:type="dxa"/>
            <w:vMerge w:val="restart"/>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226BBF" w:rsidRPr="0042385D" w:rsidRDefault="00226BBF" w:rsidP="000837F7">
            <w:pPr>
              <w:jc w:val="center"/>
              <w:rPr>
                <w:rFonts w:ascii="Times New Roman" w:hAnsi="Times New Roman" w:cs="Times New Roman"/>
                <w:sz w:val="20"/>
                <w:szCs w:val="20"/>
              </w:rPr>
            </w:pPr>
          </w:p>
        </w:tc>
      </w:tr>
      <w:tr w:rsidR="00226BBF" w:rsidRPr="0042385D" w:rsidTr="000837F7">
        <w:trPr>
          <w:trHeight w:val="353"/>
        </w:trPr>
        <w:tc>
          <w:tcPr>
            <w:tcW w:w="2723" w:type="dxa"/>
            <w:vMerge/>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r>
      <w:tr w:rsidR="00226BBF" w:rsidRPr="0042385D" w:rsidTr="000837F7">
        <w:trPr>
          <w:trHeight w:val="201"/>
        </w:trPr>
        <w:tc>
          <w:tcPr>
            <w:tcW w:w="2723" w:type="dxa"/>
            <w:vMerge/>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226BBF" w:rsidRPr="0042385D" w:rsidTr="000837F7">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226BBF" w:rsidRPr="0042385D" w:rsidTr="000837F7">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226BBF" w:rsidRPr="0042385D" w:rsidTr="000837F7">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226BBF" w:rsidRPr="0042385D" w:rsidTr="000837F7">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226BBF" w:rsidRPr="0042385D" w:rsidTr="000837F7">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226BBF" w:rsidRPr="0042385D" w:rsidTr="000837F7">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Объект обработки, утилизации, обезвреживания, размещения твердых коммунальных отходов</w:t>
            </w:r>
          </w:p>
        </w:tc>
      </w:tr>
      <w:tr w:rsidR="00226BBF" w:rsidRPr="0042385D" w:rsidTr="000837F7">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BBF" w:rsidRPr="0042385D" w:rsidRDefault="00226BBF" w:rsidP="000837F7">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226BBF" w:rsidRPr="0042385D" w:rsidTr="000837F7">
        <w:tc>
          <w:tcPr>
            <w:tcW w:w="11199" w:type="dxa"/>
            <w:gridSpan w:val="6"/>
            <w:shd w:val="clear" w:color="auto" w:fill="auto"/>
            <w:vAlign w:val="center"/>
          </w:tcPr>
          <w:p w:rsidR="00226BBF" w:rsidRPr="0042385D" w:rsidRDefault="00226BBF" w:rsidP="000837F7">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226BBF" w:rsidRPr="00226BBF" w:rsidRDefault="00226BBF" w:rsidP="00DC11DC">
      <w:pPr>
        <w:rPr>
          <w:rFonts w:ascii="Times New Roman" w:hAnsi="Times New Roman" w:cs="Times New Roman"/>
          <w:b/>
          <w:sz w:val="24"/>
          <w:szCs w:val="24"/>
        </w:rPr>
      </w:pPr>
    </w:p>
    <w:p w:rsidR="00226BBF" w:rsidRPr="00CD612F" w:rsidRDefault="00226BB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15.11.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530CAE">
        <w:rPr>
          <w:rFonts w:ascii="Times New Roman" w:hAnsi="Times New Roman" w:cs="Times New Roman"/>
          <w:b/>
          <w:sz w:val="20"/>
          <w:szCs w:val="20"/>
          <w:highlight w:val="yellow"/>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бортового 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наружной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фундаментов опор 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w:t>
      </w:r>
      <w:r w:rsidRPr="00CD612F">
        <w:rPr>
          <w:rFonts w:ascii="Times New Roman" w:hAnsi="Times New Roman" w:cs="Times New Roman"/>
          <w:sz w:val="20"/>
          <w:szCs w:val="20"/>
        </w:rPr>
        <w:lastRenderedPageBreak/>
        <w:t xml:space="preserve">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6F4552">
        <w:rPr>
          <w:rFonts w:ascii="Times New Roman" w:hAnsi="Times New Roman" w:cs="Times New Roman"/>
          <w:b/>
          <w:sz w:val="20"/>
          <w:szCs w:val="20"/>
          <w:highlight w:val="yellow"/>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w:t>
      </w:r>
      <w:r w:rsidRPr="00CD612F">
        <w:rPr>
          <w:rFonts w:ascii="Times New Roman" w:hAnsi="Times New Roman" w:cs="Times New Roman"/>
          <w:sz w:val="20"/>
          <w:szCs w:val="20"/>
        </w:rPr>
        <w:lastRenderedPageBreak/>
        <w:t xml:space="preserve">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800550">
        <w:rPr>
          <w:rFonts w:ascii="Times New Roman" w:hAnsi="Times New Roman" w:cs="Times New Roman"/>
          <w:b/>
          <w:sz w:val="20"/>
          <w:szCs w:val="20"/>
          <w:highlight w:val="yellow"/>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35183D">
        <w:rPr>
          <w:rFonts w:ascii="Times New Roman" w:hAnsi="Times New Roman" w:cs="Times New Roman"/>
          <w:sz w:val="20"/>
          <w:szCs w:val="20"/>
          <w:highlight w:val="yellow"/>
        </w:rPr>
        <w:t>с 22 апреля по 22 августа</w:t>
      </w:r>
      <w:r w:rsidR="00984145">
        <w:rPr>
          <w:rFonts w:ascii="Times New Roman" w:hAnsi="Times New Roman" w:cs="Times New Roman"/>
          <w:sz w:val="20"/>
          <w:szCs w:val="20"/>
        </w:rPr>
        <w:t xml:space="preserve">. </w:t>
      </w:r>
      <w:r w:rsidR="00984145" w:rsidRPr="00984145">
        <w:rPr>
          <w:rFonts w:ascii="Times New Roman" w:hAnsi="Times New Roman" w:cs="Times New Roman"/>
          <w:sz w:val="20"/>
          <w:szCs w:val="20"/>
          <w:highlight w:val="yellow"/>
        </w:rPr>
        <w:t>Продолжительность инсоляции определяется по ингаляционному графику (приложение 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19.8. </w:t>
      </w:r>
      <w:r w:rsidR="001B0C70" w:rsidRPr="001B0C70">
        <w:rPr>
          <w:rFonts w:ascii="Times New Roman" w:hAnsi="Times New Roman" w:cs="Times New Roman"/>
          <w:sz w:val="20"/>
          <w:szCs w:val="20"/>
          <w:highlight w:val="yellow"/>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19.9. </w:t>
      </w:r>
      <w:r w:rsidR="001B0C70" w:rsidRPr="001B0C70">
        <w:rPr>
          <w:rFonts w:ascii="Times New Roman" w:hAnsi="Times New Roman" w:cs="Times New Roman"/>
          <w:sz w:val="20"/>
          <w:szCs w:val="20"/>
          <w:highlight w:val="yellow"/>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r w:rsidR="001B0C70" w:rsidRPr="001B0C70">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374B32">
        <w:rPr>
          <w:rFonts w:ascii="Times New Roman" w:hAnsi="Times New Roman" w:cs="Times New Roman"/>
          <w:sz w:val="20"/>
          <w:szCs w:val="20"/>
          <w:highlight w:val="green"/>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374B32">
        <w:rPr>
          <w:rFonts w:ascii="Times New Roman" w:hAnsi="Times New Roman" w:cs="Times New Roman"/>
          <w:sz w:val="20"/>
          <w:szCs w:val="20"/>
          <w:highlight w:val="green"/>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5E5CA1">
        <w:rPr>
          <w:rFonts w:ascii="Times New Roman" w:hAnsi="Times New Roman" w:cs="Times New Roman"/>
          <w:b/>
          <w:sz w:val="20"/>
          <w:szCs w:val="20"/>
          <w:highlight w:val="yellow"/>
        </w:rPr>
        <w:t>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63598E">
        <w:rPr>
          <w:rFonts w:ascii="Times New Roman" w:hAnsi="Times New Roman" w:cs="Times New Roman"/>
          <w:b/>
          <w:sz w:val="20"/>
          <w:szCs w:val="20"/>
          <w:highlight w:val="yellow"/>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3E105B">
        <w:rPr>
          <w:rFonts w:ascii="Times New Roman" w:hAnsi="Times New Roman" w:cs="Times New Roman"/>
          <w:b/>
          <w:sz w:val="20"/>
          <w:szCs w:val="20"/>
          <w:highlight w:val="yellow"/>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5067AC">
        <w:rPr>
          <w:rFonts w:ascii="Times New Roman" w:hAnsi="Times New Roman" w:cs="Times New Roman"/>
          <w:b/>
          <w:sz w:val="20"/>
          <w:szCs w:val="20"/>
          <w:highlight w:val="yellow"/>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w:t>
      </w:r>
      <w:r w:rsidRPr="00CD612F">
        <w:rPr>
          <w:rFonts w:ascii="Times New Roman" w:hAnsi="Times New Roman" w:cs="Times New Roman"/>
          <w:sz w:val="20"/>
          <w:szCs w:val="20"/>
        </w:rPr>
        <w:lastRenderedPageBreak/>
        <w:t>Противооползневые мероприятия следует осуществлять на основе комплексного изучения геологических и 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C658B1">
        <w:rPr>
          <w:rFonts w:ascii="Times New Roman" w:hAnsi="Times New Roman" w:cs="Times New Roman"/>
          <w:sz w:val="20"/>
          <w:szCs w:val="20"/>
          <w:highlight w:val="green"/>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защиту сельскохозяйственных земель и природных ландшафтов, сохранение природных систем, имеющих </w:t>
      </w:r>
      <w:r w:rsidRPr="00CD612F">
        <w:rPr>
          <w:rFonts w:ascii="Times New Roman" w:hAnsi="Times New Roman" w:cs="Times New Roman"/>
          <w:sz w:val="20"/>
          <w:szCs w:val="20"/>
        </w:rPr>
        <w:lastRenderedPageBreak/>
        <w:t>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090CA2">
        <w:rPr>
          <w:rFonts w:ascii="Times New Roman" w:hAnsi="Times New Roman" w:cs="Times New Roman"/>
          <w:sz w:val="20"/>
          <w:szCs w:val="20"/>
          <w:highlight w:val="yellow"/>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ступенчатые крепления с укреплением основания 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0E3771">
        <w:rPr>
          <w:rFonts w:ascii="Times New Roman" w:hAnsi="Times New Roman" w:cs="Times New Roman"/>
          <w:sz w:val="20"/>
          <w:szCs w:val="20"/>
          <w:highlight w:val="yellow"/>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B043B8">
        <w:rPr>
          <w:rFonts w:ascii="Times New Roman" w:hAnsi="Times New Roman" w:cs="Times New Roman"/>
          <w:sz w:val="20"/>
          <w:szCs w:val="20"/>
          <w:highlight w:val="yellow"/>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596F61"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596F61"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596F61"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596F61"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596F61"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596F61"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596F61"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596F61"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596F61"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596F61"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596F61"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596F61"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596F61"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596F61"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596F61"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596F61"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596F61"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596F61"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596F61"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596F61"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596F61"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596F61"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596F61"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596F61"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596F61"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596F61"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596F61"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596F61"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596F61"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596F61"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596F61"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596F61"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596F61"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BC4233" w:rsidRDefault="00BC4233" w:rsidP="00BC4233">
      <w:pPr>
        <w:rPr>
          <w:rFonts w:ascii="Times New Roman" w:hAnsi="Times New Roman" w:cs="Times New Roman"/>
          <w:sz w:val="20"/>
          <w:szCs w:val="20"/>
          <w:highlight w:val="yellow"/>
        </w:rPr>
      </w:pPr>
      <w:r w:rsidRPr="00C91DFD">
        <w:rPr>
          <w:rFonts w:ascii="Times New Roman" w:hAnsi="Times New Roman" w:cs="Times New Roman"/>
          <w:b/>
          <w:sz w:val="20"/>
          <w:szCs w:val="20"/>
          <w:highlight w:val="yellow"/>
        </w:rPr>
        <w:t>Федеральный закон</w:t>
      </w:r>
      <w:r w:rsidRPr="00BC4233">
        <w:rPr>
          <w:rFonts w:ascii="Times New Roman" w:hAnsi="Times New Roman" w:cs="Times New Roman"/>
          <w:sz w:val="20"/>
          <w:szCs w:val="20"/>
          <w:highlight w:val="yellow"/>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C91DFD">
        <w:rPr>
          <w:rFonts w:ascii="Times New Roman" w:hAnsi="Times New Roman" w:cs="Times New Roman"/>
          <w:b/>
          <w:sz w:val="20"/>
          <w:szCs w:val="20"/>
          <w:highlight w:val="yellow"/>
        </w:rPr>
        <w:t>Федеральный закон</w:t>
      </w:r>
      <w:r w:rsidRPr="00BC4233">
        <w:rPr>
          <w:rFonts w:ascii="Times New Roman" w:hAnsi="Times New Roman" w:cs="Times New Roman"/>
          <w:sz w:val="20"/>
          <w:szCs w:val="20"/>
          <w:highlight w:val="yellow"/>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596F61"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596F61"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596F61"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596F61"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596F61"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596F61"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596F61"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596F61"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596F61"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596F61"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596F61"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596F61"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596F61"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CA5F23" w:rsidRDefault="00222F33" w:rsidP="00222F33">
      <w:pPr>
        <w:rPr>
          <w:rFonts w:ascii="Times New Roman" w:hAnsi="Times New Roman" w:cs="Times New Roman"/>
          <w:sz w:val="20"/>
          <w:szCs w:val="20"/>
        </w:rPr>
      </w:pPr>
      <w:bookmarkStart w:id="18" w:name="sub_20219"/>
      <w:r w:rsidRPr="00B9290B">
        <w:rPr>
          <w:rFonts w:ascii="Times New Roman" w:hAnsi="Times New Roman" w:cs="Times New Roman"/>
          <w:b/>
          <w:sz w:val="20"/>
          <w:szCs w:val="20"/>
          <w:highlight w:val="yellow"/>
        </w:rPr>
        <w:t>постановление</w:t>
      </w:r>
      <w:r w:rsidRPr="00CA5F23">
        <w:rPr>
          <w:rFonts w:ascii="Times New Roman" w:hAnsi="Times New Roman" w:cs="Times New Roman"/>
          <w:sz w:val="20"/>
          <w:szCs w:val="20"/>
          <w:highlight w:val="yellow"/>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B9290B" w:rsidRDefault="00222F33" w:rsidP="00222F33">
      <w:pPr>
        <w:rPr>
          <w:rFonts w:ascii="Times New Roman" w:hAnsi="Times New Roman" w:cs="Times New Roman"/>
          <w:sz w:val="20"/>
          <w:szCs w:val="20"/>
          <w:highlight w:val="yellow"/>
        </w:rPr>
      </w:pPr>
      <w:r w:rsidRPr="00B9290B">
        <w:rPr>
          <w:rFonts w:ascii="Times New Roman" w:hAnsi="Times New Roman" w:cs="Times New Roman"/>
          <w:b/>
          <w:sz w:val="20"/>
          <w:szCs w:val="20"/>
          <w:highlight w:val="yellow"/>
        </w:rPr>
        <w:t>постановление</w:t>
      </w:r>
      <w:r w:rsidRPr="00B9290B">
        <w:rPr>
          <w:rFonts w:ascii="Times New Roman" w:hAnsi="Times New Roman" w:cs="Times New Roman"/>
          <w:sz w:val="20"/>
          <w:szCs w:val="20"/>
          <w:highlight w:val="yellow"/>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B9290B">
        <w:rPr>
          <w:rFonts w:ascii="Times New Roman" w:hAnsi="Times New Roman" w:cs="Times New Roman"/>
          <w:b/>
          <w:sz w:val="20"/>
          <w:szCs w:val="20"/>
          <w:highlight w:val="yellow"/>
        </w:rPr>
        <w:t>постановление</w:t>
      </w:r>
      <w:r w:rsidRPr="00B9290B">
        <w:rPr>
          <w:rFonts w:ascii="Times New Roman" w:hAnsi="Times New Roman" w:cs="Times New Roman"/>
          <w:sz w:val="20"/>
          <w:szCs w:val="20"/>
          <w:highlight w:val="yellow"/>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596F61"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596F61"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596F61"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Default="003146FE" w:rsidP="003146FE">
      <w:pPr>
        <w:rPr>
          <w:rFonts w:ascii="Times New Roman" w:hAnsi="Times New Roman" w:cs="Times New Roman"/>
          <w:sz w:val="20"/>
          <w:szCs w:val="20"/>
        </w:rPr>
      </w:pPr>
      <w:r w:rsidRPr="00786C13">
        <w:rPr>
          <w:rFonts w:ascii="Times New Roman" w:hAnsi="Times New Roman" w:cs="Times New Roman"/>
          <w:sz w:val="20"/>
          <w:szCs w:val="20"/>
          <w:highlight w:val="yellow"/>
        </w:rPr>
        <w:t>"</w:t>
      </w:r>
      <w:r w:rsidRPr="00B9290B">
        <w:rPr>
          <w:rFonts w:ascii="Times New Roman" w:hAnsi="Times New Roman" w:cs="Times New Roman"/>
          <w:b/>
          <w:sz w:val="20"/>
          <w:szCs w:val="20"/>
          <w:highlight w:val="yellow"/>
        </w:rPr>
        <w:t>приказ</w:t>
      </w:r>
      <w:r w:rsidRPr="00786C13">
        <w:rPr>
          <w:rFonts w:ascii="Times New Roman" w:hAnsi="Times New Roman" w:cs="Times New Roman"/>
          <w:sz w:val="20"/>
          <w:szCs w:val="20"/>
          <w:highlight w:val="yellow"/>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r>
        <w:rPr>
          <w:rFonts w:ascii="Times New Roman" w:hAnsi="Times New Roman" w:cs="Times New Roman"/>
          <w:sz w:val="20"/>
          <w:szCs w:val="20"/>
        </w:rPr>
        <w:t>.</w:t>
      </w:r>
    </w:p>
    <w:p w:rsidR="003146FE" w:rsidRPr="00C71A19" w:rsidRDefault="003146FE" w:rsidP="003146FE">
      <w:pPr>
        <w:rPr>
          <w:rFonts w:ascii="Times New Roman" w:hAnsi="Times New Roman" w:cs="Times New Roman"/>
          <w:sz w:val="20"/>
          <w:szCs w:val="20"/>
        </w:rPr>
      </w:pPr>
      <w:r w:rsidRPr="00B9290B">
        <w:rPr>
          <w:rFonts w:ascii="Times New Roman" w:hAnsi="Times New Roman" w:cs="Times New Roman"/>
          <w:b/>
          <w:sz w:val="20"/>
          <w:szCs w:val="20"/>
          <w:highlight w:val="yellow"/>
        </w:rPr>
        <w:t>приказ</w:t>
      </w:r>
      <w:r w:rsidRPr="00B9290B">
        <w:rPr>
          <w:rFonts w:ascii="Times New Roman" w:hAnsi="Times New Roman" w:cs="Times New Roman"/>
          <w:sz w:val="20"/>
          <w:szCs w:val="20"/>
          <w:highlight w:val="yellow"/>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596F61"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596F61"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596F61"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596F61"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596F61"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596F61"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596F61"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596F61"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77655C" w:rsidRDefault="002262CB" w:rsidP="002262CB">
      <w:pPr>
        <w:pStyle w:val="1"/>
        <w:rPr>
          <w:rFonts w:ascii="Times New Roman" w:hAnsi="Times New Roman" w:cs="Times New Roman"/>
          <w:sz w:val="20"/>
          <w:szCs w:val="20"/>
          <w:highlight w:val="yellow"/>
        </w:rPr>
      </w:pPr>
      <w:r w:rsidRPr="0077655C">
        <w:rPr>
          <w:rFonts w:ascii="Times New Roman" w:hAnsi="Times New Roman" w:cs="Times New Roman"/>
          <w:sz w:val="20"/>
          <w:szCs w:val="20"/>
          <w:highlight w:val="yellow"/>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77655C">
        <w:rPr>
          <w:rFonts w:ascii="Times New Roman" w:hAnsi="Times New Roman" w:cs="Times New Roman"/>
          <w:sz w:val="20"/>
          <w:szCs w:val="20"/>
          <w:highlight w:val="yellow"/>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765BD7" w:rsidRDefault="002262CB" w:rsidP="002262CB">
      <w:pPr>
        <w:rPr>
          <w:rFonts w:ascii="Times New Roman" w:hAnsi="Times New Roman" w:cs="Times New Roman"/>
          <w:sz w:val="20"/>
          <w:szCs w:val="20"/>
          <w:highlight w:val="yellow"/>
        </w:rPr>
      </w:pPr>
      <w:r w:rsidRPr="00765BD7">
        <w:rPr>
          <w:rFonts w:ascii="Times New Roman" w:hAnsi="Times New Roman" w:cs="Times New Roman"/>
          <w:sz w:val="20"/>
          <w:szCs w:val="20"/>
          <w:highlight w:val="yellow"/>
        </w:rPr>
        <w:t>ГОСТ 27751-2014 "Надежность строительных конструкций и оснований. Основные положения";</w:t>
      </w:r>
    </w:p>
    <w:p w:rsidR="002262CB" w:rsidRPr="00765BD7" w:rsidRDefault="002262CB" w:rsidP="002262CB">
      <w:pPr>
        <w:rPr>
          <w:rFonts w:ascii="Times New Roman" w:hAnsi="Times New Roman" w:cs="Times New Roman"/>
          <w:sz w:val="20"/>
          <w:szCs w:val="20"/>
          <w:highlight w:val="yellow"/>
        </w:rPr>
      </w:pPr>
      <w:r w:rsidRPr="00765BD7">
        <w:rPr>
          <w:rFonts w:ascii="Times New Roman" w:hAnsi="Times New Roman" w:cs="Times New Roman"/>
          <w:sz w:val="20"/>
          <w:szCs w:val="20"/>
          <w:highlight w:val="yellow"/>
        </w:rPr>
        <w:t>ГОСТ 31937-2011 "Здания и сооружения. Правила обследования и мониторинга технического состояния";</w:t>
      </w:r>
    </w:p>
    <w:p w:rsidR="002262CB" w:rsidRPr="00765BD7" w:rsidRDefault="002262CB" w:rsidP="002262CB">
      <w:pPr>
        <w:rPr>
          <w:rFonts w:ascii="Times New Roman" w:hAnsi="Times New Roman" w:cs="Times New Roman"/>
          <w:sz w:val="20"/>
          <w:szCs w:val="20"/>
          <w:highlight w:val="yellow"/>
        </w:rPr>
      </w:pPr>
      <w:r w:rsidRPr="00765BD7">
        <w:rPr>
          <w:rFonts w:ascii="Times New Roman" w:hAnsi="Times New Roman" w:cs="Times New Roman"/>
          <w:sz w:val="20"/>
          <w:szCs w:val="20"/>
          <w:highlight w:val="yellow"/>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765BD7">
        <w:rPr>
          <w:rFonts w:ascii="Times New Roman" w:hAnsi="Times New Roman" w:cs="Times New Roman"/>
          <w:sz w:val="20"/>
          <w:szCs w:val="20"/>
          <w:highlight w:val="yellow"/>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596F61"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596F61"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0A340E">
        <w:rPr>
          <w:rFonts w:ascii="Times New Roman" w:hAnsi="Times New Roman" w:cs="Times New Roman"/>
          <w:b/>
          <w:sz w:val="20"/>
          <w:szCs w:val="20"/>
          <w:highlight w:val="yellow"/>
        </w:rPr>
        <w:t>ГОСТ Р 42.0.03-2016</w:t>
      </w:r>
      <w:r w:rsidRPr="000A340E">
        <w:rPr>
          <w:rFonts w:ascii="Times New Roman" w:hAnsi="Times New Roman" w:cs="Times New Roman"/>
          <w:sz w:val="20"/>
          <w:szCs w:val="20"/>
          <w:highlight w:val="yellow"/>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596F61"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596F61"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596F61"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596F61"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596F61"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596F61"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596F61"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596F61"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596F61"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6C396A" w:rsidRDefault="004642A7" w:rsidP="004642A7">
      <w:pPr>
        <w:rPr>
          <w:rFonts w:ascii="Times New Roman" w:hAnsi="Times New Roman" w:cs="Times New Roman"/>
          <w:sz w:val="20"/>
          <w:szCs w:val="20"/>
        </w:rPr>
      </w:pPr>
      <w:r w:rsidRPr="006C396A">
        <w:rPr>
          <w:rFonts w:ascii="Times New Roman" w:hAnsi="Times New Roman" w:cs="Times New Roman"/>
          <w:b/>
          <w:sz w:val="20"/>
          <w:szCs w:val="20"/>
          <w:highlight w:val="yellow"/>
        </w:rPr>
        <w:t>ГОСТ 22283-2014</w:t>
      </w:r>
      <w:r w:rsidRPr="006C396A">
        <w:rPr>
          <w:rFonts w:ascii="Times New Roman" w:hAnsi="Times New Roman" w:cs="Times New Roman"/>
          <w:sz w:val="20"/>
          <w:szCs w:val="20"/>
          <w:highlight w:val="yellow"/>
        </w:rPr>
        <w:t xml:space="preserve"> "Шум авиационный. Допустимые уровни шума на территории жилой застройки и методы его измерения</w:t>
      </w:r>
    </w:p>
    <w:p w:rsidR="00DC11DC" w:rsidRPr="00CD612F" w:rsidRDefault="00596F61" w:rsidP="00DC11DC">
      <w:pPr>
        <w:rPr>
          <w:rFonts w:ascii="Times New Roman" w:hAnsi="Times New Roman" w:cs="Times New Roman"/>
          <w:sz w:val="20"/>
          <w:szCs w:val="20"/>
        </w:rPr>
      </w:pPr>
      <w:hyperlink r:id="rId269" w:history="1">
        <w:r w:rsidR="00DC11DC" w:rsidRPr="00CD612F">
          <w:rPr>
            <w:rStyle w:val="a4"/>
            <w:rFonts w:ascii="Times New Roman" w:hAnsi="Times New Roman" w:cs="Times New Roman"/>
            <w:color w:val="auto"/>
            <w:sz w:val="20"/>
            <w:szCs w:val="20"/>
          </w:rPr>
          <w:t>ГОСТ 17.5.3.02-90</w:t>
        </w:r>
      </w:hyperlink>
      <w:r w:rsidR="00DC11DC" w:rsidRPr="00CD612F">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CD612F" w:rsidRDefault="004642A7" w:rsidP="00DC11DC">
      <w:pPr>
        <w:rPr>
          <w:rFonts w:ascii="Times New Roman" w:hAnsi="Times New Roman" w:cs="Times New Roman"/>
          <w:sz w:val="20"/>
          <w:szCs w:val="20"/>
        </w:rPr>
      </w:pPr>
      <w:r w:rsidRPr="00B85F9A">
        <w:rPr>
          <w:rFonts w:ascii="Times New Roman" w:hAnsi="Times New Roman" w:cs="Times New Roman"/>
          <w:sz w:val="20"/>
          <w:szCs w:val="20"/>
          <w:highlight w:val="yellow"/>
        </w:rPr>
        <w:t>ГОСТ Р 50681-2010 "Туристские услуги. Проектирование туристских услуг</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596F61" w:rsidP="00DC11DC">
      <w:pPr>
        <w:rPr>
          <w:rFonts w:ascii="Times New Roman" w:hAnsi="Times New Roman" w:cs="Times New Roman"/>
          <w:sz w:val="20"/>
          <w:szCs w:val="20"/>
        </w:rPr>
      </w:pPr>
      <w:hyperlink r:id="rId270" w:history="1">
        <w:r w:rsidR="00DC11DC" w:rsidRPr="00CD612F">
          <w:rPr>
            <w:rStyle w:val="a4"/>
            <w:rFonts w:ascii="Times New Roman" w:hAnsi="Times New Roman" w:cs="Times New Roman"/>
            <w:color w:val="auto"/>
            <w:sz w:val="20"/>
            <w:szCs w:val="20"/>
          </w:rPr>
          <w:t>ГОСТ Р 22.1.02-95</w:t>
        </w:r>
      </w:hyperlink>
      <w:r w:rsidR="00DC11DC" w:rsidRPr="00CD612F">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CD612F" w:rsidRDefault="00596F61" w:rsidP="00DC11DC">
      <w:pPr>
        <w:rPr>
          <w:rFonts w:ascii="Times New Roman" w:hAnsi="Times New Roman" w:cs="Times New Roman"/>
          <w:sz w:val="20"/>
          <w:szCs w:val="20"/>
        </w:rPr>
      </w:pPr>
      <w:hyperlink r:id="rId271" w:history="1">
        <w:r w:rsidR="00DC11DC" w:rsidRPr="00CD612F">
          <w:rPr>
            <w:rStyle w:val="a4"/>
            <w:rFonts w:ascii="Times New Roman" w:hAnsi="Times New Roman" w:cs="Times New Roman"/>
            <w:color w:val="auto"/>
            <w:sz w:val="20"/>
            <w:szCs w:val="20"/>
          </w:rPr>
          <w:t>ГОСТ Р 52108-2003</w:t>
        </w:r>
      </w:hyperlink>
      <w:r w:rsidR="00DC11DC" w:rsidRPr="00CD612F">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"http://internet.garant.ru/document?id=70715372&amp;sub=0"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52142-2013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CD612F" w:rsidRDefault="0027019F"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"http://internet.garant.ru/document?id=12045645&amp;sub=0"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Р 52282-2004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CD612F" w:rsidRDefault="003A3370" w:rsidP="00DC11DC">
      <w:pPr>
        <w:rPr>
          <w:rFonts w:ascii="Times New Roman" w:hAnsi="Times New Roman" w:cs="Times New Roman"/>
          <w:sz w:val="20"/>
          <w:szCs w:val="20"/>
        </w:rPr>
      </w:pPr>
      <w:r w:rsidRPr="00DF138F">
        <w:rPr>
          <w:rFonts w:ascii="Times New Roman" w:hAnsi="Times New Roman" w:cs="Times New Roman"/>
          <w:b/>
          <w:sz w:val="20"/>
          <w:szCs w:val="20"/>
          <w:highlight w:val="yellow"/>
        </w:rPr>
        <w:t>ГОСТ Р 52289-2019</w:t>
      </w:r>
      <w:r w:rsidRPr="00DF138F">
        <w:rPr>
          <w:rFonts w:ascii="Times New Roman" w:hAnsi="Times New Roman" w:cs="Times New Roman"/>
          <w:sz w:val="20"/>
          <w:szCs w:val="20"/>
          <w:highlight w:val="yellow"/>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596F61" w:rsidP="00DC11DC">
      <w:pPr>
        <w:rPr>
          <w:rFonts w:ascii="Times New Roman" w:hAnsi="Times New Roman" w:cs="Times New Roman"/>
          <w:sz w:val="20"/>
          <w:szCs w:val="20"/>
        </w:rPr>
      </w:pPr>
      <w:hyperlink r:id="rId272" w:history="1">
        <w:r w:rsidR="00DC11DC" w:rsidRPr="00CD612F">
          <w:rPr>
            <w:rStyle w:val="a4"/>
            <w:rFonts w:ascii="Times New Roman" w:hAnsi="Times New Roman" w:cs="Times New Roman"/>
            <w:color w:val="auto"/>
            <w:sz w:val="20"/>
            <w:szCs w:val="20"/>
          </w:rPr>
          <w:t>ГОСТ Р 51773-2009</w:t>
        </w:r>
      </w:hyperlink>
      <w:r w:rsidR="00DC11DC" w:rsidRPr="00CD612F">
        <w:rPr>
          <w:rFonts w:ascii="Times New Roman" w:hAnsi="Times New Roman" w:cs="Times New Roman"/>
          <w:sz w:val="20"/>
          <w:szCs w:val="20"/>
        </w:rPr>
        <w:t xml:space="preserve"> "Услуги торговли. Классификация предприятий торговли".</w:t>
      </w:r>
    </w:p>
    <w:p w:rsidR="00DC11DC" w:rsidRDefault="00AC122F" w:rsidP="00DC11DC">
      <w:pPr>
        <w:rPr>
          <w:rFonts w:ascii="Times New Roman" w:hAnsi="Times New Roman" w:cs="Times New Roman"/>
          <w:sz w:val="20"/>
          <w:szCs w:val="20"/>
        </w:rPr>
      </w:pPr>
      <w:r w:rsidRPr="00E74504">
        <w:rPr>
          <w:rFonts w:ascii="Times New Roman" w:hAnsi="Times New Roman" w:cs="Times New Roman"/>
          <w:b/>
          <w:sz w:val="20"/>
          <w:szCs w:val="20"/>
          <w:highlight w:val="yellow"/>
        </w:rPr>
        <w:t>ГОСТ 33150-2014</w:t>
      </w:r>
      <w:r w:rsidRPr="00E74504">
        <w:rPr>
          <w:rFonts w:ascii="Times New Roman" w:hAnsi="Times New Roman" w:cs="Times New Roman"/>
          <w:sz w:val="20"/>
          <w:szCs w:val="20"/>
          <w:highlight w:val="yellow"/>
        </w:rPr>
        <w:t xml:space="preserve"> "Дороги автомобильные общего пользования. Проектирование пешеходных и велосипедных дорожек. Общие требования</w:t>
      </w:r>
    </w:p>
    <w:p w:rsidR="00AC122F" w:rsidRPr="00CD612F" w:rsidRDefault="00AC122F"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CD612F" w:rsidRDefault="00DC11DC" w:rsidP="00DC11DC">
      <w:pPr>
        <w:rPr>
          <w:rFonts w:ascii="Times New Roman" w:hAnsi="Times New Roman" w:cs="Times New Roman"/>
          <w:sz w:val="20"/>
          <w:szCs w:val="20"/>
        </w:rPr>
      </w:pPr>
    </w:p>
    <w:p w:rsidR="00DB01DE" w:rsidRDefault="00DB01DE" w:rsidP="00DB01DE">
      <w:pPr>
        <w:pStyle w:val="1"/>
        <w:rPr>
          <w:rFonts w:ascii="Times New Roman" w:hAnsi="Times New Roman" w:cs="Times New Roman"/>
          <w:sz w:val="20"/>
          <w:szCs w:val="20"/>
          <w:highlight w:val="yellow"/>
        </w:rPr>
      </w:pPr>
      <w:r w:rsidRPr="00C50A5D">
        <w:rPr>
          <w:rFonts w:ascii="Times New Roman" w:hAnsi="Times New Roman" w:cs="Times New Roman"/>
          <w:sz w:val="20"/>
          <w:szCs w:val="20"/>
          <w:highlight w:val="yellow"/>
        </w:rPr>
        <w:t>"Перечень сводов правил, применяемых на обязательной основе</w:t>
      </w:r>
    </w:p>
    <w:p w:rsidR="00DB01DE" w:rsidRPr="00C50A5D" w:rsidRDefault="00DB01DE" w:rsidP="00DB01DE">
      <w:pPr>
        <w:pStyle w:val="1"/>
        <w:rPr>
          <w:rFonts w:ascii="Times New Roman" w:hAnsi="Times New Roman" w:cs="Times New Roman"/>
          <w:sz w:val="20"/>
          <w:szCs w:val="20"/>
        </w:rPr>
      </w:pPr>
      <w:r w:rsidRPr="00C50A5D">
        <w:rPr>
          <w:rFonts w:ascii="Times New Roman" w:hAnsi="Times New Roman" w:cs="Times New Roman"/>
          <w:sz w:val="20"/>
          <w:szCs w:val="20"/>
          <w:highlight w:val="yellow"/>
        </w:rPr>
        <w:t xml:space="preserve"> (в редакции постановления Правительства Российской Федерации от 04.07.2020 N 985)</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14.13330.2018 "СНиП II-7-81* "Строительство в сейсмических районах";</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15.13330.2012 "СНиП II-22-81* "Каменные и армокаменные конструкции";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16.13330.2017 "СНиП II-23-81* "Стальные конструкции";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17.13330.2017 "СНиП II-26-76 "Кровли";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20.13330.2016 "СНиП 2.01.07-85* "Нагрузки и воздействия";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 xml:space="preserve">СП 21.13330.2012 "СНиП 2.01.09-91 "Здания и сооружения на подрабатываемых территориях и </w:t>
      </w:r>
      <w:proofErr w:type="spellStart"/>
      <w:r w:rsidRPr="00F1485A">
        <w:rPr>
          <w:rFonts w:ascii="Times New Roman" w:hAnsi="Times New Roman" w:cs="Times New Roman"/>
          <w:sz w:val="20"/>
          <w:szCs w:val="20"/>
          <w:highlight w:val="yellow"/>
        </w:rPr>
        <w:t>просадочных</w:t>
      </w:r>
      <w:proofErr w:type="spellEnd"/>
      <w:r w:rsidRPr="00F1485A">
        <w:rPr>
          <w:rFonts w:ascii="Times New Roman" w:hAnsi="Times New Roman" w:cs="Times New Roman"/>
          <w:sz w:val="20"/>
          <w:szCs w:val="20"/>
          <w:highlight w:val="yellow"/>
        </w:rPr>
        <w:t xml:space="preserve"> грунтах";</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22.13330.2016 "СНиП 2.02.01-83* "Основания зданий и сооружений";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23.13330.2018 "СНиП 2.02.02-85* "Основания гидротехнических сооружений";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24.13330.2011 "СНиП 2.02.03-85 "Свайные фундаменты";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25.13330.2012 "СНиП 2.02.04-88 "Основания и фундаменты на вечномерзлых грунтах";</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26.13330.2012 "СНиП 2.02.05-87 "Фундаменты машин с динамическими нагрузками";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28.13330.2017 "СНиП 2.03.11-85 "Защита строительных конструкций от коррозии";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29.13330.2011 "СНиП 2.03.13-88 "Полы";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30.13330.2016 "СНиП 2.04.01-85* "Внутренний водопровод и канализация зданий";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31.13330.2012 "СНиП 2.04.02-84* "Водоснабжение. Наружные сети и сооружения";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32.13330.2018 "СНиП 2.04.03-85 "Канализация. Наружные сети и сооружения";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33.13330.2012 "СНиП 2.04.12-86 "Расчет на прочность стальных трубопроводов";</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34.13330.2012 "СНиП 2.05.02-85* "Автомобильные дороги";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35.13330.2011 "СНиП 2.05.03-84* "Мосты и трубы";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36.13330.2012 "СНиП 2.05.06-85* "Магистральные трубопроводы";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37.13330.2012 "СНиП 2.05.07-91* "Промышленный транспорт";</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38.13330.2018 "СНиП 2.06.04-82* "Нагрузки и воздействия на гидротехнические сооружения (волновые, ледовые и от судов)";</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39.13330.2012 "СНиП 2.06.05-84* "Плотины из грунтовых материалов";</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40.13330.2012 "СНиП 2.06.06-85 "Плотины бетонные и железобетонные";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41.13330.2012 "СНиП 2.06.08-87 "Бетонные и железобетонные конструкции гидротехнических сооружений";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42.13330.2016 "СНиП 2.07.01-89* "Градостроительство. Планировка и застройка городских и сельских поселений";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43.13330.2012 "СНиП 2.09.03-85 "Сооружения промышленных предприятий";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45.13330.2017 "СНиП 3.02.01-87 "Земляные сооружения, основания и фундаменты";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46.13330.2012 "СНиП 3.06.04-91 "Мосты и трубы";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47.13330.2016 "СНиП 11-02-96 "Инженерные изыскания для строительства. Основные положения";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50.13330.2012 "СНиП 23-02-2003 "Тепловая защита зданий";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51.13330.2011 "СНиП 23-03-2003 "Защита от шума";</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52.13330.2016 "СНиП 23-05-95* "Естественное и искусственное освещение";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54.13330.2016 "СНиП 31-01-2003 "Здания жилые многоквартирные";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56.13330.2011 "СНиП 31-03-2001 "Производственные здания";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58.13330.2012 "СНиП 33-01-2003 "Гидротехнические сооружения. Основные положения";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59.13330.2016 "СНиП 35-01-2001 "Доступность зданий и сооружений для маломобильных групп населения";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60.13330.2016 "СНиП 41-01-2003 "Отопление, вентиляция и кондиционирование воздуха";</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61.13330.2012 "СНиП 41-03-2003 "Тепловая изоляция оборудования и трубопроводов";</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62.13330.2011 "СНиП 42-01-2002 "Газораспределительные системы";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63.13330.2018 "СНиП 52-01-2003 "Бетонные и железобетонные конструкции. Основные положения";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64.13330.2017 "СНиП II-25-80 "Деревянные конструкции";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70.13330.2012 "СНиП 3.03.01-87 "Несущие и ограждающие конструкции";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78.13330.2012 "СНиП 3.06.03-85 "Автомобильные дороги";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79.13330.2012 "СНиП 3.06.07-86 "Мосты и трубы. Правила обследований и испытаний";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86.13330.2014 "СНиП III-42-80* "Магистральные трубопроводы";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88.13330.2014 "СНиП II-11-77* "Защитные сооружения гражданской обороны";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89.13330.2016 "СНиП II-35-76 "Котельные установки";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90.13330.2012 "СНиП II-58-75 "Электростанции тепловые";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91.13330.2012 "СНиП II-94-80 "Подземные горные выработки";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92.13330.2012 "СНиП II-108-78 "Склады сухих минеральных удобрений и химических средств защиты растений";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98.13330.2018 "СНиП 2.05.09-90 "Трамвайные и троллейбусные линии";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 xml:space="preserve">СП 101.13330.2012 "СНиП 2.06.07-87 "Подпорные стены, судоходные шлюзы, рыбопропускные и </w:t>
      </w:r>
      <w:proofErr w:type="spellStart"/>
      <w:r w:rsidRPr="00F1485A">
        <w:rPr>
          <w:rFonts w:ascii="Times New Roman" w:hAnsi="Times New Roman" w:cs="Times New Roman"/>
          <w:sz w:val="20"/>
          <w:szCs w:val="20"/>
          <w:highlight w:val="yellow"/>
        </w:rPr>
        <w:lastRenderedPageBreak/>
        <w:t>рыбозащитные</w:t>
      </w:r>
      <w:proofErr w:type="spellEnd"/>
      <w:r w:rsidRPr="00F1485A">
        <w:rPr>
          <w:rFonts w:ascii="Times New Roman" w:hAnsi="Times New Roman" w:cs="Times New Roman"/>
          <w:sz w:val="20"/>
          <w:szCs w:val="20"/>
          <w:highlight w:val="yellow"/>
        </w:rPr>
        <w:t xml:space="preserve"> сооружения";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102.13330.2012 "СНиП 2.06.09-84 "Туннели гидротехнические";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103.13330.2012 "СНиП 2.06.14-85 "Защита горных выработок от подземных и поверхностных вод";</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105.13330.2012 "СНиП 2.10.02-84 "Здания и помещения для хранения и переработки сельскохозяйственной продукции";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106.13330.2012 "СНиП 2.10.03-84 "Животноводческие, птицеводческие и звероводческие здания и помещения";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108.13330.2012 "СНиП 2.10.05-85 "Предприятия, здания и сооружения по хранению и переработке зерна";</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109.13330.2012 "СНиП 2.11.02-87 "Холодильники";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113.13330.2016 "СНиП 21-02-99* "Стоянки автомобилей";</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116.13330.2012 "СНиП 22-02-2003 "Инженерная защита территорий, зданий и сооружений от опасных геологических процессов. Основные положения";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118.13330.2012 "СНиП 31-06-2009 "Общественные здания и сооружения";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119.13330.2017 "СНиП 32-01-95 "Железные дороги колеи 1520 мм";</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120.13330.2012 "СНиП 32-02-2003 "Метрополитены";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121.13330.2019 "СНиП 32-03-96 "Аэродромы";</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122.13330.2012 "СНиП 32-04-97 "Тоннели железнодорожные и автодорожные";</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123.13330.2012 "СНиП 34-02-99 "Подземные хранилища газа, нефти и продуктов их переработки";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124.13330.2012 "СНиП 41-02-2003 "Тепловые сети";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125.13330.2012 "СНиП 2.05.13-90 "Нефтепродуктопроводы, прокладываемые на территории городов и других населенных пунктов";</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128.13330.2016 "СНиП 2.03.06-85 "Алюминиевые конструкции";</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131.13330.2018 "СНиП 23-01-99* "Строительная климатология";</w:t>
      </w:r>
    </w:p>
    <w:p w:rsidR="00DB01DE" w:rsidRPr="00F1485A" w:rsidRDefault="00DB01DE" w:rsidP="00DB01DE">
      <w:pPr>
        <w:rPr>
          <w:rFonts w:ascii="Times New Roman" w:hAnsi="Times New Roman" w:cs="Times New Roman"/>
          <w:sz w:val="20"/>
          <w:szCs w:val="20"/>
          <w:highlight w:val="yellow"/>
        </w:rPr>
      </w:pPr>
      <w:r w:rsidRPr="00F1485A">
        <w:rPr>
          <w:rFonts w:ascii="Times New Roman" w:hAnsi="Times New Roman" w:cs="Times New Roman"/>
          <w:sz w:val="20"/>
          <w:szCs w:val="20"/>
          <w:highlight w:val="yellow"/>
        </w:rPr>
        <w:t>СП 132.13330.2011 "Обеспечение антитеррористической защищенности зданий и сооружений. Общие требования проектирования".</w:t>
      </w:r>
    </w:p>
    <w:p w:rsidR="00DB01DE" w:rsidRPr="00F1485A" w:rsidRDefault="00DB01DE" w:rsidP="00DB01DE">
      <w:pPr>
        <w:rPr>
          <w:rFonts w:ascii="Times New Roman" w:hAnsi="Times New Roman" w:cs="Times New Roman"/>
          <w:sz w:val="20"/>
          <w:szCs w:val="20"/>
        </w:rPr>
      </w:pPr>
      <w:r w:rsidRPr="00F1485A">
        <w:rPr>
          <w:rStyle w:val="a3"/>
          <w:rFonts w:ascii="Times New Roman" w:hAnsi="Times New Roman" w:cs="Times New Roman"/>
          <w:color w:val="auto"/>
          <w:sz w:val="20"/>
          <w:szCs w:val="20"/>
        </w:rPr>
        <w:t>Примечание</w:t>
      </w:r>
      <w:r w:rsidRPr="00F1485A">
        <w:rPr>
          <w:rFonts w:ascii="Times New Roman" w:hAnsi="Times New Roman" w:cs="Times New Roman"/>
          <w:sz w:val="20"/>
          <w:szCs w:val="20"/>
          <w:highlight w:val="yellow"/>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сводов правил, применяемых на добровольной основе</w:t>
      </w:r>
    </w:p>
    <w:p w:rsidR="00DC11DC" w:rsidRPr="00CD612F" w:rsidRDefault="00596F61" w:rsidP="00DC11DC">
      <w:pPr>
        <w:rPr>
          <w:rFonts w:ascii="Times New Roman" w:hAnsi="Times New Roman" w:cs="Times New Roman"/>
          <w:sz w:val="20"/>
          <w:szCs w:val="20"/>
        </w:rPr>
      </w:pPr>
      <w:hyperlink r:id="rId273" w:history="1">
        <w:r w:rsidR="00DC11DC" w:rsidRPr="00CD612F">
          <w:rPr>
            <w:rStyle w:val="a4"/>
            <w:rFonts w:ascii="Times New Roman" w:hAnsi="Times New Roman" w:cs="Times New Roman"/>
            <w:color w:val="auto"/>
            <w:sz w:val="20"/>
            <w:szCs w:val="20"/>
          </w:rPr>
          <w:t>СП 11-103-97</w:t>
        </w:r>
      </w:hyperlink>
      <w:r w:rsidR="00DC11DC" w:rsidRPr="00CD612F">
        <w:rPr>
          <w:rFonts w:ascii="Times New Roman" w:hAnsi="Times New Roman" w:cs="Times New Roman"/>
          <w:sz w:val="20"/>
          <w:szCs w:val="20"/>
        </w:rPr>
        <w:t xml:space="preserve"> "Инженерно-гидрометеорологические изыскания для строительства";</w:t>
      </w:r>
    </w:p>
    <w:p w:rsidR="00DC11DC" w:rsidRPr="00CD612F" w:rsidRDefault="00596F61" w:rsidP="00DC11DC">
      <w:pPr>
        <w:rPr>
          <w:rFonts w:ascii="Times New Roman" w:hAnsi="Times New Roman" w:cs="Times New Roman"/>
          <w:sz w:val="20"/>
          <w:szCs w:val="20"/>
        </w:rPr>
      </w:pPr>
      <w:hyperlink r:id="rId274" w:history="1">
        <w:r w:rsidR="00DC11DC" w:rsidRPr="00CD612F">
          <w:rPr>
            <w:rStyle w:val="a4"/>
            <w:rFonts w:ascii="Times New Roman" w:hAnsi="Times New Roman" w:cs="Times New Roman"/>
            <w:color w:val="auto"/>
            <w:sz w:val="20"/>
            <w:szCs w:val="20"/>
          </w:rPr>
          <w:t>СП 11-106-97</w:t>
        </w:r>
      </w:hyperlink>
      <w:r w:rsidR="00DC11DC" w:rsidRPr="00CD612F">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Default="00020C93" w:rsidP="00DC11DC">
      <w:pPr>
        <w:rPr>
          <w:rFonts w:ascii="Times New Roman" w:hAnsi="Times New Roman" w:cs="Times New Roman"/>
          <w:sz w:val="20"/>
          <w:szCs w:val="20"/>
        </w:rPr>
      </w:pPr>
      <w:r w:rsidRPr="00020C93">
        <w:rPr>
          <w:rFonts w:ascii="Times New Roman" w:hAnsi="Times New Roman" w:cs="Times New Roman"/>
          <w:b/>
          <w:sz w:val="20"/>
          <w:szCs w:val="20"/>
          <w:highlight w:val="yellow"/>
        </w:rPr>
        <w:t>СП 27.13330.2017</w:t>
      </w:r>
      <w:r w:rsidRPr="00020C93">
        <w:rPr>
          <w:rFonts w:ascii="Times New Roman" w:hAnsi="Times New Roman" w:cs="Times New Roman"/>
          <w:sz w:val="20"/>
          <w:szCs w:val="20"/>
          <w:highlight w:val="yellow"/>
        </w:rPr>
        <w:t xml:space="preserve"> "Бетонные и железобетонные конструкции, предназначенные для работы в условиях воздействия повышенных и высоких температур</w:t>
      </w:r>
      <w:r>
        <w:rPr>
          <w:rFonts w:ascii="Times New Roman" w:hAnsi="Times New Roman" w:cs="Times New Roman"/>
          <w:sz w:val="20"/>
          <w:szCs w:val="20"/>
        </w:rPr>
        <w:t>;</w:t>
      </w:r>
    </w:p>
    <w:p w:rsidR="00DC11DC" w:rsidRPr="00CD612F" w:rsidRDefault="00596F61" w:rsidP="00DC11DC">
      <w:pPr>
        <w:rPr>
          <w:rFonts w:ascii="Times New Roman" w:hAnsi="Times New Roman" w:cs="Times New Roman"/>
          <w:sz w:val="20"/>
          <w:szCs w:val="20"/>
        </w:rPr>
      </w:pPr>
      <w:hyperlink r:id="rId275" w:history="1">
        <w:r w:rsidR="00DC11DC" w:rsidRPr="00CD612F">
          <w:rPr>
            <w:rStyle w:val="a4"/>
            <w:rFonts w:ascii="Times New Roman" w:hAnsi="Times New Roman" w:cs="Times New Roman"/>
            <w:color w:val="auto"/>
            <w:sz w:val="20"/>
            <w:szCs w:val="20"/>
          </w:rPr>
          <w:t>СП 30-102-99</w:t>
        </w:r>
      </w:hyperlink>
      <w:r w:rsidR="00DC11DC" w:rsidRPr="00CD612F">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CD612F" w:rsidRDefault="00596F61"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596F61"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596F61"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596F61"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596F61"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596F61"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596F61"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596F61"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596F61"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596F61"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596F61"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596F61"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596F61"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596F61"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596F61"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596F61"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596F61"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596F61"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F61591" w:rsidRDefault="00CB6D3A" w:rsidP="00CB6D3A">
      <w:pPr>
        <w:rPr>
          <w:rFonts w:ascii="Times New Roman" w:hAnsi="Times New Roman" w:cs="Times New Roman"/>
          <w:sz w:val="20"/>
          <w:szCs w:val="20"/>
        </w:rPr>
      </w:pPr>
      <w:r w:rsidRPr="00F61591">
        <w:rPr>
          <w:rFonts w:ascii="Times New Roman" w:hAnsi="Times New Roman" w:cs="Times New Roman"/>
          <w:b/>
          <w:sz w:val="20"/>
          <w:szCs w:val="20"/>
          <w:highlight w:val="yellow"/>
        </w:rPr>
        <w:t>СП 53.13330.2019</w:t>
      </w:r>
      <w:r w:rsidRPr="00F61591">
        <w:rPr>
          <w:rFonts w:ascii="Times New Roman" w:hAnsi="Times New Roman" w:cs="Times New Roman"/>
          <w:sz w:val="20"/>
          <w:szCs w:val="20"/>
          <w:highlight w:val="yellow"/>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64729" w:rsidRDefault="00CB6D3A" w:rsidP="00CB6D3A">
      <w:pPr>
        <w:rPr>
          <w:rFonts w:ascii="Times New Roman" w:hAnsi="Times New Roman" w:cs="Times New Roman"/>
          <w:b/>
          <w:sz w:val="20"/>
          <w:szCs w:val="20"/>
        </w:rPr>
      </w:pPr>
      <w:r w:rsidRPr="00864729">
        <w:rPr>
          <w:rFonts w:ascii="Times New Roman" w:hAnsi="Times New Roman" w:cs="Times New Roman"/>
          <w:sz w:val="20"/>
          <w:szCs w:val="20"/>
          <w:highlight w:val="yellow"/>
        </w:rPr>
        <w:t>СП 56.13330.2011 "СНиП 31-03-2001. Производственные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СП 57.13330.2010 "СНиП 31-04-2001 "Складские здания";</w:t>
      </w:r>
    </w:p>
    <w:p w:rsidR="00DC11DC" w:rsidRPr="00CD612F" w:rsidRDefault="00596F61" w:rsidP="00DC11DC">
      <w:pPr>
        <w:rPr>
          <w:rFonts w:ascii="Times New Roman" w:hAnsi="Times New Roman" w:cs="Times New Roman"/>
          <w:sz w:val="20"/>
          <w:szCs w:val="20"/>
        </w:rPr>
      </w:pPr>
      <w:hyperlink r:id="rId294" w:history="1">
        <w:r w:rsidR="00DC11DC" w:rsidRPr="00CD612F">
          <w:rPr>
            <w:rStyle w:val="a4"/>
            <w:rFonts w:ascii="Times New Roman" w:hAnsi="Times New Roman" w:cs="Times New Roman"/>
            <w:color w:val="auto"/>
            <w:sz w:val="20"/>
            <w:szCs w:val="20"/>
          </w:rPr>
          <w:t>СП 2.1.7.1038-01</w:t>
        </w:r>
      </w:hyperlink>
      <w:r w:rsidR="00DC11DC" w:rsidRPr="00CD612F">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396A27">
        <w:rPr>
          <w:rFonts w:ascii="Times New Roman" w:hAnsi="Times New Roman" w:cs="Times New Roman"/>
          <w:sz w:val="20"/>
          <w:szCs w:val="20"/>
          <w:highlight w:val="yellow"/>
        </w:rPr>
        <w:t>"СП 115.13330.2016 Свод правил. Геофизика опасных природных воздействий";</w:t>
      </w:r>
    </w:p>
    <w:p w:rsidR="00DC11DC" w:rsidRPr="00CD612F" w:rsidRDefault="00596F61"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596F61"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596F61"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596F61"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596F61"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596F61"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596F61"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596F61"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596F61"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596F61"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596F61"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596F61"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596F61"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596F61"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596F61"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596F61"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596F61"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596F61"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596F61"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596F61"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596F61"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596F61"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596F61"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AA46E1" w:rsidRDefault="0040612B" w:rsidP="0040612B">
      <w:pPr>
        <w:pStyle w:val="1"/>
        <w:rPr>
          <w:rFonts w:ascii="Times New Roman" w:hAnsi="Times New Roman" w:cs="Times New Roman"/>
          <w:sz w:val="20"/>
          <w:szCs w:val="20"/>
          <w:highlight w:val="green"/>
        </w:rPr>
      </w:pPr>
      <w:bookmarkStart w:id="24" w:name="sub_2042127"/>
      <w:r w:rsidRPr="00AA46E1">
        <w:rPr>
          <w:rFonts w:ascii="Times New Roman" w:hAnsi="Times New Roman" w:cs="Times New Roman"/>
          <w:sz w:val="20"/>
          <w:szCs w:val="20"/>
          <w:highlight w:val="green"/>
        </w:rPr>
        <w:t>Санитарные правила и нормы (СанПиН)</w:t>
      </w:r>
    </w:p>
    <w:p w:rsidR="0040612B" w:rsidRPr="00AA46E1" w:rsidRDefault="0040612B" w:rsidP="0040612B">
      <w:pPr>
        <w:rPr>
          <w:rFonts w:ascii="Times New Roman" w:hAnsi="Times New Roman" w:cs="Times New Roman"/>
          <w:sz w:val="20"/>
          <w:szCs w:val="20"/>
          <w:highlight w:val="green"/>
        </w:rPr>
      </w:pP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AA46E1">
        <w:rPr>
          <w:rFonts w:ascii="Times New Roman" w:hAnsi="Times New Roman" w:cs="Times New Roman"/>
          <w:sz w:val="20"/>
          <w:szCs w:val="20"/>
          <w:highlight w:val="green"/>
        </w:rPr>
        <w:t>агрохимикатов</w:t>
      </w:r>
      <w:proofErr w:type="spellEnd"/>
      <w:r w:rsidRPr="00AA46E1">
        <w:rPr>
          <w:rFonts w:ascii="Times New Roman" w:hAnsi="Times New Roman" w:cs="Times New Roman"/>
          <w:sz w:val="20"/>
          <w:szCs w:val="20"/>
          <w:highlight w:val="green"/>
        </w:rPr>
        <w:t>";</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2.1.2882-11 "Гигиенические требования к размещению, устройству и содержанию кладбищ, зданий и сооружений похоронного назначения";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2.1.2.2645-10 "Санитарно-эпидемиологические требования к условиям проживания в жилых зданиях и помещениях";</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2.1.4.1110-02 "Зоны санитарной охраны источников водоснабжения и водопроводов питьевого назначения";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2.1.4.1175-02 "Гигиенические требования к качеству воды нецентрализованного водоснабжения. Санитарная охрана источников";</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2.1.5.980-00 "Водоотведение населенных мест, санитарная охрана водных объектов. Гигиенические требования к охране</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поверхностных вод";</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2.1.6.1032-01 "Гигиенические требования к обеспечению качества атмосферного воздуха населенных мест";</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2.1.7.2790-10 "Санитарно-эпидемиологические требования к обращению с медицинскими отходами";</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2.1.7.1287-03 "Санитарно-эпидемиологические требования к качеству почвы";</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2.1.7.1322-03 "Гигиенические требования к размещению и обезвреживанию отходов производства и потребления";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 xml:space="preserve">СанПиН 2.1.8/2.2.4.1190-03 "Гигиенические требования к размещению и эксплуатации средств сухопутной </w:t>
      </w:r>
      <w:r w:rsidRPr="00AA46E1">
        <w:rPr>
          <w:rFonts w:ascii="Times New Roman" w:hAnsi="Times New Roman" w:cs="Times New Roman"/>
          <w:sz w:val="20"/>
          <w:szCs w:val="20"/>
          <w:highlight w:val="green"/>
        </w:rPr>
        <w:lastRenderedPageBreak/>
        <w:t>подвижной радиосвязи";</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2.1.8/2.2.4.1383-03 "Гигиенические требования к размещению и эксплуатации передающих радиотехнических объектов";</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2.2.1/2.1.1.1076-01 "Гигиенические требования к инсоляции и солнцезащите помещений жилых и общественных зданий и территорий";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2.2.1/2.1.1.1200-03 "Санитарно-защитные зоны и санитарная классификация предприятий, сооружений и иных объектов";</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2.4.2.2821-10 "Санитарно-эпидемиологические требования к условиям и организации обучения в общеобразовательных учреждениях";</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2.6.1.2523-09 (НРБ-99/2009) "Нормы радиационной безопасности";</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4060-85 "Лечебные пляжи. Санитарные правила устройства, оборудования и эксплуатации";</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СанПиН 42-125-4437-87 "Устройство, содержание, и организация режима детских санаториев";</w:t>
      </w:r>
    </w:p>
    <w:p w:rsidR="0040612B" w:rsidRPr="00AA46E1" w:rsidRDefault="0040612B" w:rsidP="0040612B">
      <w:pPr>
        <w:rPr>
          <w:rFonts w:ascii="Times New Roman" w:hAnsi="Times New Roman" w:cs="Times New Roman"/>
          <w:sz w:val="20"/>
          <w:szCs w:val="20"/>
        </w:rPr>
      </w:pPr>
      <w:r w:rsidRPr="00AA46E1">
        <w:rPr>
          <w:rFonts w:ascii="Times New Roman" w:hAnsi="Times New Roman" w:cs="Times New Roman"/>
          <w:sz w:val="20"/>
          <w:szCs w:val="20"/>
          <w:highlight w:val="green"/>
        </w:rPr>
        <w:t>СанПиН 42-128-4690-88 "Санитарные правила содержания территорий населенных мест".";</w:t>
      </w:r>
    </w:p>
    <w:bookmarkEnd w:id="24"/>
    <w:p w:rsidR="0040612B" w:rsidRPr="00AA46E1" w:rsidRDefault="0040612B" w:rsidP="0040612B">
      <w:pPr>
        <w:pStyle w:val="1"/>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"Санитарные нормы (СН) и санитарные правила (СП)</w:t>
      </w:r>
    </w:p>
    <w:p w:rsidR="0040612B" w:rsidRPr="00AA46E1" w:rsidRDefault="0040612B" w:rsidP="0040612B">
      <w:pPr>
        <w:rPr>
          <w:rFonts w:ascii="Times New Roman" w:hAnsi="Times New Roman" w:cs="Times New Roman"/>
          <w:sz w:val="20"/>
          <w:szCs w:val="20"/>
          <w:highlight w:val="green"/>
        </w:rPr>
      </w:pP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СН 2.2.4/2.1.8.562-96 "Шум на рабочих местах, в помещениях жилых, общественных зданий и на территории жилой застройки";</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СП 2.1.5.1059-01 "Гигиенические требования к охране подземных вод от загрязнения";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СП 2.1.7.1038-01 "Гигиенические требования к устройству и содержанию полигонов для твердых бытовых отходов";</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СП 2.1.7.1386-03 "Санитарные правила по определению класса опасности токсичных отходов производства и потребления";</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СП 2.2.1.1312-03 "Гигиенические требования к проектированию вновь строящихся и реконструируемых промышленных предприятий";</w:t>
      </w:r>
    </w:p>
    <w:p w:rsidR="0040612B" w:rsidRPr="00AA46E1" w:rsidRDefault="0040612B" w:rsidP="0040612B">
      <w:pPr>
        <w:rPr>
          <w:rFonts w:ascii="Times New Roman" w:hAnsi="Times New Roman" w:cs="Times New Roman"/>
          <w:sz w:val="20"/>
          <w:szCs w:val="20"/>
          <w:highlight w:val="green"/>
        </w:rPr>
      </w:pPr>
      <w:r w:rsidRPr="00AA46E1">
        <w:rPr>
          <w:rFonts w:ascii="Times New Roman" w:hAnsi="Times New Roman" w:cs="Times New Roman"/>
          <w:sz w:val="20"/>
          <w:szCs w:val="20"/>
          <w:highlight w:val="green"/>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AA46E1">
        <w:rPr>
          <w:rFonts w:ascii="Times New Roman" w:hAnsi="Times New Roman" w:cs="Times New Roman"/>
          <w:sz w:val="20"/>
          <w:szCs w:val="20"/>
          <w:highlight w:val="green"/>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596F61"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561748">
        <w:rPr>
          <w:rFonts w:ascii="Times New Roman" w:hAnsi="Times New Roman" w:cs="Times New Roman"/>
          <w:b/>
          <w:sz w:val="20"/>
          <w:szCs w:val="20"/>
          <w:highlight w:val="yellow"/>
        </w:rPr>
        <w:t>ГН 2.1.6.3492-17</w:t>
      </w:r>
      <w:r w:rsidRPr="00143FD3">
        <w:rPr>
          <w:rFonts w:ascii="Times New Roman" w:hAnsi="Times New Roman" w:cs="Times New Roman"/>
          <w:sz w:val="20"/>
          <w:szCs w:val="20"/>
          <w:highlight w:val="yellow"/>
        </w:rPr>
        <w:t xml:space="preserve"> "Предельно допустимые концентрации (ПДК) загрязняющих веществ в атмосферном воздухе городских и сельских поселений"</w:t>
      </w:r>
      <w:r w:rsidR="00DC11DC" w:rsidRPr="00143FD3">
        <w:rPr>
          <w:rFonts w:ascii="Times New Roman" w:hAnsi="Times New Roman" w:cs="Times New Roman"/>
          <w:sz w:val="20"/>
          <w:szCs w:val="20"/>
          <w:highlight w:val="yellow"/>
        </w:rPr>
        <w:t>;</w:t>
      </w:r>
    </w:p>
    <w:p w:rsidR="00DC11DC" w:rsidRPr="00CD612F" w:rsidRDefault="00596F61"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596F61"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596F61"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596F61"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596F61"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596F61"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596F61"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596F61"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596F61"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596F61"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596F61"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596F61"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596F61"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596F61"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596F61"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7B4B54" w:rsidRDefault="00A66ABD" w:rsidP="00A66ABD">
      <w:pPr>
        <w:rPr>
          <w:rStyle w:val="a3"/>
          <w:rFonts w:ascii="Times New Roman" w:hAnsi="Times New Roman" w:cs="Times New Roman"/>
          <w:color w:val="auto"/>
          <w:sz w:val="20"/>
          <w:szCs w:val="20"/>
        </w:rPr>
      </w:pPr>
      <w:proofErr w:type="spellStart"/>
      <w:r w:rsidRPr="007B4B54">
        <w:rPr>
          <w:rStyle w:val="a3"/>
          <w:rFonts w:ascii="Times New Roman" w:hAnsi="Times New Roman" w:cs="Times New Roman"/>
          <w:color w:val="auto"/>
          <w:sz w:val="20"/>
          <w:szCs w:val="20"/>
        </w:rPr>
        <w:t>Велопарковка</w:t>
      </w:r>
      <w:proofErr w:type="spellEnd"/>
      <w:r w:rsidRPr="007B4B54">
        <w:rPr>
          <w:rFonts w:ascii="Times New Roman" w:hAnsi="Times New Roman" w:cs="Times New Roman"/>
          <w:sz w:val="20"/>
          <w:szCs w:val="20"/>
          <w:highlight w:val="yellow"/>
        </w:rPr>
        <w:t xml:space="preserve"> - место для длительной стоянки (более часа) или хранения велосипедов, оборудованное специальными конструкциями</w:t>
      </w:r>
    </w:p>
    <w:p w:rsidR="00A66ABD" w:rsidRPr="00E150F1" w:rsidRDefault="00A66ABD" w:rsidP="00A66ABD">
      <w:pPr>
        <w:rPr>
          <w:rFonts w:ascii="Times New Roman" w:hAnsi="Times New Roman" w:cs="Times New Roman"/>
          <w:sz w:val="20"/>
          <w:szCs w:val="20"/>
          <w:highlight w:val="yellow"/>
        </w:rPr>
      </w:pPr>
      <w:proofErr w:type="spellStart"/>
      <w:r w:rsidRPr="00E150F1">
        <w:rPr>
          <w:rStyle w:val="a3"/>
          <w:rFonts w:ascii="Times New Roman" w:hAnsi="Times New Roman" w:cs="Times New Roman"/>
          <w:color w:val="auto"/>
          <w:sz w:val="20"/>
          <w:szCs w:val="20"/>
        </w:rPr>
        <w:t>Велопешеходная</w:t>
      </w:r>
      <w:proofErr w:type="spellEnd"/>
      <w:r w:rsidRPr="00E150F1">
        <w:rPr>
          <w:rStyle w:val="a3"/>
          <w:rFonts w:ascii="Times New Roman" w:hAnsi="Times New Roman" w:cs="Times New Roman"/>
          <w:color w:val="auto"/>
          <w:sz w:val="20"/>
          <w:szCs w:val="20"/>
        </w:rPr>
        <w:t xml:space="preserve"> дорожка</w:t>
      </w:r>
      <w:r w:rsidRPr="00E150F1">
        <w:rPr>
          <w:rFonts w:ascii="Times New Roman" w:hAnsi="Times New Roman" w:cs="Times New Roman"/>
          <w:sz w:val="20"/>
          <w:szCs w:val="20"/>
          <w:highlight w:val="yellow"/>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E150F1" w:rsidRDefault="00A66ABD" w:rsidP="00A66ABD">
      <w:pPr>
        <w:rPr>
          <w:rFonts w:ascii="Times New Roman" w:hAnsi="Times New Roman" w:cs="Times New Roman"/>
          <w:sz w:val="20"/>
          <w:szCs w:val="20"/>
          <w:highlight w:val="yellow"/>
        </w:rPr>
      </w:pPr>
      <w:r w:rsidRPr="00E150F1">
        <w:rPr>
          <w:rStyle w:val="a3"/>
          <w:rFonts w:ascii="Times New Roman" w:hAnsi="Times New Roman" w:cs="Times New Roman"/>
          <w:color w:val="auto"/>
          <w:sz w:val="20"/>
          <w:szCs w:val="20"/>
        </w:rPr>
        <w:t>Велосипедная дорожка</w:t>
      </w:r>
      <w:r w:rsidRPr="00E150F1">
        <w:rPr>
          <w:rFonts w:ascii="Times New Roman" w:hAnsi="Times New Roman" w:cs="Times New Roman"/>
          <w:sz w:val="20"/>
          <w:szCs w:val="20"/>
          <w:highlight w:val="yellow"/>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Default="00A66ABD" w:rsidP="00A66ABD">
      <w:pPr>
        <w:rPr>
          <w:rStyle w:val="a3"/>
          <w:rFonts w:ascii="Times New Roman" w:hAnsi="Times New Roman" w:cs="Times New Roman"/>
          <w:color w:val="auto"/>
          <w:sz w:val="20"/>
          <w:szCs w:val="20"/>
        </w:rPr>
      </w:pPr>
      <w:r w:rsidRPr="00E150F1">
        <w:rPr>
          <w:rStyle w:val="a3"/>
          <w:rFonts w:ascii="Times New Roman" w:hAnsi="Times New Roman" w:cs="Times New Roman"/>
          <w:color w:val="auto"/>
          <w:sz w:val="20"/>
          <w:szCs w:val="20"/>
        </w:rPr>
        <w:t>Велосипедная стоянка</w:t>
      </w:r>
      <w:r w:rsidRPr="00E150F1">
        <w:rPr>
          <w:rFonts w:ascii="Times New Roman" w:hAnsi="Times New Roman" w:cs="Times New Roman"/>
          <w:sz w:val="20"/>
          <w:szCs w:val="20"/>
          <w:highlight w:val="yellow"/>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Default="00A66ABD" w:rsidP="00DC11DC">
      <w:pPr>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Городское поселение</w:t>
      </w:r>
      <w:r w:rsidRPr="00CD612F">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715C97" w:rsidP="00DC11DC">
      <w:pPr>
        <w:rPr>
          <w:rFonts w:ascii="Times New Roman" w:hAnsi="Times New Roman" w:cs="Times New Roman"/>
          <w:sz w:val="20"/>
          <w:szCs w:val="20"/>
        </w:rPr>
      </w:pPr>
      <w:r w:rsidRPr="004B6E8E">
        <w:rPr>
          <w:rStyle w:val="a3"/>
          <w:rFonts w:ascii="Times New Roman" w:hAnsi="Times New Roman" w:cs="Times New Roman"/>
          <w:color w:val="auto"/>
          <w:sz w:val="20"/>
          <w:szCs w:val="20"/>
        </w:rPr>
        <w:t>Городской округ</w:t>
      </w:r>
      <w:r w:rsidRPr="004B6E8E">
        <w:rPr>
          <w:rFonts w:ascii="Times New Roman" w:hAnsi="Times New Roman" w:cs="Times New Roman"/>
          <w:sz w:val="20"/>
          <w:szCs w:val="20"/>
          <w:highlight w:val="yellow"/>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CD612F">
        <w:rPr>
          <w:rFonts w:ascii="Times New Roman" w:hAnsi="Times New Roman" w:cs="Times New Roman"/>
          <w:sz w:val="20"/>
          <w:szCs w:val="20"/>
        </w:rPr>
        <w:t>.</w:t>
      </w:r>
    </w:p>
    <w:p w:rsidR="0066355E" w:rsidRPr="008A5DC5" w:rsidRDefault="00742659" w:rsidP="0066355E">
      <w:pPr>
        <w:rPr>
          <w:rStyle w:val="a3"/>
          <w:rFonts w:ascii="Times New Roman" w:hAnsi="Times New Roman" w:cs="Times New Roman"/>
          <w:color w:val="auto"/>
          <w:sz w:val="20"/>
          <w:szCs w:val="20"/>
        </w:rPr>
      </w:pPr>
      <w:r w:rsidRPr="00742659">
        <w:rPr>
          <w:rFonts w:ascii="Times New Roman" w:hAnsi="Times New Roman" w:cs="Times New Roman"/>
          <w:sz w:val="20"/>
          <w:szCs w:val="20"/>
          <w:highlight w:val="yellow"/>
        </w:rPr>
        <w:t>"</w:t>
      </w:r>
      <w:r w:rsidR="0066355E" w:rsidRPr="008A5DC5">
        <w:rPr>
          <w:rStyle w:val="a3"/>
          <w:rFonts w:ascii="Times New Roman" w:hAnsi="Times New Roman" w:cs="Times New Roman"/>
          <w:color w:val="auto"/>
          <w:sz w:val="20"/>
          <w:szCs w:val="20"/>
        </w:rPr>
        <w:t>Гостевая стоянка автомобилей</w:t>
      </w:r>
      <w:r w:rsidR="0066355E" w:rsidRPr="008A5DC5">
        <w:rPr>
          <w:rFonts w:ascii="Times New Roman" w:hAnsi="Times New Roman" w:cs="Times New Roman"/>
          <w:sz w:val="20"/>
          <w:szCs w:val="20"/>
          <w:highlight w:val="yellow"/>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8A5DC5">
        <w:rPr>
          <w:rStyle w:val="a3"/>
          <w:rFonts w:ascii="Times New Roman" w:hAnsi="Times New Roman" w:cs="Times New Roman"/>
          <w:color w:val="auto"/>
          <w:sz w:val="20"/>
          <w:szCs w:val="20"/>
        </w:rPr>
        <w:t>Градостроительная деятельность</w:t>
      </w:r>
      <w:r w:rsidRPr="008A5DC5">
        <w:rPr>
          <w:rFonts w:ascii="Times New Roman" w:hAnsi="Times New Roman" w:cs="Times New Roman"/>
          <w:sz w:val="20"/>
          <w:szCs w:val="20"/>
          <w:highlight w:val="yellow"/>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Градостроительный регламент</w:t>
      </w:r>
      <w:r w:rsidRPr="008A5DC5">
        <w:rPr>
          <w:rFonts w:ascii="Times New Roman" w:hAnsi="Times New Roman" w:cs="Times New Roman"/>
          <w:sz w:val="20"/>
          <w:szCs w:val="20"/>
          <w:highlight w:val="yellow"/>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21381F">
        <w:rPr>
          <w:rFonts w:ascii="Times New Roman" w:hAnsi="Times New Roman" w:cs="Times New Roman"/>
          <w:sz w:val="20"/>
          <w:szCs w:val="20"/>
          <w:highlight w:val="yellow"/>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Дом жилой блокированной застройки</w:t>
      </w:r>
      <w:r w:rsidRPr="008D00D3">
        <w:rPr>
          <w:rFonts w:ascii="Times New Roman" w:hAnsi="Times New Roman" w:cs="Times New Roman"/>
          <w:sz w:val="20"/>
          <w:szCs w:val="20"/>
          <w:highlight w:val="yellow"/>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Красные линии</w:t>
      </w:r>
      <w:r w:rsidRPr="008D00D3">
        <w:rPr>
          <w:rFonts w:ascii="Times New Roman" w:hAnsi="Times New Roman" w:cs="Times New Roman"/>
          <w:sz w:val="20"/>
          <w:szCs w:val="20"/>
          <w:highlight w:val="yellow"/>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8D00D3"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Муниципальное</w:t>
      </w:r>
      <w:r w:rsidRPr="008D00D3">
        <w:rPr>
          <w:rFonts w:ascii="Times New Roman" w:hAnsi="Times New Roman" w:cs="Times New Roman"/>
          <w:sz w:val="20"/>
          <w:szCs w:val="20"/>
          <w:highlight w:val="yellow"/>
        </w:rPr>
        <w:t xml:space="preserve"> </w:t>
      </w:r>
      <w:r w:rsidRPr="008D00D3">
        <w:rPr>
          <w:rStyle w:val="a3"/>
          <w:rFonts w:ascii="Times New Roman" w:hAnsi="Times New Roman" w:cs="Times New Roman"/>
          <w:sz w:val="20"/>
          <w:szCs w:val="20"/>
        </w:rPr>
        <w:t>образование</w:t>
      </w:r>
      <w:r w:rsidRPr="008D00D3">
        <w:rPr>
          <w:rFonts w:ascii="Times New Roman" w:hAnsi="Times New Roman" w:cs="Times New Roman"/>
          <w:sz w:val="20"/>
          <w:szCs w:val="20"/>
          <w:highlight w:val="yellow"/>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8D00D3">
        <w:rPr>
          <w:rFonts w:ascii="Times New Roman" w:hAnsi="Times New Roman" w:cs="Times New Roman"/>
          <w:sz w:val="20"/>
          <w:szCs w:val="20"/>
          <w:highlight w:val="yellow"/>
        </w:rPr>
        <w:t>.</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Муниципальный район</w:t>
      </w:r>
      <w:r w:rsidRPr="008D00D3">
        <w:rPr>
          <w:rFonts w:ascii="Times New Roman" w:hAnsi="Times New Roman" w:cs="Times New Roman"/>
          <w:sz w:val="20"/>
          <w:szCs w:val="20"/>
          <w:highlight w:val="yellow"/>
        </w:rPr>
        <w:t xml:space="preserve"> - несколько поселений или поселений и </w:t>
      </w:r>
      <w:proofErr w:type="spellStart"/>
      <w:proofErr w:type="gramStart"/>
      <w:r w:rsidRPr="008D00D3">
        <w:rPr>
          <w:rFonts w:ascii="Times New Roman" w:hAnsi="Times New Roman" w:cs="Times New Roman"/>
          <w:sz w:val="20"/>
          <w:szCs w:val="20"/>
          <w:highlight w:val="yellow"/>
        </w:rPr>
        <w:t>межсе</w:t>
      </w:r>
      <w:proofErr w:type="spellEnd"/>
      <w:r w:rsidRPr="008D00D3">
        <w:rPr>
          <w:rFonts w:ascii="Times New Roman" w:hAnsi="Times New Roman" w:cs="Times New Roman"/>
          <w:sz w:val="20"/>
          <w:szCs w:val="20"/>
          <w:highlight w:val="yellow"/>
        </w:rPr>
        <w:t>- ленных</w:t>
      </w:r>
      <w:proofErr w:type="gramEnd"/>
      <w:r w:rsidRPr="008D00D3">
        <w:rPr>
          <w:rFonts w:ascii="Times New Roman" w:hAnsi="Times New Roman" w:cs="Times New Roman"/>
          <w:sz w:val="20"/>
          <w:szCs w:val="20"/>
          <w:highlight w:val="yellow"/>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Населенный пункт</w:t>
      </w:r>
      <w:r w:rsidRPr="00CD612F">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626F1E">
        <w:rPr>
          <w:rFonts w:ascii="Times New Roman" w:hAnsi="Times New Roman" w:cs="Times New Roman"/>
          <w:sz w:val="20"/>
          <w:szCs w:val="20"/>
          <w:highlight w:val="yellow"/>
        </w:rPr>
        <w:t>(сезонного)</w:t>
      </w:r>
      <w:r w:rsidR="00626F1E" w:rsidRPr="00626F1E">
        <w:t xml:space="preserve"> </w:t>
      </w:r>
      <w:r w:rsidRPr="00CD612F">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4701C6" w:rsidRDefault="004701C6" w:rsidP="00DC11DC">
      <w:pPr>
        <w:rPr>
          <w:rFonts w:ascii="Times New Roman" w:hAnsi="Times New Roman" w:cs="Times New Roman"/>
          <w:sz w:val="20"/>
          <w:szCs w:val="20"/>
        </w:rPr>
      </w:pPr>
      <w:r w:rsidRPr="004701C6">
        <w:rPr>
          <w:rStyle w:val="a3"/>
          <w:rFonts w:ascii="Times New Roman" w:hAnsi="Times New Roman" w:cs="Times New Roman"/>
          <w:sz w:val="20"/>
          <w:szCs w:val="20"/>
        </w:rPr>
        <w:t>Некапитальные строения, сооружения</w:t>
      </w:r>
      <w:r w:rsidRPr="004701C6">
        <w:rPr>
          <w:rFonts w:ascii="Times New Roman" w:hAnsi="Times New Roman" w:cs="Times New Roman"/>
          <w:sz w:val="20"/>
          <w:szCs w:val="20"/>
          <w:highlight w:val="yellow"/>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4701C6">
        <w:rPr>
          <w:rFonts w:ascii="Times New Roman" w:hAnsi="Times New Roman" w:cs="Times New Roman"/>
          <w:sz w:val="20"/>
          <w:szCs w:val="20"/>
          <w:highlight w:val="yellow"/>
        </w:rPr>
        <w:t>).</w:t>
      </w:r>
      <w:r w:rsidR="00DC11DC" w:rsidRPr="004701C6">
        <w:rPr>
          <w:rFonts w:ascii="Times New Roman" w:hAnsi="Times New Roman" w:cs="Times New Roman"/>
          <w:sz w:val="20"/>
          <w:szCs w:val="20"/>
          <w:highlight w:val="yellow"/>
        </w:rPr>
        <w:t>.</w:t>
      </w:r>
      <w:proofErr w:type="gramEnd"/>
    </w:p>
    <w:p w:rsidR="00DC11DC" w:rsidRPr="00CD612F" w:rsidRDefault="00714DF9" w:rsidP="00DC11DC">
      <w:pPr>
        <w:rPr>
          <w:rFonts w:ascii="Times New Roman" w:hAnsi="Times New Roman" w:cs="Times New Roman"/>
          <w:sz w:val="20"/>
          <w:szCs w:val="20"/>
        </w:rPr>
      </w:pPr>
      <w:r w:rsidRPr="00714DF9">
        <w:rPr>
          <w:rStyle w:val="a3"/>
          <w:rFonts w:ascii="Times New Roman" w:hAnsi="Times New Roman" w:cs="Times New Roman"/>
          <w:sz w:val="20"/>
          <w:szCs w:val="20"/>
        </w:rPr>
        <w:t>Нормативы градостроительного проектирования</w:t>
      </w:r>
      <w:r w:rsidRPr="00714DF9">
        <w:rPr>
          <w:rFonts w:ascii="Times New Roman" w:hAnsi="Times New Roman" w:cs="Times New Roman"/>
          <w:sz w:val="20"/>
          <w:szCs w:val="20"/>
          <w:highlight w:val="yellow"/>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Объекты вспомогательного назначения</w:t>
      </w:r>
      <w:r w:rsidRPr="00CD612F">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CD612F">
        <w:rPr>
          <w:rFonts w:ascii="Times New Roman" w:hAnsi="Times New Roman" w:cs="Times New Roman"/>
          <w:sz w:val="20"/>
          <w:szCs w:val="20"/>
        </w:rPr>
        <w:t>дровники</w:t>
      </w:r>
      <w:proofErr w:type="spellEnd"/>
      <w:r w:rsidRPr="00CD612F">
        <w:rPr>
          <w:rFonts w:ascii="Times New Roman" w:hAnsi="Times New Roman" w:cs="Times New Roman"/>
          <w:sz w:val="20"/>
          <w:szCs w:val="20"/>
        </w:rPr>
        <w:t xml:space="preserve">, </w:t>
      </w:r>
      <w:proofErr w:type="spellStart"/>
      <w:r w:rsidRPr="00CD612F">
        <w:rPr>
          <w:rFonts w:ascii="Times New Roman" w:hAnsi="Times New Roman" w:cs="Times New Roman"/>
          <w:sz w:val="20"/>
          <w:szCs w:val="20"/>
        </w:rPr>
        <w:t>углярки</w:t>
      </w:r>
      <w:proofErr w:type="spellEnd"/>
      <w:r w:rsidRPr="00CD612F">
        <w:rPr>
          <w:rFonts w:ascii="Times New Roman" w:hAnsi="Times New Roman" w:cs="Times New Roman"/>
          <w:sz w:val="20"/>
          <w:szCs w:val="20"/>
        </w:rPr>
        <w:t xml:space="preserve">, бани, погреба, навесы, гаражи (в случаях, указанных в </w:t>
      </w:r>
      <w:hyperlink r:id="rId338" w:history="1">
        <w:r w:rsidRPr="00CD612F">
          <w:rPr>
            <w:rStyle w:val="a4"/>
            <w:rFonts w:ascii="Times New Roman" w:hAnsi="Times New Roman" w:cs="Times New Roman"/>
            <w:color w:val="auto"/>
            <w:sz w:val="20"/>
            <w:szCs w:val="20"/>
          </w:rPr>
          <w:t>пункте 1 части 17 статьи 51</w:t>
        </w:r>
      </w:hyperlink>
      <w:r w:rsidRPr="00CD612F">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DF2F6C" w:rsidRDefault="00DF2F6C" w:rsidP="00DC11DC">
      <w:pPr>
        <w:rPr>
          <w:rStyle w:val="a3"/>
          <w:rFonts w:ascii="Times New Roman" w:hAnsi="Times New Roman" w:cs="Times New Roman"/>
          <w:color w:val="auto"/>
          <w:sz w:val="20"/>
          <w:szCs w:val="20"/>
        </w:rPr>
      </w:pPr>
      <w:r w:rsidRPr="00DF2F6C">
        <w:rPr>
          <w:rStyle w:val="a3"/>
          <w:rFonts w:ascii="Times New Roman" w:hAnsi="Times New Roman" w:cs="Times New Roman"/>
          <w:sz w:val="20"/>
          <w:szCs w:val="20"/>
        </w:rPr>
        <w:t>Объект индивидуального жилищного строительства</w:t>
      </w:r>
      <w:r w:rsidRPr="00DF2F6C">
        <w:rPr>
          <w:rFonts w:ascii="Times New Roman" w:hAnsi="Times New Roman" w:cs="Times New Roman"/>
          <w:sz w:val="20"/>
          <w:szCs w:val="20"/>
          <w:highlight w:val="yellow"/>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DF2F6C" w:rsidRDefault="00DF2F6C" w:rsidP="00DC11DC">
      <w:pPr>
        <w:rPr>
          <w:rFonts w:ascii="Times New Roman" w:hAnsi="Times New Roman" w:cs="Times New Roman"/>
          <w:sz w:val="20"/>
          <w:szCs w:val="20"/>
        </w:rPr>
      </w:pPr>
      <w:r w:rsidRPr="00DF2F6C">
        <w:rPr>
          <w:rStyle w:val="a3"/>
          <w:rFonts w:ascii="Times New Roman" w:hAnsi="Times New Roman" w:cs="Times New Roman"/>
          <w:sz w:val="20"/>
          <w:szCs w:val="20"/>
        </w:rPr>
        <w:t>Объект капитального строительства</w:t>
      </w:r>
      <w:r w:rsidRPr="00DF2F6C">
        <w:rPr>
          <w:rFonts w:ascii="Times New Roman" w:hAnsi="Times New Roman" w:cs="Times New Roman"/>
          <w:sz w:val="20"/>
          <w:szCs w:val="20"/>
          <w:highlight w:val="yellow"/>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DF2F6C">
        <w:rPr>
          <w:rFonts w:ascii="Times New Roman" w:hAnsi="Times New Roman" w:cs="Times New Roman"/>
          <w:sz w:val="20"/>
          <w:szCs w:val="20"/>
          <w:highlight w:val="yellow"/>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Озелененные территории</w:t>
      </w:r>
      <w:r w:rsidRPr="00CD612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Охранная зона объекта культурного наследия</w:t>
      </w:r>
      <w:r w:rsidRPr="00CD612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230F34">
        <w:t xml:space="preserve"> </w:t>
      </w:r>
      <w:r w:rsidR="00230F34" w:rsidRPr="00230F34">
        <w:rPr>
          <w:rFonts w:ascii="Times New Roman" w:hAnsi="Times New Roman" w:cs="Times New Roman"/>
          <w:sz w:val="20"/>
          <w:szCs w:val="20"/>
          <w:highlight w:val="yellow"/>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230F34">
        <w:rPr>
          <w:rFonts w:ascii="Times New Roman" w:hAnsi="Times New Roman" w:cs="Times New Roman"/>
          <w:sz w:val="20"/>
          <w:szCs w:val="20"/>
          <w:highlight w:val="yellow"/>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30F34">
        <w:rPr>
          <w:rFonts w:ascii="Times New Roman" w:hAnsi="Times New Roman" w:cs="Times New Roman"/>
          <w:sz w:val="20"/>
          <w:szCs w:val="20"/>
          <w:highlight w:val="yellow"/>
        </w:rPr>
        <w:t>подэс</w:t>
      </w:r>
      <w:proofErr w:type="spellEnd"/>
      <w:r w:rsidRPr="00230F34">
        <w:rPr>
          <w:rFonts w:ascii="Times New Roman" w:hAnsi="Times New Roman" w:cs="Times New Roman"/>
          <w:sz w:val="20"/>
          <w:szCs w:val="20"/>
          <w:highlight w:val="yellow"/>
        </w:rPr>
        <w:t xml:space="preserve">- </w:t>
      </w:r>
      <w:proofErr w:type="spellStart"/>
      <w:r w:rsidRPr="00230F34">
        <w:rPr>
          <w:rFonts w:ascii="Times New Roman" w:hAnsi="Times New Roman" w:cs="Times New Roman"/>
          <w:sz w:val="20"/>
          <w:szCs w:val="20"/>
          <w:highlight w:val="yellow"/>
        </w:rPr>
        <w:t>такадных</w:t>
      </w:r>
      <w:proofErr w:type="spellEnd"/>
      <w:r w:rsidRPr="00230F34">
        <w:rPr>
          <w:rFonts w:ascii="Times New Roman" w:hAnsi="Times New Roman" w:cs="Times New Roman"/>
          <w:sz w:val="20"/>
          <w:szCs w:val="20"/>
          <w:highlight w:val="yellow"/>
        </w:rPr>
        <w:t xml:space="preserve"> или </w:t>
      </w:r>
      <w:proofErr w:type="spellStart"/>
      <w:r w:rsidRPr="00230F34">
        <w:rPr>
          <w:rFonts w:ascii="Times New Roman" w:hAnsi="Times New Roman" w:cs="Times New Roman"/>
          <w:sz w:val="20"/>
          <w:szCs w:val="20"/>
          <w:highlight w:val="yellow"/>
        </w:rPr>
        <w:t>подмостовых</w:t>
      </w:r>
      <w:proofErr w:type="spellEnd"/>
      <w:r w:rsidRPr="00230F34">
        <w:rPr>
          <w:rFonts w:ascii="Times New Roman" w:hAnsi="Times New Roman" w:cs="Times New Roman"/>
          <w:sz w:val="20"/>
          <w:szCs w:val="20"/>
          <w:highlight w:val="yellow"/>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6332A2"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Придомовая территория</w:t>
      </w:r>
      <w:r w:rsidRPr="006332A2">
        <w:rPr>
          <w:rFonts w:ascii="Times New Roman" w:hAnsi="Times New Roman" w:cs="Times New Roman"/>
          <w:sz w:val="20"/>
          <w:szCs w:val="20"/>
          <w:highlight w:val="yellow"/>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Pr="006332A2">
        <w:rPr>
          <w:rFonts w:ascii="Times New Roman" w:hAnsi="Times New Roman" w:cs="Times New Roman"/>
          <w:sz w:val="20"/>
          <w:szCs w:val="20"/>
        </w:rPr>
        <w:t>.</w:t>
      </w:r>
    </w:p>
    <w:p w:rsidR="00590DC5" w:rsidRPr="00590DC5" w:rsidRDefault="00590DC5" w:rsidP="00DC11DC">
      <w:pPr>
        <w:rPr>
          <w:rStyle w:val="a3"/>
          <w:rFonts w:ascii="Times New Roman" w:hAnsi="Times New Roman" w:cs="Times New Roman"/>
          <w:color w:val="auto"/>
          <w:sz w:val="20"/>
          <w:szCs w:val="20"/>
        </w:rPr>
      </w:pPr>
      <w:r w:rsidRPr="00C11C19">
        <w:rPr>
          <w:rStyle w:val="a3"/>
          <w:rFonts w:ascii="Times New Roman" w:hAnsi="Times New Roman" w:cs="Times New Roman"/>
          <w:sz w:val="20"/>
          <w:szCs w:val="20"/>
        </w:rPr>
        <w:t>Прилегающая территория</w:t>
      </w:r>
      <w:r w:rsidRPr="00C11C19">
        <w:rPr>
          <w:rFonts w:ascii="Times New Roman" w:hAnsi="Times New Roman" w:cs="Times New Roman"/>
          <w:sz w:val="20"/>
          <w:szCs w:val="20"/>
          <w:highlight w:val="yellow"/>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3B7D0A">
        <w:fldChar w:fldCharType="begin"/>
      </w:r>
      <w:r w:rsidR="003B7D0A">
        <w:instrText xml:space="preserve"> HYPERLINK "http://internet.garant.ru/document?id=3000000&amp;sub=0" </w:instrText>
      </w:r>
      <w:r w:rsidR="003B7D0A">
        <w:fldChar w:fldCharType="separate"/>
      </w:r>
      <w:r w:rsidRPr="00CD612F">
        <w:rPr>
          <w:rStyle w:val="a4"/>
          <w:rFonts w:ascii="Times New Roman" w:hAnsi="Times New Roman" w:cs="Times New Roman"/>
          <w:color w:val="auto"/>
          <w:sz w:val="20"/>
          <w:szCs w:val="20"/>
          <w:shd w:val="clear" w:color="auto" w:fill="F0F0F0"/>
        </w:rPr>
        <w:t>#</w:t>
      </w:r>
      <w:r w:rsidR="003B7D0A">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432336" w:rsidRDefault="00B616EC" w:rsidP="00B616EC">
      <w:pPr>
        <w:rPr>
          <w:rFonts w:ascii="Times New Roman" w:hAnsi="Times New Roman" w:cs="Times New Roman"/>
          <w:sz w:val="20"/>
          <w:szCs w:val="20"/>
          <w:highlight w:val="yellow"/>
        </w:rPr>
      </w:pPr>
      <w:r w:rsidRPr="00654DF3">
        <w:rPr>
          <w:rFonts w:ascii="Times New Roman" w:hAnsi="Times New Roman" w:cs="Times New Roman"/>
          <w:b/>
          <w:sz w:val="20"/>
          <w:szCs w:val="20"/>
          <w:highlight w:val="yellow"/>
        </w:rPr>
        <w:t>Иные понятия</w:t>
      </w:r>
      <w:r w:rsidRPr="00432336">
        <w:rPr>
          <w:rFonts w:ascii="Times New Roman" w:hAnsi="Times New Roman" w:cs="Times New Roman"/>
          <w:sz w:val="20"/>
          <w:szCs w:val="20"/>
          <w:highlight w:val="yellow"/>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432336">
        <w:rPr>
          <w:rFonts w:ascii="Times New Roman" w:hAnsi="Times New Roman" w:cs="Times New Roman"/>
          <w:sz w:val="20"/>
          <w:szCs w:val="20"/>
          <w:highlight w:val="yellow"/>
        </w:rPr>
        <w:t xml:space="preserve">в реквизите </w:t>
      </w:r>
      <w:hyperlink r:id="rId340" w:history="1">
        <w:r w:rsidRPr="00432336">
          <w:rPr>
            <w:rStyle w:val="a4"/>
            <w:rFonts w:ascii="Times New Roman" w:hAnsi="Times New Roman" w:cs="Times New Roman"/>
            <w:color w:val="auto"/>
            <w:sz w:val="20"/>
            <w:szCs w:val="20"/>
          </w:rPr>
          <w:t>приложения В</w:t>
        </w:r>
      </w:hyperlink>
      <w:r w:rsidRPr="00432336">
        <w:rPr>
          <w:rFonts w:ascii="Times New Roman" w:hAnsi="Times New Roman" w:cs="Times New Roman"/>
          <w:sz w:val="20"/>
          <w:szCs w:val="20"/>
          <w:highlight w:val="yellow"/>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267796">
        <w:rPr>
          <w:rFonts w:ascii="Times New Roman" w:hAnsi="Times New Roman" w:cs="Times New Roman"/>
          <w:sz w:val="20"/>
          <w:szCs w:val="20"/>
          <w:highlight w:val="yellow"/>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D7560E">
        <w:rPr>
          <w:rFonts w:ascii="Times New Roman" w:hAnsi="Times New Roman" w:cs="Times New Roman"/>
          <w:sz w:val="20"/>
          <w:szCs w:val="20"/>
          <w:highlight w:val="yellow"/>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596F61"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xml:space="preserve">, производственной мощностью, </w:t>
            </w:r>
            <w:r w:rsidRPr="00CD612F">
              <w:rPr>
                <w:rFonts w:ascii="Times New Roman" w:hAnsi="Times New Roman" w:cs="Times New Roman"/>
                <w:sz w:val="20"/>
                <w:szCs w:val="20"/>
              </w:rPr>
              <w:lastRenderedPageBreak/>
              <w:t>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596F61"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596F61"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596F61"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596F61"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 xml:space="preserve">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w:t>
            </w:r>
            <w:r w:rsidRPr="00CD612F">
              <w:rPr>
                <w:rFonts w:ascii="Times New Roman" w:hAnsi="Times New Roman" w:cs="Times New Roman"/>
                <w:sz w:val="20"/>
                <w:szCs w:val="20"/>
              </w:rPr>
              <w:lastRenderedPageBreak/>
              <w:t>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w:t>
            </w:r>
            <w:r w:rsidRPr="00CD612F">
              <w:rPr>
                <w:rFonts w:ascii="Times New Roman" w:hAnsi="Times New Roman" w:cs="Times New Roman"/>
                <w:sz w:val="20"/>
                <w:szCs w:val="20"/>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Дополнительно в </w:t>
            </w:r>
            <w:r w:rsidRPr="00CD612F">
              <w:rPr>
                <w:rFonts w:ascii="Times New Roman" w:hAnsi="Times New Roman" w:cs="Times New Roman"/>
                <w:sz w:val="20"/>
                <w:szCs w:val="20"/>
              </w:rPr>
              <w:lastRenderedPageBreak/>
              <w:t>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w:t>
            </w:r>
            <w:r w:rsidRPr="00CD612F">
              <w:rPr>
                <w:rFonts w:ascii="Times New Roman" w:hAnsi="Times New Roman" w:cs="Times New Roman"/>
                <w:sz w:val="20"/>
                <w:szCs w:val="20"/>
              </w:rPr>
              <w:lastRenderedPageBreak/>
              <w:t>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CB4923">
              <w:rPr>
                <w:rFonts w:ascii="Times New Roman" w:hAnsi="Times New Roman" w:cs="Times New Roman"/>
                <w:sz w:val="20"/>
                <w:szCs w:val="20"/>
                <w:highlight w:val="yellow"/>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br/>
        <w:t>Таблица И-1</w:t>
      </w:r>
    </w:p>
    <w:p w:rsidR="00DC11DC" w:rsidRPr="00CD612F" w:rsidRDefault="00DC11DC" w:rsidP="00DC11DC">
      <w:pPr>
        <w:rPr>
          <w:rFonts w:ascii="Times New Roman" w:hAnsi="Times New Roman" w:cs="Times New Roman"/>
          <w:sz w:val="20"/>
          <w:szCs w:val="20"/>
        </w:rPr>
      </w:pPr>
    </w:p>
    <w:p w:rsidR="00CB4923" w:rsidRPr="007F1F58" w:rsidRDefault="00CB4923" w:rsidP="00CB4923">
      <w:pPr>
        <w:pStyle w:val="1"/>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Нормы</w:t>
      </w:r>
      <w:r w:rsidRPr="007F1F58">
        <w:rPr>
          <w:rFonts w:ascii="Times New Roman" w:hAnsi="Times New Roman" w:cs="Times New Roman"/>
          <w:sz w:val="20"/>
          <w:szCs w:val="20"/>
          <w:highlight w:val="yellow"/>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Объект обслуживания</w:t>
            </w:r>
          </w:p>
        </w:tc>
        <w:tc>
          <w:tcPr>
            <w:tcW w:w="2173" w:type="dxa"/>
            <w:tcBorders>
              <w:top w:val="single" w:sz="4" w:space="0" w:color="auto"/>
              <w:left w:val="single" w:sz="4" w:space="0" w:color="auto"/>
              <w:bottom w:val="nil"/>
              <w:right w:val="nil"/>
            </w:tcBorders>
            <w:vAlign w:val="center"/>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 xml:space="preserve">Одно </w:t>
            </w:r>
            <w:proofErr w:type="spellStart"/>
            <w:r w:rsidRPr="007F1F58">
              <w:rPr>
                <w:rFonts w:ascii="Times New Roman" w:hAnsi="Times New Roman" w:cs="Times New Roman"/>
                <w:sz w:val="20"/>
                <w:szCs w:val="20"/>
                <w:highlight w:val="yellow"/>
              </w:rPr>
              <w:t>машиноместо</w:t>
            </w:r>
            <w:proofErr w:type="spellEnd"/>
            <w:r w:rsidRPr="007F1F58">
              <w:rPr>
                <w:rFonts w:ascii="Times New Roman" w:hAnsi="Times New Roman" w:cs="Times New Roman"/>
                <w:sz w:val="20"/>
                <w:szCs w:val="20"/>
                <w:highlight w:val="yellow"/>
              </w:rPr>
              <w:t xml:space="preserve"> на количество расчетных единиц</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1</w:t>
            </w:r>
          </w:p>
        </w:tc>
        <w:tc>
          <w:tcPr>
            <w:tcW w:w="2173" w:type="dxa"/>
            <w:tcBorders>
              <w:top w:val="single" w:sz="4" w:space="0" w:color="auto"/>
              <w:left w:val="single" w:sz="4" w:space="0" w:color="auto"/>
              <w:bottom w:val="nil"/>
              <w:right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Коммунальное обслуживание</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110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440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110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330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440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220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220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220</w:t>
            </w:r>
          </w:p>
        </w:tc>
      </w:tr>
      <w:tr w:rsidR="00CB4923" w:rsidRPr="007F1F58" w:rsidTr="00D5213B">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22" w:type="dxa"/>
            <w:gridSpan w:val="2"/>
            <w:tcBorders>
              <w:top w:val="single" w:sz="4" w:space="0" w:color="auto"/>
              <w:left w:val="single" w:sz="4" w:space="0" w:color="auto"/>
              <w:bottom w:val="single" w:sz="4" w:space="0" w:color="auto"/>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220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7F1F58" w:rsidRDefault="00CB4923" w:rsidP="00D5213B">
            <w:pPr>
              <w:pStyle w:val="affd"/>
              <w:rPr>
                <w:rFonts w:ascii="Times New Roman" w:hAnsi="Times New Roman" w:cs="Times New Roman"/>
                <w:sz w:val="20"/>
                <w:szCs w:val="20"/>
                <w:highlight w:val="yellow"/>
              </w:rPr>
            </w:pPr>
          </w:p>
        </w:tc>
        <w:tc>
          <w:tcPr>
            <w:tcW w:w="2012" w:type="dxa"/>
            <w:tcBorders>
              <w:top w:val="single" w:sz="4" w:space="0" w:color="auto"/>
              <w:left w:val="single" w:sz="4" w:space="0" w:color="auto"/>
              <w:bottom w:val="nil"/>
            </w:tcBorders>
          </w:tcPr>
          <w:p w:rsidR="00CB4923" w:rsidRPr="007F1F58" w:rsidRDefault="00CB4923" w:rsidP="00D5213B">
            <w:pPr>
              <w:pStyle w:val="affd"/>
              <w:rPr>
                <w:rFonts w:ascii="Times New Roman" w:hAnsi="Times New Roman" w:cs="Times New Roman"/>
                <w:sz w:val="20"/>
                <w:szCs w:val="20"/>
                <w:highlight w:val="yellow"/>
              </w:rPr>
            </w:pP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330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60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70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60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60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330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330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220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Отдых: парки, зоны отдыха</w:t>
            </w:r>
          </w:p>
        </w:tc>
        <w:tc>
          <w:tcPr>
            <w:tcW w:w="2173" w:type="dxa"/>
            <w:tcBorders>
              <w:top w:val="single" w:sz="4" w:space="0" w:color="auto"/>
              <w:left w:val="single" w:sz="4" w:space="0" w:color="auto"/>
              <w:bottom w:val="nil"/>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nil"/>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7F1F58" w:rsidRDefault="00CB4923" w:rsidP="00D5213B">
            <w:pPr>
              <w:pStyle w:val="afff6"/>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кв. м</w:t>
            </w:r>
          </w:p>
        </w:tc>
        <w:tc>
          <w:tcPr>
            <w:tcW w:w="2012" w:type="dxa"/>
            <w:tcBorders>
              <w:top w:val="single" w:sz="4" w:space="0" w:color="auto"/>
              <w:left w:val="single" w:sz="4" w:space="0" w:color="auto"/>
              <w:bottom w:val="single" w:sz="4" w:space="0" w:color="auto"/>
            </w:tcBorders>
          </w:tcPr>
          <w:p w:rsidR="00CB4923" w:rsidRPr="007F1F58" w:rsidRDefault="00CB4923" w:rsidP="00D5213B">
            <w:pPr>
              <w:pStyle w:val="affd"/>
              <w:jc w:val="cente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7F1F58" w:rsidRDefault="00CB4923" w:rsidP="00CB4923">
      <w:pP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7F1F58" w:rsidRDefault="00CB4923" w:rsidP="00CB4923">
      <w:pPr>
        <w:rPr>
          <w:rFonts w:ascii="Times New Roman" w:hAnsi="Times New Roman" w:cs="Times New Roman"/>
          <w:sz w:val="20"/>
          <w:szCs w:val="20"/>
          <w:highlight w:val="yellow"/>
        </w:rPr>
      </w:pPr>
      <w:r w:rsidRPr="007F1F58">
        <w:rPr>
          <w:rFonts w:ascii="Times New Roman" w:hAnsi="Times New Roman" w:cs="Times New Roman"/>
          <w:sz w:val="20"/>
          <w:szCs w:val="20"/>
          <w:highlight w:val="yellow"/>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7F1F58">
        <w:rPr>
          <w:rFonts w:ascii="Times New Roman" w:hAnsi="Times New Roman" w:cs="Times New Roman"/>
          <w:sz w:val="20"/>
          <w:szCs w:val="20"/>
          <w:highlight w:val="yellow"/>
        </w:rPr>
        <w:t xml:space="preserve">3. В городах-курортах и городах-центрах туризма следует предусматривать стоянки автобусов и легковых </w:t>
      </w:r>
      <w:r w:rsidRPr="007F1F58">
        <w:rPr>
          <w:rFonts w:ascii="Times New Roman" w:hAnsi="Times New Roman" w:cs="Times New Roman"/>
          <w:sz w:val="20"/>
          <w:szCs w:val="20"/>
          <w:highlight w:val="yellow"/>
        </w:rPr>
        <w:lastRenderedPageBreak/>
        <w:t>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6036A3" w:rsidRDefault="005336F0" w:rsidP="005336F0">
      <w:pPr>
        <w:rPr>
          <w:rFonts w:ascii="Times New Roman" w:hAnsi="Times New Roman" w:cs="Times New Roman"/>
          <w:sz w:val="20"/>
          <w:szCs w:val="20"/>
          <w:highlight w:val="yellow"/>
        </w:rPr>
      </w:pPr>
      <w:r w:rsidRPr="006036A3">
        <w:rPr>
          <w:rStyle w:val="a3"/>
          <w:rFonts w:ascii="Times New Roman" w:hAnsi="Times New Roman" w:cs="Times New Roman"/>
          <w:color w:val="auto"/>
          <w:sz w:val="20"/>
          <w:szCs w:val="20"/>
        </w:rPr>
        <w:t>Примечание</w:t>
      </w:r>
      <w:r w:rsidRPr="006036A3">
        <w:rPr>
          <w:rFonts w:ascii="Times New Roman" w:hAnsi="Times New Roman" w:cs="Times New Roman"/>
          <w:sz w:val="20"/>
          <w:szCs w:val="20"/>
          <w:highlight w:val="yellow"/>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6036A3">
        <w:rPr>
          <w:rFonts w:ascii="Times New Roman" w:hAnsi="Times New Roman" w:cs="Times New Roman"/>
          <w:sz w:val="20"/>
          <w:szCs w:val="20"/>
          <w:highlight w:val="yellow"/>
        </w:rPr>
        <w:t xml:space="preserve">в </w:t>
      </w:r>
      <w:hyperlink r:id="rId346" w:history="1">
        <w:r w:rsidRPr="006036A3">
          <w:rPr>
            <w:rStyle w:val="a4"/>
            <w:rFonts w:ascii="Times New Roman" w:hAnsi="Times New Roman" w:cs="Times New Roman"/>
            <w:color w:val="auto"/>
            <w:sz w:val="20"/>
            <w:szCs w:val="20"/>
          </w:rPr>
          <w:t>пункте 2</w:t>
        </w:r>
      </w:hyperlink>
      <w:r w:rsidRPr="006036A3">
        <w:rPr>
          <w:rFonts w:ascii="Times New Roman" w:hAnsi="Times New Roman" w:cs="Times New Roman"/>
          <w:sz w:val="20"/>
          <w:szCs w:val="20"/>
          <w:highlight w:val="yellow"/>
        </w:rPr>
        <w:t xml:space="preserve"> примечаний к приложению М к нормативам слова "СП 54.13330.2011" заменить словами "СП 54.13330.2016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596F61"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F26C83">
        <w:rPr>
          <w:rStyle w:val="a3"/>
          <w:rFonts w:ascii="Times New Roman" w:hAnsi="Times New Roman" w:cs="Times New Roman"/>
          <w:color w:val="auto"/>
          <w:sz w:val="20"/>
          <w:szCs w:val="20"/>
        </w:rPr>
        <w:t>Кокшинского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P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3C54E3">
        <w:rPr>
          <w:rFonts w:ascii="Times New Roman" w:hAnsi="Times New Roman" w:cs="Times New Roman"/>
          <w:sz w:val="20"/>
          <w:szCs w:val="20"/>
          <w:highlight w:val="yellow"/>
        </w:rPr>
        <w:t>Инсоляционный график</w:t>
      </w:r>
      <w:r w:rsidRPr="003C54E3">
        <w:rPr>
          <w:rFonts w:ascii="Times New Roman" w:hAnsi="Times New Roman" w:cs="Times New Roman"/>
          <w:sz w:val="20"/>
          <w:szCs w:val="20"/>
          <w:highlight w:val="yellow"/>
        </w:rPr>
        <w:br/>
        <w:t xml:space="preserve">для расчета продолжительности инсоляции на 22 апреля (22 августа), 53,2° </w:t>
      </w:r>
      <w:proofErr w:type="spellStart"/>
      <w:r w:rsidRPr="003C54E3">
        <w:rPr>
          <w:rFonts w:ascii="Times New Roman" w:hAnsi="Times New Roman" w:cs="Times New Roman"/>
          <w:sz w:val="20"/>
          <w:szCs w:val="20"/>
          <w:highlight w:val="yellow"/>
        </w:rPr>
        <w:t>с.ш</w:t>
      </w:r>
      <w:proofErr w:type="spellEnd"/>
      <w:r w:rsidRPr="003C54E3">
        <w:rPr>
          <w:rFonts w:ascii="Times New Roman" w:hAnsi="Times New Roman" w:cs="Times New Roman"/>
          <w:sz w:val="20"/>
          <w:szCs w:val="20"/>
          <w:highlight w:val="yellow"/>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244C1"/>
    <w:rsid w:val="00051134"/>
    <w:rsid w:val="00051A6A"/>
    <w:rsid w:val="00081F29"/>
    <w:rsid w:val="000837F7"/>
    <w:rsid w:val="00090CA2"/>
    <w:rsid w:val="000A1FC1"/>
    <w:rsid w:val="000A4FFA"/>
    <w:rsid w:val="000A72F4"/>
    <w:rsid w:val="000B7CD8"/>
    <w:rsid w:val="000C2C90"/>
    <w:rsid w:val="000C2DE9"/>
    <w:rsid w:val="000C3C4F"/>
    <w:rsid w:val="000D4A50"/>
    <w:rsid w:val="000F0AE9"/>
    <w:rsid w:val="0011129D"/>
    <w:rsid w:val="00120348"/>
    <w:rsid w:val="00132762"/>
    <w:rsid w:val="00143FD3"/>
    <w:rsid w:val="00162821"/>
    <w:rsid w:val="00164C74"/>
    <w:rsid w:val="00166C99"/>
    <w:rsid w:val="001758A0"/>
    <w:rsid w:val="001856EC"/>
    <w:rsid w:val="001B0C70"/>
    <w:rsid w:val="001C6116"/>
    <w:rsid w:val="001D7DD6"/>
    <w:rsid w:val="001F0C00"/>
    <w:rsid w:val="002021E4"/>
    <w:rsid w:val="0021381F"/>
    <w:rsid w:val="00222F33"/>
    <w:rsid w:val="002262CB"/>
    <w:rsid w:val="00226BBF"/>
    <w:rsid w:val="00230F34"/>
    <w:rsid w:val="00242DB7"/>
    <w:rsid w:val="002550B3"/>
    <w:rsid w:val="00266622"/>
    <w:rsid w:val="00267796"/>
    <w:rsid w:val="0027019F"/>
    <w:rsid w:val="00271823"/>
    <w:rsid w:val="002907C7"/>
    <w:rsid w:val="002E50A4"/>
    <w:rsid w:val="00300AE3"/>
    <w:rsid w:val="00301F35"/>
    <w:rsid w:val="003146FE"/>
    <w:rsid w:val="00330B5A"/>
    <w:rsid w:val="0033512E"/>
    <w:rsid w:val="00336A7D"/>
    <w:rsid w:val="003417F0"/>
    <w:rsid w:val="0035183D"/>
    <w:rsid w:val="0036631C"/>
    <w:rsid w:val="0037777D"/>
    <w:rsid w:val="00395938"/>
    <w:rsid w:val="00396A27"/>
    <w:rsid w:val="003A3370"/>
    <w:rsid w:val="003B7D0A"/>
    <w:rsid w:val="003C54E3"/>
    <w:rsid w:val="004032CE"/>
    <w:rsid w:val="0040612B"/>
    <w:rsid w:val="00411B35"/>
    <w:rsid w:val="004278A9"/>
    <w:rsid w:val="00450D6A"/>
    <w:rsid w:val="004642A7"/>
    <w:rsid w:val="004665EC"/>
    <w:rsid w:val="004701C6"/>
    <w:rsid w:val="00477D00"/>
    <w:rsid w:val="00493188"/>
    <w:rsid w:val="00500A7E"/>
    <w:rsid w:val="005012E6"/>
    <w:rsid w:val="005067AC"/>
    <w:rsid w:val="00514E89"/>
    <w:rsid w:val="005336F0"/>
    <w:rsid w:val="00561748"/>
    <w:rsid w:val="00590DC5"/>
    <w:rsid w:val="00596F61"/>
    <w:rsid w:val="005B1406"/>
    <w:rsid w:val="005B3AC2"/>
    <w:rsid w:val="005B575A"/>
    <w:rsid w:val="005F3E34"/>
    <w:rsid w:val="00626F1E"/>
    <w:rsid w:val="006332A2"/>
    <w:rsid w:val="00633FB1"/>
    <w:rsid w:val="00634C3F"/>
    <w:rsid w:val="00646DA6"/>
    <w:rsid w:val="006479CB"/>
    <w:rsid w:val="0066355E"/>
    <w:rsid w:val="00682F6A"/>
    <w:rsid w:val="0068708E"/>
    <w:rsid w:val="006B42D9"/>
    <w:rsid w:val="007024D9"/>
    <w:rsid w:val="00714C11"/>
    <w:rsid w:val="00714DF9"/>
    <w:rsid w:val="00715C97"/>
    <w:rsid w:val="00726456"/>
    <w:rsid w:val="00733418"/>
    <w:rsid w:val="00742659"/>
    <w:rsid w:val="007471F0"/>
    <w:rsid w:val="00773563"/>
    <w:rsid w:val="00790543"/>
    <w:rsid w:val="007A537C"/>
    <w:rsid w:val="007C6EF6"/>
    <w:rsid w:val="007D10B0"/>
    <w:rsid w:val="007D6F4D"/>
    <w:rsid w:val="007E561E"/>
    <w:rsid w:val="007E659E"/>
    <w:rsid w:val="007F1F58"/>
    <w:rsid w:val="00800550"/>
    <w:rsid w:val="008056D5"/>
    <w:rsid w:val="008130AC"/>
    <w:rsid w:val="00815D2C"/>
    <w:rsid w:val="00866602"/>
    <w:rsid w:val="008745CC"/>
    <w:rsid w:val="00887B1D"/>
    <w:rsid w:val="0089125A"/>
    <w:rsid w:val="008A3287"/>
    <w:rsid w:val="008A4AA6"/>
    <w:rsid w:val="008D00D3"/>
    <w:rsid w:val="008E4D9C"/>
    <w:rsid w:val="00911E78"/>
    <w:rsid w:val="00917BF2"/>
    <w:rsid w:val="00927A0D"/>
    <w:rsid w:val="009338B9"/>
    <w:rsid w:val="0093740C"/>
    <w:rsid w:val="00984145"/>
    <w:rsid w:val="009A3BE2"/>
    <w:rsid w:val="009B6284"/>
    <w:rsid w:val="009D39E1"/>
    <w:rsid w:val="009D3D73"/>
    <w:rsid w:val="00A11E7D"/>
    <w:rsid w:val="00A15FE8"/>
    <w:rsid w:val="00A3506B"/>
    <w:rsid w:val="00A452FA"/>
    <w:rsid w:val="00A65E33"/>
    <w:rsid w:val="00A66ABD"/>
    <w:rsid w:val="00A950AE"/>
    <w:rsid w:val="00AA1729"/>
    <w:rsid w:val="00AC122F"/>
    <w:rsid w:val="00AC2784"/>
    <w:rsid w:val="00AF33AC"/>
    <w:rsid w:val="00B06F8B"/>
    <w:rsid w:val="00B616EC"/>
    <w:rsid w:val="00B6569D"/>
    <w:rsid w:val="00B871C0"/>
    <w:rsid w:val="00B93621"/>
    <w:rsid w:val="00BA0141"/>
    <w:rsid w:val="00BA5A20"/>
    <w:rsid w:val="00BB190C"/>
    <w:rsid w:val="00BC4233"/>
    <w:rsid w:val="00C02FF3"/>
    <w:rsid w:val="00C11C19"/>
    <w:rsid w:val="00C150C2"/>
    <w:rsid w:val="00C177E5"/>
    <w:rsid w:val="00C20E4E"/>
    <w:rsid w:val="00C71A19"/>
    <w:rsid w:val="00C85A4D"/>
    <w:rsid w:val="00C91DFD"/>
    <w:rsid w:val="00CB3D39"/>
    <w:rsid w:val="00CB4923"/>
    <w:rsid w:val="00CB55A5"/>
    <w:rsid w:val="00CB6D3A"/>
    <w:rsid w:val="00CC0BB6"/>
    <w:rsid w:val="00CC7E99"/>
    <w:rsid w:val="00CD612F"/>
    <w:rsid w:val="00CE0804"/>
    <w:rsid w:val="00CE58BA"/>
    <w:rsid w:val="00CF44BB"/>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F2F6C"/>
    <w:rsid w:val="00E36438"/>
    <w:rsid w:val="00E419CC"/>
    <w:rsid w:val="00E578E5"/>
    <w:rsid w:val="00E644D8"/>
    <w:rsid w:val="00E64ACE"/>
    <w:rsid w:val="00E66982"/>
    <w:rsid w:val="00E95337"/>
    <w:rsid w:val="00E9611E"/>
    <w:rsid w:val="00EA0A0B"/>
    <w:rsid w:val="00EB4FC8"/>
    <w:rsid w:val="00EB5CA2"/>
    <w:rsid w:val="00EE2758"/>
    <w:rsid w:val="00EE4659"/>
    <w:rsid w:val="00F20495"/>
    <w:rsid w:val="00F25C68"/>
    <w:rsid w:val="00F26C83"/>
    <w:rsid w:val="00F27690"/>
    <w:rsid w:val="00F551E0"/>
    <w:rsid w:val="00F717C5"/>
    <w:rsid w:val="00F94FEA"/>
    <w:rsid w:val="00F978C4"/>
    <w:rsid w:val="00FA6447"/>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8ABC-26C5-4683-9F5B-A433CA55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2E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FA6447"/>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FA64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795830777">
      <w:bodyDiv w:val="1"/>
      <w:marLeft w:val="0"/>
      <w:marRight w:val="0"/>
      <w:marTop w:val="0"/>
      <w:marBottom w:val="0"/>
      <w:divBdr>
        <w:top w:val="none" w:sz="0" w:space="0" w:color="auto"/>
        <w:left w:val="none" w:sz="0" w:space="0" w:color="auto"/>
        <w:bottom w:val="none" w:sz="0" w:space="0" w:color="auto"/>
        <w:right w:val="none" w:sz="0" w:space="0" w:color="auto"/>
      </w:divBdr>
    </w:div>
    <w:div w:id="17634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CC2C7-575E-4E3F-829C-1DD47C81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Pages>
  <Words>68399</Words>
  <Characters>389878</Characters>
  <Application>Microsoft Office Word</Application>
  <DocSecurity>0</DocSecurity>
  <Lines>3248</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162</cp:revision>
  <cp:lastPrinted>2017-10-18T05:44:00Z</cp:lastPrinted>
  <dcterms:created xsi:type="dcterms:W3CDTF">2016-12-09T09:46:00Z</dcterms:created>
  <dcterms:modified xsi:type="dcterms:W3CDTF">2023-06-28T10:02:00Z</dcterms:modified>
</cp:coreProperties>
</file>