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F" w:rsidRPr="00DC0F0F" w:rsidRDefault="00DC0F0F" w:rsidP="00DC0F0F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</w:pPr>
      <w:r w:rsidRPr="00DC0F0F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  <w:t>ЦЕНТР «МОЙ БИЗНЕС» ЗАПУСКАЕТ СОВМЕСТНУЮ АКЦИЮ С МАРКЕТПЛЕЙСОМ «ЯРМАРКА МАСТЕРОВ – LIVEMASTER»</w:t>
      </w:r>
    </w:p>
    <w:p w:rsidR="00DC0F0F" w:rsidRPr="00DC0F0F" w:rsidRDefault="00DC0F0F" w:rsidP="00DC0F0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000000"/>
          <w:sz w:val="24"/>
          <w:szCs w:val="24"/>
          <w:lang w:eastAsia="ru-RU"/>
        </w:rPr>
      </w:pPr>
      <w:r w:rsidRPr="00DC0F0F">
        <w:rPr>
          <w:rFonts w:ascii="Roboto" w:eastAsia="Times New Roman" w:hAnsi="Roboto" w:cs="Times New Roman"/>
          <w:b/>
          <w:bCs/>
          <w:caps/>
          <w:color w:val="000000"/>
          <w:sz w:val="24"/>
          <w:szCs w:val="24"/>
          <w:lang w:eastAsia="ru-RU"/>
        </w:rPr>
        <w:t>ПОДЕЛИТЬСЯ:</w:t>
      </w:r>
    </w:p>
    <w:p w:rsidR="00DC0F0F" w:rsidRPr="00DC0F0F" w:rsidRDefault="00DC0F0F" w:rsidP="00DC0F0F">
      <w:pPr>
        <w:numPr>
          <w:ilvl w:val="0"/>
          <w:numId w:val="1"/>
        </w:numPr>
        <w:shd w:val="clear" w:color="auto" w:fill="FFFFFF"/>
        <w:spacing w:before="30" w:after="0" w:line="240" w:lineRule="auto"/>
        <w:ind w:left="75" w:right="-165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DC0F0F" w:rsidRPr="00DC0F0F" w:rsidRDefault="00DC0F0F" w:rsidP="00DC0F0F">
      <w:pPr>
        <w:numPr>
          <w:ilvl w:val="0"/>
          <w:numId w:val="1"/>
        </w:numPr>
        <w:shd w:val="clear" w:color="auto" w:fill="FFFFFF"/>
        <w:spacing w:before="30" w:after="0" w:line="240" w:lineRule="auto"/>
        <w:ind w:left="75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DC0F0F" w:rsidRPr="00DC0F0F" w:rsidRDefault="00DC0F0F" w:rsidP="00DC0F0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01.06.2023</w:t>
      </w:r>
    </w:p>
    <w:p w:rsidR="00DC0F0F" w:rsidRPr="00DC0F0F" w:rsidRDefault="007D4513" w:rsidP="00DC0F0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hyperlink r:id="rId5" w:history="1">
        <w:r w:rsidR="00DC0F0F" w:rsidRPr="00DC0F0F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#</w:t>
        </w:r>
        <w:proofErr w:type="spellStart"/>
        <w:proofErr w:type="gramStart"/>
        <w:r w:rsidR="00DC0F0F" w:rsidRPr="00DC0F0F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маркетплейс</w:t>
        </w:r>
        <w:proofErr w:type="spellEnd"/>
      </w:hyperlink>
      <w:r w:rsidR="00DC0F0F"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 </w:t>
      </w:r>
      <w:hyperlink r:id="rId6" w:history="1">
        <w:r w:rsidR="00DC0F0F" w:rsidRPr="00DC0F0F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#</w:t>
        </w:r>
        <w:proofErr w:type="spellStart"/>
        <w:proofErr w:type="gramEnd"/>
        <w:r w:rsidR="00DC0F0F" w:rsidRPr="00DC0F0F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цпп</w:t>
        </w:r>
        <w:proofErr w:type="spellEnd"/>
      </w:hyperlink>
      <w:r w:rsidR="00DC0F0F"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 </w:t>
      </w:r>
      <w:hyperlink r:id="rId7" w:history="1">
        <w:r w:rsidR="00DC0F0F" w:rsidRPr="00DC0F0F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#мойбизнес22</w:t>
        </w:r>
      </w:hyperlink>
      <w:r w:rsidR="00DC0F0F"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Акция стартует при поддержке Минэкономразвития России и направлена на предпринимателей сферы креативных индустрий и народных художественных промыслов. В течение месяца, </w:t>
      </w: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до 30 июня 2023 года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, продавцы товаров ручной работы, мастера и ремесленники смогут бесплатно поднять свои товарные позиции в «топ» на </w:t>
      </w:r>
      <w:proofErr w:type="spellStart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маркетплейсе</w:t>
      </w:r>
      <w:proofErr w:type="spellEnd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 xml:space="preserve">«Ярмарка мастеров – </w:t>
      </w:r>
      <w:proofErr w:type="spellStart"/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Livemaster</w:t>
      </w:r>
      <w:proofErr w:type="spellEnd"/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»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.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Новая акция поможет действующим продавцам улучшить свои позиции на электронной торговой площадке для увеличения количества заказчиков, а новичкам — попробовать новый инструмент продвижения продукции. </w:t>
      </w:r>
      <w:proofErr w:type="spellStart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Самозанятые</w:t>
      </w:r>
      <w:proofErr w:type="spellEnd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получат возможность повышения товара в «топ» на платформе «Ярмарка мастеров» на 7 дней, ИП и юридические лица — на 30 дней.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В акции может принять участие любой действующий магазин на платформе «Ярмарка мастеров» или новый магазин, зарегистрированный в период проведения акции.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u w:val="single"/>
          <w:lang w:eastAsia="ru-RU"/>
        </w:rPr>
        <w:t>Кто может воспользоваться?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Программа доступна индивидуальным предпринимателям (в том числе ИП на НПД), юридическим лицам, </w:t>
      </w:r>
      <w:proofErr w:type="spellStart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самозанятым</w:t>
      </w:r>
      <w:proofErr w:type="spellEnd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гражданам, зарегистрированным в Алтайском крае.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u w:val="single"/>
          <w:lang w:eastAsia="ru-RU"/>
        </w:rPr>
        <w:t>Предоставление рекламной опции: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- ИП и ООО предоставляется один пакет «Мини», который состоит из 30-ти поднятий в верхние строки каталога;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t xml:space="preserve">- </w:t>
      </w:r>
      <w:proofErr w:type="spellStart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Самозанятому</w:t>
      </w:r>
      <w:proofErr w:type="spellEnd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предоставляется один </w:t>
      </w:r>
      <w:proofErr w:type="spellStart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промокод</w:t>
      </w:r>
      <w:proofErr w:type="spellEnd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, который поднимает один товар в верхние строки каталога на 7 дней.</w:t>
      </w:r>
    </w:p>
    <w:p w:rsidR="007D4513" w:rsidRPr="008E45C8" w:rsidRDefault="00DC0F0F" w:rsidP="007D4513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Для участия в мероприятии необходимо зарегистрироваться на платформе: </w:t>
      </w:r>
      <w:hyperlink r:id="rId8" w:history="1">
        <w:r w:rsidRPr="00DC0F0F">
          <w:rPr>
            <w:rFonts w:ascii="Roboto" w:eastAsia="Times New Roman" w:hAnsi="Roboto" w:cs="Times New Roman"/>
            <w:color w:val="428BCA"/>
            <w:sz w:val="26"/>
            <w:szCs w:val="26"/>
            <w:lang w:eastAsia="ru-RU"/>
          </w:rPr>
          <w:t>https://мсп.рф</w:t>
        </w:r>
      </w:hyperlink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и заполнить регистрационную форму</w:t>
      </w:r>
      <w:r w:rsidR="007D4513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</w:t>
      </w:r>
      <w:r w:rsidR="007D4513">
        <w:rPr>
          <w:rFonts w:ascii="var(--b24-font-family)" w:eastAsia="Times New Roman" w:hAnsi="var(--b24-font-family)" w:cs="Times New Roman"/>
          <w:color w:val="000000"/>
          <w:spacing w:val="9"/>
          <w:sz w:val="26"/>
          <w:szCs w:val="26"/>
          <w:lang w:eastAsia="ru-RU"/>
        </w:rPr>
        <w:t>(мойбизнес22.рф Раздел новости 01.06.2023)</w:t>
      </w:r>
      <w:r w:rsidR="007D4513" w:rsidRPr="008E45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4513" w:rsidRPr="008E45C8" w:rsidRDefault="007D4513" w:rsidP="007D4513">
      <w:pPr>
        <w:shd w:val="clear" w:color="auto" w:fill="FFFFFF"/>
        <w:spacing w:line="255" w:lineRule="atLeast"/>
        <w:rPr>
          <w:rFonts w:ascii="var(--b24-font-family)" w:eastAsia="Times New Roman" w:hAnsi="var(--b24-font-family)" w:cs="Times New Roman"/>
          <w:color w:val="000000"/>
          <w:sz w:val="23"/>
          <w:szCs w:val="23"/>
          <w:lang w:eastAsia="ru-RU"/>
        </w:rPr>
      </w:pP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Мера поддержки будет действовать</w:t>
      </w: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 до 30 июня 2023 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года включительно.</w:t>
      </w:r>
    </w:p>
    <w:p w:rsidR="00DC0F0F" w:rsidRPr="00DC0F0F" w:rsidRDefault="00DC0F0F" w:rsidP="00DC0F0F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За дополнительной информацией обращайтесь по телефону: </w:t>
      </w: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8-800-222-83-22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(Контактное лицо – </w:t>
      </w:r>
      <w:r w:rsidRPr="00DC0F0F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Дина Жигалова</w:t>
      </w:r>
      <w:proofErr w:type="gramStart"/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).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Справка</w:t>
      </w:r>
      <w:proofErr w:type="gramEnd"/>
      <w:r w:rsidRPr="00DC0F0F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: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  <w:r w:rsidRPr="00DC0F0F">
        <w:rPr>
          <w:rFonts w:ascii="Roboto" w:eastAsia="Times New Roman" w:hAnsi="Roboto" w:cs="Times New Roman"/>
          <w:i/>
          <w:iCs/>
          <w:color w:val="000000"/>
          <w:sz w:val="26"/>
          <w:szCs w:val="26"/>
          <w:lang w:eastAsia="ru-RU"/>
        </w:rPr>
        <w:t>"Центр «Мой бизнес» работает в рамках реализации национального проекта "Малое и среднее предпринимательство и поддержка индивидуальной предпринимательской инициативы"</w:t>
      </w:r>
      <w:r w:rsidRPr="00DC0F0F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.</w:t>
      </w:r>
    </w:p>
    <w:p w:rsidR="00126591" w:rsidRDefault="00126591">
      <w:bookmarkStart w:id="0" w:name="_GoBack"/>
      <w:bookmarkEnd w:id="0"/>
    </w:p>
    <w:sectPr w:rsidR="0012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24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D2EB3"/>
    <w:multiLevelType w:val="multilevel"/>
    <w:tmpl w:val="69F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72"/>
    <w:rsid w:val="00126591"/>
    <w:rsid w:val="00354F72"/>
    <w:rsid w:val="007D4513"/>
    <w:rsid w:val="00D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E5617-C15F-4945-B648-68F608BC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4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43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958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4315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22-9kcqjffxnf3b.xn--p1ai/news/?arrFilter_ff%5BTAGS%5D=%D0%BC%D0%BE%D0%B9%D0%B1%D0%B8%D0%B7%D0%BD%D0%B5%D1%8122&amp;set_filter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?arrFilter_ff%5BTAGS%5D=%D1%86%D0%BF%D0%BF&amp;set_filter=Y" TargetMode="External"/><Relationship Id="rId5" Type="http://schemas.openxmlformats.org/officeDocument/2006/relationships/hyperlink" Target="https://xn--22-9kcqjffxnf3b.xn--p1ai/news/?arrFilter_ff%5BTAGS%5D=%D0%BC%D0%B0%D1%80%D0%BA%D0%B5%D1%82%D0%BF%D0%BB%D0%B5%D0%B9%D1%81&amp;set_filter=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4</cp:revision>
  <dcterms:created xsi:type="dcterms:W3CDTF">2023-06-08T07:50:00Z</dcterms:created>
  <dcterms:modified xsi:type="dcterms:W3CDTF">2023-06-08T08:00:00Z</dcterms:modified>
</cp:coreProperties>
</file>