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15" w:rsidRPr="00840115" w:rsidRDefault="00840115" w:rsidP="00840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401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предприниматели!</w:t>
      </w:r>
    </w:p>
    <w:bookmarkEnd w:id="0"/>
    <w:p w:rsidR="00840115" w:rsidRPr="00840115" w:rsidRDefault="00840115" w:rsidP="008401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 ноября 2022</w:t>
      </w:r>
    </w:p>
    <w:p w:rsidR="00840115" w:rsidRPr="00840115" w:rsidRDefault="00840115" w:rsidP="00840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юридической грамотности и информационной поддержки предпринимателей, а также обеспечения государственных гарантий защиты прав и законных интересов субъектов предпринимательской деятельности Уполномоченным по защите прав предпринимателей в Алтайском крае осуществляется реализация проекта «Дни Уполномоченного в муниципальных образованиях края».</w:t>
      </w:r>
    </w:p>
    <w:p w:rsidR="00840115" w:rsidRPr="00840115" w:rsidRDefault="00840115" w:rsidP="00840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06 декабря 2022 г. В Советском районе Алтайского края запланировано проведение дня Уполномоченного. В рамках обозначенного проекта состоится семинар-совещание с районным бизнес-сообществом, на котором будут рассмотрены вопросы защиты прав и законных интересов субъектов предпринимательской деятельности, механизмы государственной поддержки субъектов МСП, актуальные вопросы налогового администрирования и новые возможности системы быстрых платежей для бизнеса. Также региональный Уполномоченный А.Г. Осипов проведет личный прием предпринимателей по обращениям.</w:t>
      </w:r>
    </w:p>
    <w:p w:rsidR="00840115" w:rsidRPr="00840115" w:rsidRDefault="00840115" w:rsidP="00840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Мероприятия будут проходить 06 декабря 2022г. в 11-00 часов по адресу: с. Советское, ул. Ленина, 76, актовый зал Администрации Советского района.</w:t>
      </w:r>
    </w:p>
    <w:p w:rsidR="0015713D" w:rsidRPr="00840115" w:rsidRDefault="00840115" w:rsidP="00840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предпринимательству, фермерским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0115">
        <w:rPr>
          <w:rFonts w:ascii="Times New Roman" w:eastAsia="Times New Roman" w:hAnsi="Times New Roman" w:cs="Times New Roman"/>
          <w:sz w:val="24"/>
          <w:szCs w:val="24"/>
          <w:lang w:eastAsia="ru-RU"/>
        </w:rPr>
        <w:t>ЛПХ  управления</w:t>
      </w:r>
      <w:proofErr w:type="gramEnd"/>
      <w:r w:rsidRPr="0084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1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Советского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11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</w:p>
    <w:sectPr w:rsidR="0015713D" w:rsidRPr="00840115" w:rsidSect="00840115">
      <w:pgSz w:w="11907" w:h="16839" w:code="9"/>
      <w:pgMar w:top="1552" w:right="242" w:bottom="7735" w:left="663" w:header="1123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C5"/>
    <w:rsid w:val="001500D0"/>
    <w:rsid w:val="0015713D"/>
    <w:rsid w:val="00840115"/>
    <w:rsid w:val="00A44A87"/>
    <w:rsid w:val="00E5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36C8C-DD90-48B7-BC09-58D81EF6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Долганов</dc:creator>
  <cp:keywords/>
  <dc:description/>
  <cp:lastModifiedBy>Виталий Долганов</cp:lastModifiedBy>
  <cp:revision>2</cp:revision>
  <dcterms:created xsi:type="dcterms:W3CDTF">2023-03-09T05:33:00Z</dcterms:created>
  <dcterms:modified xsi:type="dcterms:W3CDTF">2023-03-09T05:34:00Z</dcterms:modified>
</cp:coreProperties>
</file>