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2B" w:rsidRDefault="00841E12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Уважаемые предприниматели! </w:t>
      </w:r>
    </w:p>
    <w:p w:rsidR="00841E12" w:rsidRDefault="00841E12" w:rsidP="00841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E12" w:rsidRDefault="00841E12" w:rsidP="00841E1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развитию молодежного предпринимательства на территории Алтайского края управление молодежной политики и реализации программ общественного развития Алтайского края 25-26 августа 2023 года в очном формате проводит региональный конкурс «Молодой предприниматель Алтая».</w:t>
      </w:r>
    </w:p>
    <w:p w:rsidR="00841E12" w:rsidRDefault="00841E12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участию в Конкурсе допускаются граждане РФ, зарегистрированные и осуществляющие</w:t>
      </w:r>
      <w:r w:rsidR="00F40F9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на территории Алтайского края, в возрасте от 14 до 35 лет включительно.</w:t>
      </w:r>
    </w:p>
    <w:p w:rsidR="00F40F92" w:rsidRDefault="00F40F92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проводится по следующим</w:t>
      </w:r>
      <w:r w:rsidR="00AD47DE">
        <w:rPr>
          <w:rFonts w:ascii="Times New Roman" w:hAnsi="Times New Roman" w:cs="Times New Roman"/>
          <w:sz w:val="28"/>
          <w:szCs w:val="28"/>
        </w:rPr>
        <w:t xml:space="preserve"> номинациям «Классическое предпринимательство», «Производство», «</w:t>
      </w:r>
      <w:proofErr w:type="spellStart"/>
      <w:r w:rsidR="00AD47DE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AD47DE">
        <w:rPr>
          <w:rFonts w:ascii="Times New Roman" w:hAnsi="Times New Roman" w:cs="Times New Roman"/>
          <w:sz w:val="28"/>
          <w:szCs w:val="28"/>
        </w:rPr>
        <w:t>».</w:t>
      </w:r>
    </w:p>
    <w:p w:rsidR="00AD47DE" w:rsidRDefault="00AD47DE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 предприниматели, занимающиеся предпринимательской деятельностью в сфере сельского хозяйства, желающие поучаствовать в конкурсе</w:t>
      </w:r>
      <w:r w:rsidR="004C0684">
        <w:rPr>
          <w:rFonts w:ascii="Times New Roman" w:hAnsi="Times New Roman" w:cs="Times New Roman"/>
          <w:sz w:val="28"/>
          <w:szCs w:val="28"/>
        </w:rPr>
        <w:t xml:space="preserve">, могут подать заявку в срок до 10.08.2023 года в Управление сельского хозяйства Администрации Советского района по адресу: с. Советское, ул. Ленина, 74, каб.2 </w:t>
      </w:r>
    </w:p>
    <w:p w:rsidR="004C0684" w:rsidRDefault="004C0684" w:rsidP="00841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684" w:rsidRDefault="004C0684" w:rsidP="00841E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684" w:rsidRDefault="004C0684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 по предпринимательству, фермерским и </w:t>
      </w:r>
    </w:p>
    <w:p w:rsidR="004C0684" w:rsidRDefault="004C0684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ЛПХ управления сельского хозяйства</w:t>
      </w:r>
    </w:p>
    <w:p w:rsidR="004C0684" w:rsidRPr="00841E12" w:rsidRDefault="004C0684" w:rsidP="00841E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Советского района</w:t>
      </w:r>
      <w:bookmarkStart w:id="0" w:name="_GoBack"/>
      <w:bookmarkEnd w:id="0"/>
    </w:p>
    <w:sectPr w:rsidR="004C0684" w:rsidRPr="0084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8"/>
    <w:rsid w:val="0046052B"/>
    <w:rsid w:val="004C0684"/>
    <w:rsid w:val="00554D38"/>
    <w:rsid w:val="00841E12"/>
    <w:rsid w:val="00AD47DE"/>
    <w:rsid w:val="00F4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C3960-A0FE-4695-8177-9DEC65C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dcterms:created xsi:type="dcterms:W3CDTF">2023-08-04T02:59:00Z</dcterms:created>
  <dcterms:modified xsi:type="dcterms:W3CDTF">2023-08-04T03:39:00Z</dcterms:modified>
</cp:coreProperties>
</file>