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AA3674">
        <w:tc>
          <w:tcPr>
            <w:tcW w:w="2694" w:type="dxa"/>
          </w:tcPr>
          <w:bookmarkStart w:id="0" w:name="_GoBack"/>
          <w:bookmarkEnd w:id="0"/>
          <w:p w:rsidR="00AA3674" w:rsidRDefault="005C5078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4"/>
              </w:rPr>
            </w:pPr>
            <w:r>
              <w:rPr>
                <w:rFonts w:ascii="PT Astra Serif" w:eastAsia="PT Astra Serif" w:hAnsi="PT Astra Serif" w:cs="PT Astra Serif"/>
                <w:noProof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AA3674" w:rsidRDefault="005C5078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4"/>
              </w:rPr>
            </w:pPr>
            <w:r>
              <w:rPr>
                <w:rFonts w:ascii="PT Astra Serif" w:eastAsia="PT Astra Serif" w:hAnsi="PT Astra Serif" w:cs="PT Astra Serif"/>
                <w:noProof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AA3674" w:rsidRDefault="00AA367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8"/>
                <w:szCs w:val="24"/>
              </w:rPr>
            </w:pPr>
          </w:p>
          <w:p w:rsidR="00AA3674" w:rsidRDefault="005C5078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, (385-2) 242467</w:t>
            </w:r>
          </w:p>
          <w:p w:rsidR="00AA3674" w:rsidRDefault="00AA3674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AA3674" w:rsidRDefault="00AA3674">
      <w:pPr>
        <w:jc w:val="both"/>
        <w:rPr>
          <w:rFonts w:ascii="PT Serif" w:eastAsia="PT Serif" w:hAnsi="PT Serif" w:cs="PT Serif"/>
          <w:sz w:val="26"/>
        </w:rPr>
      </w:pPr>
    </w:p>
    <w:p w:rsidR="00AA3674" w:rsidRDefault="005C5078">
      <w:pPr>
        <w:jc w:val="both"/>
        <w:rPr>
          <w:b/>
        </w:rPr>
      </w:pPr>
      <w:r>
        <w:rPr>
          <w:rFonts w:ascii="PT Serif" w:eastAsia="PT Serif" w:hAnsi="PT Serif" w:cs="PT Serif"/>
          <w:b/>
          <w:sz w:val="26"/>
        </w:rPr>
        <w:t xml:space="preserve">Алтайский край </w:t>
      </w:r>
      <w:r>
        <w:rPr>
          <w:rFonts w:ascii="PT Serif" w:eastAsia="PT Serif" w:hAnsi="PT Serif" w:cs="PT Serif"/>
          <w:b/>
          <w:sz w:val="26"/>
        </w:rPr>
        <w:t>отмечен за большой вклад в информационное освещение нацпроекта «Малое и среднее предпринимательство»</w:t>
      </w:r>
    </w:p>
    <w:p w:rsidR="00AA3674" w:rsidRDefault="005C5078">
      <w:pPr>
        <w:jc w:val="both"/>
      </w:pPr>
      <w:r>
        <w:rPr>
          <w:rFonts w:ascii="PT Serif" w:eastAsia="PT Serif" w:hAnsi="PT Serif" w:cs="PT Serif"/>
          <w:sz w:val="26"/>
        </w:rPr>
        <w:t>В ходе медиафорума «Мой бизнес» специалисты из 85 регионов обсудили коммуникации в сфере поддержки МСП.</w:t>
      </w:r>
    </w:p>
    <w:p w:rsidR="00AA3674" w:rsidRDefault="005C5078">
      <w:pPr>
        <w:jc w:val="both"/>
      </w:pPr>
      <w:r>
        <w:rPr>
          <w:rFonts w:ascii="PT Serif" w:eastAsia="PT Serif" w:hAnsi="PT Serif" w:cs="PT Serif"/>
          <w:sz w:val="26"/>
        </w:rPr>
        <w:t>«За четыре года работы Центры «Мой бизнес» стали кл</w:t>
      </w:r>
      <w:r>
        <w:rPr>
          <w:rFonts w:ascii="PT Serif" w:eastAsia="PT Serif" w:hAnsi="PT Serif" w:cs="PT Serif"/>
          <w:sz w:val="26"/>
        </w:rPr>
        <w:t>ючевыми проводниками между бизнесом, государством и обществом. На сегодняшний день более миллиона предпринимателей воспользовались услугами центров по всей России, более двух миллионов ежемесячно используют информацию сети сайтов и каналов «Мой бизнес». Пр</w:t>
      </w:r>
      <w:r>
        <w:rPr>
          <w:rFonts w:ascii="PT Serif" w:eastAsia="PT Serif" w:hAnsi="PT Serif" w:cs="PT Serif"/>
          <w:sz w:val="26"/>
        </w:rPr>
        <w:t>и участии предпринимателей на базе Центров проведено более 500 благотворительных мероприятий. Такой формат укрепляет взаимное доверие. Согласно последнему исследованию НАФИ, 8 из 10 предпринимателей знают о реализации национального проекта «Малое и среднее</w:t>
      </w:r>
      <w:r>
        <w:rPr>
          <w:rFonts w:ascii="PT Serif" w:eastAsia="PT Serif" w:hAnsi="PT Serif" w:cs="PT Serif"/>
          <w:sz w:val="26"/>
        </w:rPr>
        <w:t xml:space="preserve"> предпринимательство», 56% руководителей компаний и индивидуальных предпринимателей считают, что за последние полгода государство стало больше поддерживать бизнес», — отметила замминистра экономического развития РФ Татьяна Илюшникова .</w:t>
      </w:r>
    </w:p>
    <w:p w:rsidR="00AA3674" w:rsidRDefault="005C5078">
      <w:pPr>
        <w:jc w:val="both"/>
      </w:pPr>
      <w:r>
        <w:rPr>
          <w:rFonts w:ascii="PT Serif" w:eastAsia="PT Serif" w:hAnsi="PT Serif" w:cs="PT Serif"/>
          <w:sz w:val="26"/>
        </w:rPr>
        <w:t>В рамках форума учас</w:t>
      </w:r>
      <w:r>
        <w:rPr>
          <w:rFonts w:ascii="PT Serif" w:eastAsia="PT Serif" w:hAnsi="PT Serif" w:cs="PT Serif"/>
          <w:sz w:val="26"/>
        </w:rPr>
        <w:t>тники рассмотрели вопросы развития информационных ресурсов, направленных на информирование бизнеса, снятие барьеров и продвижение проектов предпринимателей.</w:t>
      </w:r>
    </w:p>
    <w:p w:rsidR="00AA3674" w:rsidRDefault="005C5078">
      <w:pPr>
        <w:jc w:val="both"/>
      </w:pPr>
      <w:r>
        <w:rPr>
          <w:rFonts w:ascii="PT Serif" w:eastAsia="PT Serif" w:hAnsi="PT Serif" w:cs="PT Serif"/>
          <w:sz w:val="26"/>
        </w:rPr>
        <w:t>На пленарной дискуссии форума обсудили, как достигать максимального эффекта через партнерство. Наиб</w:t>
      </w:r>
      <w:r>
        <w:rPr>
          <w:rFonts w:ascii="PT Serif" w:eastAsia="PT Serif" w:hAnsi="PT Serif" w:cs="PT Serif"/>
          <w:sz w:val="26"/>
        </w:rPr>
        <w:t>олее действенными эксперты назвали программы, реализуемые во взаимодействии государства, бизнеса и крупных площадок. Среди них совместные программы Минэкомразвития с Ozon, Wildberries, Headhunter, VK и многими другими. Участие в них приняли уже свыше 25 ты</w:t>
      </w:r>
      <w:r>
        <w:rPr>
          <w:rFonts w:ascii="PT Serif" w:eastAsia="PT Serif" w:hAnsi="PT Serif" w:cs="PT Serif"/>
          <w:sz w:val="26"/>
        </w:rPr>
        <w:t>сяч предпринимателей.</w:t>
      </w:r>
    </w:p>
    <w:p w:rsidR="00AA3674" w:rsidRDefault="005C5078">
      <w:pPr>
        <w:jc w:val="both"/>
      </w:pPr>
      <w:r>
        <w:rPr>
          <w:rFonts w:ascii="PT Serif" w:eastAsia="PT Serif" w:hAnsi="PT Serif" w:cs="PT Serif"/>
          <w:sz w:val="26"/>
        </w:rPr>
        <w:t>В ходе медиафорума ряд регионов был отмечен за большой вклад в информационное освещение нацпроекта «Малое и среднее предпринимательство»: Республика Башкортостан, Владимирская, Тюменская и Калужская области, Алтайский и Пермский края.</w:t>
      </w:r>
    </w:p>
    <w:p w:rsidR="00AA3674" w:rsidRDefault="005C5078">
      <w:pPr>
        <w:jc w:val="both"/>
      </w:pPr>
      <w:r>
        <w:rPr>
          <w:rFonts w:ascii="PT Serif" w:eastAsia="PT Serif" w:hAnsi="PT Serif" w:cs="PT Serif"/>
          <w:sz w:val="26"/>
        </w:rPr>
        <w:t xml:space="preserve">Справка: </w:t>
      </w:r>
    </w:p>
    <w:p w:rsidR="00AA3674" w:rsidRDefault="005C5078">
      <w:pPr>
        <w:jc w:val="both"/>
      </w:pPr>
      <w:r>
        <w:rPr>
          <w:rFonts w:ascii="PT Serif" w:eastAsia="PT Serif" w:hAnsi="PT Serif" w:cs="PT Serif"/>
          <w:sz w:val="26"/>
        </w:rPr>
        <w:t>«Мой бизнес. Медиафорум-2023» организован Минэкономразвития России совместно с Правительством Калужской области на базе регионального центра «Мой бизнес». Центры оказывают поддержку в рамках нацпроекта «Малое и среднее предпринимательство», кото</w:t>
      </w:r>
      <w:r>
        <w:rPr>
          <w:rFonts w:ascii="PT Serif" w:eastAsia="PT Serif" w:hAnsi="PT Serif" w:cs="PT Serif"/>
          <w:sz w:val="26"/>
        </w:rPr>
        <w:t>рый инициировал Президент РФ и курирует первый вице-премьер Правительства РФ Андрей Белоусов.</w:t>
      </w:r>
    </w:p>
    <w:p w:rsidR="00AA3674" w:rsidRDefault="005C5078">
      <w:pPr>
        <w:jc w:val="both"/>
      </w:pPr>
      <w:r>
        <w:rPr>
          <w:rFonts w:ascii="PT Serif" w:eastAsia="PT Serif" w:hAnsi="PT Serif" w:cs="PT Serif"/>
          <w:sz w:val="26"/>
        </w:rPr>
        <w:t xml:space="preserve"> </w:t>
      </w:r>
    </w:p>
    <w:sectPr w:rsidR="00AA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78" w:rsidRDefault="005C5078">
      <w:pPr>
        <w:spacing w:after="0" w:line="240" w:lineRule="auto"/>
      </w:pPr>
      <w:r>
        <w:separator/>
      </w:r>
    </w:p>
  </w:endnote>
  <w:endnote w:type="continuationSeparator" w:id="0">
    <w:p w:rsidR="005C5078" w:rsidRDefault="005C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78" w:rsidRDefault="005C5078">
      <w:pPr>
        <w:spacing w:after="0" w:line="240" w:lineRule="auto"/>
      </w:pPr>
      <w:r>
        <w:separator/>
      </w:r>
    </w:p>
  </w:footnote>
  <w:footnote w:type="continuationSeparator" w:id="0">
    <w:p w:rsidR="005C5078" w:rsidRDefault="005C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1C8"/>
    <w:multiLevelType w:val="hybridMultilevel"/>
    <w:tmpl w:val="6BD09F30"/>
    <w:lvl w:ilvl="0" w:tplc="951CFE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2843C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AF8AC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35224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D6280E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B5ED4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B3E32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7D06E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D309B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148F6BEF"/>
    <w:multiLevelType w:val="hybridMultilevel"/>
    <w:tmpl w:val="1BC81F94"/>
    <w:lvl w:ilvl="0" w:tplc="BE08A9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B1C81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21603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F00B1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FAC41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7663B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8785F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D0CBD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2CE8A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234260DA"/>
    <w:multiLevelType w:val="hybridMultilevel"/>
    <w:tmpl w:val="A16A07FA"/>
    <w:lvl w:ilvl="0" w:tplc="5C0EE7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321226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8D2D8A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1D24D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6B673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C884F8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1225B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4904B0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6B490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>
    <w:nsid w:val="27BC09F7"/>
    <w:multiLevelType w:val="hybridMultilevel"/>
    <w:tmpl w:val="0384503C"/>
    <w:lvl w:ilvl="0" w:tplc="901C0D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1F487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2C6EB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894BD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7F49D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F986A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CA4E4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5FC20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2A293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4">
    <w:nsid w:val="360D5E81"/>
    <w:multiLevelType w:val="hybridMultilevel"/>
    <w:tmpl w:val="79029E38"/>
    <w:lvl w:ilvl="0" w:tplc="44D61B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6E6EC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B99C36A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7C2281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8D8E1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1ED89F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72DA98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284B9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555AB6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5">
    <w:nsid w:val="490B6C77"/>
    <w:multiLevelType w:val="hybridMultilevel"/>
    <w:tmpl w:val="A4FABC0A"/>
    <w:lvl w:ilvl="0" w:tplc="4580A5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59C6F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904089D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865021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CC6D1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5A447E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195C5F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6AC721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E46813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6">
    <w:nsid w:val="51137A36"/>
    <w:multiLevelType w:val="hybridMultilevel"/>
    <w:tmpl w:val="85A0BD26"/>
    <w:lvl w:ilvl="0" w:tplc="F32096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63888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7FC743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FF6A27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E4087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6320B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0B44D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C0A26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13C51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7">
    <w:nsid w:val="6A6F0323"/>
    <w:multiLevelType w:val="hybridMultilevel"/>
    <w:tmpl w:val="1708DC70"/>
    <w:lvl w:ilvl="0" w:tplc="7696D1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F7CDA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E4A523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CF6C9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76005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E08D8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E2466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CAEC5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B5AC7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8">
    <w:nsid w:val="71256870"/>
    <w:multiLevelType w:val="hybridMultilevel"/>
    <w:tmpl w:val="BEC8967C"/>
    <w:lvl w:ilvl="0" w:tplc="C23AB0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54C3E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0BE69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F143B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5BA67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CFEC64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BDA044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D54CE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75ED8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9">
    <w:nsid w:val="7C1A421E"/>
    <w:multiLevelType w:val="hybridMultilevel"/>
    <w:tmpl w:val="72D859D2"/>
    <w:lvl w:ilvl="0" w:tplc="306C29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438C6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8F88C4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C62286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D5C03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481E0EF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7766F6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7765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36A26F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74"/>
    <w:rsid w:val="005C5078"/>
    <w:rsid w:val="00AA3674"/>
    <w:rsid w:val="00B0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07197-6511-40C4-869C-D1C5FE43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2023-09-07T07:02:00Z</dcterms:created>
  <dcterms:modified xsi:type="dcterms:W3CDTF">2023-09-07T07:02:00Z</dcterms:modified>
</cp:coreProperties>
</file>