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2C4D" w14:textId="05AA9FCA" w:rsidR="001655EE" w:rsidRDefault="009A248B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="00703504">
        <w:rPr>
          <w:rFonts w:ascii="Times New Roman" w:hAnsi="Times New Roman" w:cs="Times New Roman"/>
          <w:sz w:val="28"/>
          <w:szCs w:val="28"/>
        </w:rPr>
        <w:t xml:space="preserve">важаемые руководители предприятий, организаций ! </w:t>
      </w:r>
    </w:p>
    <w:p w14:paraId="7DC0B32A" w14:textId="64A64798" w:rsidR="00703504" w:rsidRDefault="00703504">
      <w:pPr>
        <w:rPr>
          <w:rFonts w:ascii="Times New Roman" w:hAnsi="Times New Roman" w:cs="Times New Roman"/>
          <w:sz w:val="28"/>
          <w:szCs w:val="28"/>
        </w:rPr>
      </w:pPr>
    </w:p>
    <w:p w14:paraId="6AB94824" w14:textId="722CE4D1" w:rsidR="00703504" w:rsidRDefault="00703504" w:rsidP="00703504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С 15 мая по 15 сентября 2024 г. пройдет II Всероссийский конкурс массового рационализаторства. Организаторами конкурса выступают АНО «Агентство развития профессионального мастерства (Ворлдскиллс Россия)» в рамках национального </w:t>
      </w:r>
      <w:r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екта «Производительность труда» при поддержке Минэкономразвития России и АНО «Агентство стратегических инициатив, по продвижению новых проектов».</w:t>
      </w:r>
    </w:p>
    <w:p w14:paraId="6111772D" w14:textId="77777777" w:rsidR="00703504" w:rsidRDefault="00703504" w:rsidP="00703504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Конкурсе могут принять участие все компании резиденты Российской Федерации, в том числе предприятия-участники национального проекта «Производительность труда».</w:t>
      </w:r>
    </w:p>
    <w:p w14:paraId="7615DAFA" w14:textId="6FA08323" w:rsidR="00703504" w:rsidRDefault="00703504" w:rsidP="00703504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Основной целью Конкурса является стимулирование и популяризация рационализаторской и новаторской деятельности, выявление самых активных рационализаторов, страны</w:t>
      </w:r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а также лучших практик развития рационализаторской деятельности на предприятиях.</w:t>
      </w:r>
    </w:p>
    <w:p w14:paraId="3F7E9CA9" w14:textId="693D28AE" w:rsidR="00703504" w:rsidRDefault="00703504" w:rsidP="00703504">
      <w:pPr>
        <w:pStyle w:val="1"/>
        <w:shd w:val="clear" w:color="auto" w:fill="auto"/>
        <w:ind w:firstLine="740"/>
        <w:jc w:val="both"/>
        <w:rPr>
          <w:color w:val="000000"/>
          <w:lang w:bidi="en-US"/>
        </w:rPr>
      </w:pPr>
      <w:r>
        <w:rPr>
          <w:color w:val="000000"/>
          <w:lang w:eastAsia="ru-RU" w:bidi="ru-RU"/>
        </w:rPr>
        <w:t xml:space="preserve">С подробной информацией о мероприятии можно ознакомиться на официальном сайте </w:t>
      </w:r>
      <w:r>
        <w:rPr>
          <w:color w:val="000000"/>
          <w:lang w:val="en-US" w:bidi="en-US"/>
        </w:rPr>
        <w:t>hltp</w:t>
      </w:r>
      <w:r w:rsidRPr="00E14570">
        <w:rPr>
          <w:color w:val="000000"/>
          <w:lang w:bidi="en-US"/>
        </w:rPr>
        <w:t>://</w:t>
      </w:r>
      <w:r>
        <w:rPr>
          <w:color w:val="000000"/>
          <w:lang w:val="en-US" w:bidi="en-US"/>
        </w:rPr>
        <w:t>rati</w:t>
      </w:r>
      <w:r>
        <w:rPr>
          <w:color w:val="000000"/>
          <w:lang w:val="en-US" w:bidi="en-US"/>
        </w:rPr>
        <w:t>o</w:t>
      </w:r>
      <w:r w:rsidRPr="00E14570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worldskills</w:t>
      </w:r>
      <w:r w:rsidRPr="00E14570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ru</w:t>
      </w:r>
      <w:r w:rsidRPr="00E14570">
        <w:rPr>
          <w:color w:val="000000"/>
          <w:lang w:bidi="en-US"/>
        </w:rPr>
        <w:t>/</w:t>
      </w:r>
      <w:r>
        <w:rPr>
          <w:color w:val="000000"/>
          <w:lang w:val="en-US" w:bidi="en-US"/>
        </w:rPr>
        <w:t>k</w:t>
      </w:r>
      <w:r>
        <w:rPr>
          <w:color w:val="000000"/>
          <w:lang w:val="en-US" w:bidi="en-US"/>
        </w:rPr>
        <w:t>o</w:t>
      </w:r>
      <w:r>
        <w:rPr>
          <w:color w:val="000000"/>
          <w:lang w:val="en-US" w:bidi="en-US"/>
        </w:rPr>
        <w:t>nkurs</w:t>
      </w:r>
      <w:r w:rsidRPr="00E14570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 xml:space="preserve">Контактное лицо по вопросам участия в </w:t>
      </w:r>
      <w:r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нк</w:t>
      </w:r>
      <w:r>
        <w:rPr>
          <w:color w:val="000000"/>
          <w:lang w:eastAsia="ru-RU" w:bidi="ru-RU"/>
        </w:rPr>
        <w:t xml:space="preserve">урсе: Сенченко Ирина Никитична, специалист Департамента по работе с промышленностью и развитию новых компетенций АНО «Агентство развития профессионального мастерства (Ворлдскиллс Россия)», тел: + 7 909 079 03 36, эл. почта: </w:t>
      </w:r>
      <w:hyperlink r:id="rId4" w:history="1">
        <w:r w:rsidRPr="006243C3">
          <w:rPr>
            <w:rStyle w:val="a4"/>
            <w:lang w:val="en-US" w:bidi="en-US"/>
          </w:rPr>
          <w:t>i</w:t>
        </w:r>
        <w:r w:rsidRPr="006243C3">
          <w:rPr>
            <w:rStyle w:val="a4"/>
            <w:lang w:bidi="en-US"/>
          </w:rPr>
          <w:t>.</w:t>
        </w:r>
        <w:r w:rsidRPr="006243C3">
          <w:rPr>
            <w:rStyle w:val="a4"/>
            <w:lang w:val="en-US" w:bidi="en-US"/>
          </w:rPr>
          <w:t>senchenk</w:t>
        </w:r>
        <w:r w:rsidRPr="006243C3">
          <w:rPr>
            <w:rStyle w:val="a4"/>
            <w:lang w:val="en-US" w:bidi="en-US"/>
          </w:rPr>
          <w:t>o</w:t>
        </w:r>
        <w:r w:rsidRPr="006243C3">
          <w:rPr>
            <w:rStyle w:val="a4"/>
            <w:lang w:bidi="en-US"/>
          </w:rPr>
          <w:t>@</w:t>
        </w:r>
        <w:r w:rsidRPr="006243C3">
          <w:rPr>
            <w:rStyle w:val="a4"/>
            <w:lang w:val="en-US" w:bidi="en-US"/>
          </w:rPr>
          <w:t>w</w:t>
        </w:r>
        <w:r w:rsidRPr="006243C3">
          <w:rPr>
            <w:rStyle w:val="a4"/>
            <w:lang w:val="en-US" w:bidi="en-US"/>
          </w:rPr>
          <w:t>o</w:t>
        </w:r>
        <w:r w:rsidRPr="006243C3">
          <w:rPr>
            <w:rStyle w:val="a4"/>
            <w:lang w:val="en-US" w:bidi="en-US"/>
          </w:rPr>
          <w:t>rldskills</w:t>
        </w:r>
        <w:r w:rsidRPr="006243C3">
          <w:rPr>
            <w:rStyle w:val="a4"/>
            <w:lang w:bidi="en-US"/>
          </w:rPr>
          <w:t>.</w:t>
        </w:r>
        <w:r w:rsidRPr="006243C3">
          <w:rPr>
            <w:rStyle w:val="a4"/>
            <w:lang w:val="en-US" w:bidi="en-US"/>
          </w:rPr>
          <w:t>ru</w:t>
        </w:r>
      </w:hyperlink>
      <w:r w:rsidRPr="00E14570">
        <w:rPr>
          <w:color w:val="000000"/>
          <w:lang w:bidi="en-US"/>
        </w:rPr>
        <w:t>.</w:t>
      </w:r>
      <w:r w:rsidR="00C270A7" w:rsidRPr="00C270A7">
        <w:rPr>
          <w:color w:val="000000"/>
          <w:lang w:bidi="en-US"/>
        </w:rPr>
        <w:t xml:space="preserve"> </w:t>
      </w:r>
    </w:p>
    <w:p w14:paraId="6A4E9172" w14:textId="632EB461" w:rsidR="00C270A7" w:rsidRDefault="00C270A7" w:rsidP="00703504">
      <w:pPr>
        <w:pStyle w:val="1"/>
        <w:shd w:val="clear" w:color="auto" w:fill="auto"/>
        <w:ind w:firstLine="740"/>
        <w:jc w:val="both"/>
        <w:rPr>
          <w:color w:val="000000"/>
          <w:lang w:bidi="en-US"/>
        </w:rPr>
      </w:pPr>
    </w:p>
    <w:p w14:paraId="11CAD1A5" w14:textId="2CD969B4" w:rsidR="00C270A7" w:rsidRDefault="00C270A7" w:rsidP="00703504">
      <w:pPr>
        <w:pStyle w:val="1"/>
        <w:shd w:val="clear" w:color="auto" w:fill="auto"/>
        <w:ind w:firstLine="740"/>
        <w:jc w:val="both"/>
        <w:rPr>
          <w:color w:val="000000"/>
          <w:lang w:bidi="en-US"/>
        </w:rPr>
      </w:pPr>
    </w:p>
    <w:p w14:paraId="2BB8F229" w14:textId="2199DDB4" w:rsidR="00C270A7" w:rsidRDefault="00C270A7" w:rsidP="00C270A7">
      <w:pPr>
        <w:pStyle w:val="1"/>
        <w:shd w:val="clear" w:color="auto" w:fill="auto"/>
        <w:ind w:firstLine="740"/>
        <w:jc w:val="right"/>
        <w:rPr>
          <w:color w:val="000000"/>
          <w:lang w:bidi="en-US"/>
        </w:rPr>
      </w:pPr>
      <w:r>
        <w:rPr>
          <w:color w:val="000000"/>
          <w:lang w:bidi="en-US"/>
        </w:rPr>
        <w:t xml:space="preserve">                                                      Отдел по предпринимательству, фермерским  и ЛПХ управления</w:t>
      </w:r>
    </w:p>
    <w:p w14:paraId="26DB1231" w14:textId="2C6951A9" w:rsidR="00C270A7" w:rsidRDefault="00C270A7" w:rsidP="00C270A7">
      <w:pPr>
        <w:pStyle w:val="1"/>
        <w:shd w:val="clear" w:color="auto" w:fill="auto"/>
        <w:ind w:firstLine="740"/>
        <w:jc w:val="right"/>
        <w:rPr>
          <w:color w:val="000000"/>
          <w:lang w:bidi="en-US"/>
        </w:rPr>
      </w:pPr>
      <w:r>
        <w:rPr>
          <w:color w:val="000000"/>
          <w:lang w:bidi="en-US"/>
        </w:rPr>
        <w:t xml:space="preserve">сельского хозяйства Администрации </w:t>
      </w:r>
    </w:p>
    <w:p w14:paraId="5F6E8E78" w14:textId="42DD4A5C" w:rsidR="00C270A7" w:rsidRDefault="00C270A7" w:rsidP="00C270A7">
      <w:pPr>
        <w:pStyle w:val="1"/>
        <w:shd w:val="clear" w:color="auto" w:fill="auto"/>
        <w:ind w:firstLine="740"/>
        <w:jc w:val="right"/>
        <w:rPr>
          <w:color w:val="000000"/>
          <w:lang w:bidi="en-US"/>
        </w:rPr>
      </w:pPr>
      <w:r>
        <w:rPr>
          <w:color w:val="000000"/>
          <w:lang w:bidi="en-US"/>
        </w:rPr>
        <w:t>Советского района</w:t>
      </w:r>
    </w:p>
    <w:p w14:paraId="32106FF6" w14:textId="77777777" w:rsidR="00C270A7" w:rsidRPr="00C270A7" w:rsidRDefault="00C270A7" w:rsidP="00703504">
      <w:pPr>
        <w:pStyle w:val="1"/>
        <w:shd w:val="clear" w:color="auto" w:fill="auto"/>
        <w:ind w:firstLine="740"/>
        <w:jc w:val="both"/>
      </w:pPr>
    </w:p>
    <w:sectPr w:rsidR="00C270A7" w:rsidRPr="00C270A7" w:rsidSect="00F95EF2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CB"/>
    <w:rsid w:val="001655EE"/>
    <w:rsid w:val="002071CB"/>
    <w:rsid w:val="006F00C7"/>
    <w:rsid w:val="00703504"/>
    <w:rsid w:val="009A248B"/>
    <w:rsid w:val="00C270A7"/>
    <w:rsid w:val="00F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EBDD"/>
  <w15:chartTrackingRefBased/>
  <w15:docId w15:val="{F769EFC0-39B9-446A-846A-3521BAAB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35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035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7035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senchenko@worldskil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2024-05-03T05:56:00Z</dcterms:created>
  <dcterms:modified xsi:type="dcterms:W3CDTF">2024-05-07T05:40:00Z</dcterms:modified>
</cp:coreProperties>
</file>