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9C" w:rsidRDefault="00162B9C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  <w:t>Уважаемые предприниматели!</w:t>
      </w:r>
    </w:p>
    <w:p w:rsidR="00162B9C" w:rsidRDefault="00162B9C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</w:p>
    <w:p w:rsidR="00162B9C" w:rsidRDefault="00162B9C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</w:p>
    <w:p w:rsidR="001D6595" w:rsidRDefault="000C21BE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  <w:r>
        <w:rPr>
          <w:rStyle w:val="2"/>
          <w:color w:val="000000"/>
        </w:rPr>
        <w:t xml:space="preserve">Министерство сельского хозяйства Алтайского края сообщает, что в </w:t>
      </w:r>
      <w:r w:rsidR="001D6595">
        <w:rPr>
          <w:rStyle w:val="2"/>
          <w:color w:val="000000"/>
        </w:rPr>
        <w:t>2023 году в рамках Государственной программы развития сельского хозяйства и регулирования рынков сельскохозяйственной продукции, сырья и продовольствия, предусмотрены гранты на развитие сельскохозяйственного производства по следующим направлениям: «Семейная ферма» и «Агропрогресс».</w:t>
      </w:r>
    </w:p>
    <w:p w:rsidR="001D6595" w:rsidRDefault="001D6595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  <w:r>
        <w:rPr>
          <w:rStyle w:val="2"/>
          <w:color w:val="000000"/>
        </w:rPr>
        <w:t xml:space="preserve">Нормативно-правовая база и конкурсная документация размещена на официальном сайте Минсельхоза Алтайского края </w:t>
      </w:r>
      <w:hyperlink r:id="rId5" w:history="1">
        <w:r w:rsidRPr="00D4229E">
          <w:rPr>
            <w:rStyle w:val="a3"/>
            <w:shd w:val="clear" w:color="auto" w:fill="FFFFFF"/>
            <w:lang w:val="en-US"/>
          </w:rPr>
          <w:t>http</w:t>
        </w:r>
        <w:r w:rsidRPr="00D4229E">
          <w:rPr>
            <w:rStyle w:val="a3"/>
            <w:shd w:val="clear" w:color="auto" w:fill="FFFFFF"/>
          </w:rPr>
          <w:t>://</w:t>
        </w:r>
        <w:r w:rsidRPr="00D4229E">
          <w:rPr>
            <w:rStyle w:val="a3"/>
            <w:shd w:val="clear" w:color="auto" w:fill="FFFFFF"/>
            <w:lang w:val="en-US"/>
          </w:rPr>
          <w:t>www</w:t>
        </w:r>
        <w:r w:rsidRPr="00D4229E">
          <w:rPr>
            <w:rStyle w:val="a3"/>
            <w:shd w:val="clear" w:color="auto" w:fill="FFFFFF"/>
          </w:rPr>
          <w:t>.</w:t>
        </w:r>
        <w:r w:rsidRPr="00D4229E">
          <w:rPr>
            <w:rStyle w:val="a3"/>
            <w:shd w:val="clear" w:color="auto" w:fill="FFFFFF"/>
            <w:lang w:val="en-US"/>
          </w:rPr>
          <w:t>altagro</w:t>
        </w:r>
        <w:r w:rsidRPr="00D4229E">
          <w:rPr>
            <w:rStyle w:val="a3"/>
            <w:shd w:val="clear" w:color="auto" w:fill="FFFFFF"/>
          </w:rPr>
          <w:t>22.</w:t>
        </w:r>
        <w:r w:rsidRPr="00D4229E">
          <w:rPr>
            <w:rStyle w:val="a3"/>
            <w:shd w:val="clear" w:color="auto" w:fill="FFFFFF"/>
            <w:lang w:val="en-US"/>
          </w:rPr>
          <w:t>ru</w:t>
        </w:r>
      </w:hyperlink>
      <w:r>
        <w:rPr>
          <w:rStyle w:val="2"/>
          <w:color w:val="000000"/>
        </w:rPr>
        <w:t>, в разделе «Господдержка».</w:t>
      </w:r>
    </w:p>
    <w:p w:rsidR="00B8326E" w:rsidRDefault="001D6595" w:rsidP="001D6595">
      <w:pPr>
        <w:pStyle w:val="20"/>
        <w:shd w:val="clear" w:color="auto" w:fill="auto"/>
        <w:spacing w:before="0" w:after="0" w:line="310" w:lineRule="exact"/>
        <w:ind w:left="340" w:right="180" w:firstLine="700"/>
      </w:pPr>
      <w:r>
        <w:rPr>
          <w:rStyle w:val="2"/>
          <w:color w:val="000000"/>
        </w:rPr>
        <w:t>Претенденты на получение гранта должны соответствовать требованиям и условиям постановления Правительства Алтайского края от 26.04.2021 №134 «Об утверждении порядков предоставления из краевого бюджета субсидий и грантов на поддержку сельскохозяйственного страхования и малых форм хозяйствования».</w:t>
      </w:r>
    </w:p>
    <w:p w:rsidR="00007852" w:rsidRDefault="00F40E36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  <w:r>
        <w:rPr>
          <w:rStyle w:val="2"/>
          <w:color w:val="000000"/>
        </w:rPr>
        <w:t>П</w:t>
      </w:r>
      <w:r w:rsidR="00B8326E">
        <w:rPr>
          <w:rStyle w:val="2"/>
          <w:color w:val="000000"/>
        </w:rPr>
        <w:t>о всем вопросам обращаться в отдел по предпринимательству, фермерским и ЛПХ управления сельского хозяйства</w:t>
      </w:r>
      <w:r w:rsidR="00007852">
        <w:rPr>
          <w:rStyle w:val="2"/>
          <w:color w:val="000000"/>
        </w:rPr>
        <w:t xml:space="preserve"> Администрации Советского района, по адресу: с. Советское, ул. Ленина,74, каб</w:t>
      </w:r>
      <w:r w:rsidR="008A4BB1">
        <w:rPr>
          <w:rStyle w:val="2"/>
          <w:color w:val="000000"/>
        </w:rPr>
        <w:t>.</w:t>
      </w:r>
      <w:bookmarkStart w:id="0" w:name="_GoBack"/>
      <w:bookmarkEnd w:id="0"/>
      <w:r w:rsidR="00007852">
        <w:rPr>
          <w:rStyle w:val="2"/>
          <w:color w:val="000000"/>
        </w:rPr>
        <w:t xml:space="preserve"> 2.</w:t>
      </w:r>
    </w:p>
    <w:sectPr w:rsidR="00007852" w:rsidSect="000E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7BCA7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1BE"/>
    <w:rsid w:val="00007852"/>
    <w:rsid w:val="00022A64"/>
    <w:rsid w:val="000C21BE"/>
    <w:rsid w:val="000E4090"/>
    <w:rsid w:val="00162B9C"/>
    <w:rsid w:val="001C43B2"/>
    <w:rsid w:val="001D6595"/>
    <w:rsid w:val="00227E1D"/>
    <w:rsid w:val="003C1226"/>
    <w:rsid w:val="008A4BB1"/>
    <w:rsid w:val="00A3603A"/>
    <w:rsid w:val="00B8326E"/>
    <w:rsid w:val="00DF7B4C"/>
    <w:rsid w:val="00F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690E8-EAB8-440F-B117-7369F0FC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1B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0C21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C21BE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0C21B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tagro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ГУЭР-Приемная</dc:creator>
  <cp:keywords/>
  <dc:description/>
  <cp:lastModifiedBy>Предпринимательство</cp:lastModifiedBy>
  <cp:revision>13</cp:revision>
  <cp:lastPrinted>2020-03-05T08:09:00Z</cp:lastPrinted>
  <dcterms:created xsi:type="dcterms:W3CDTF">2020-03-05T02:10:00Z</dcterms:created>
  <dcterms:modified xsi:type="dcterms:W3CDTF">2022-10-21T04:17:00Z</dcterms:modified>
</cp:coreProperties>
</file>