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1562E5">
        <w:tc>
          <w:tcPr>
            <w:tcW w:w="2694" w:type="dxa"/>
          </w:tcPr>
          <w:bookmarkStart w:id="0" w:name="_GoBack"/>
          <w:bookmarkEnd w:id="0"/>
          <w:p w:rsidR="001562E5" w:rsidRDefault="0095527D">
            <w:pPr>
              <w:pStyle w:val="5"/>
              <w:outlineLvl w:val="4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1562E5" w:rsidRDefault="0095527D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1562E5" w:rsidRDefault="001562E5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</w:p>
          <w:p w:rsidR="001562E5" w:rsidRDefault="0095527D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4"/>
                  <w:szCs w:val="24"/>
                  <w:lang w:val="en-US"/>
                </w:rPr>
                <w:t>altsmb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, (385-2) 242467</w:t>
            </w:r>
          </w:p>
          <w:p w:rsidR="001562E5" w:rsidRDefault="001562E5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</w:pPr>
          </w:p>
        </w:tc>
      </w:tr>
    </w:tbl>
    <w:p w:rsidR="001562E5" w:rsidRDefault="001562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PT Astra Serif" w:hAnsi="PT Astra Serif" w:cs="PT Astra Serif"/>
          <w:b/>
          <w:sz w:val="26"/>
        </w:rPr>
      </w:pPr>
    </w:p>
    <w:p w:rsidR="001562E5" w:rsidRDefault="00955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PT Astra Serif" w:eastAsia="PT Astra Serif" w:hAnsi="PT Astra Serif" w:cs="PT Astra Serif"/>
          <w:b/>
          <w:sz w:val="26"/>
        </w:rPr>
        <w:t xml:space="preserve">Посетители Международной выставки-форума «Россия» могут приобрести брендовые алтайские продукты и изделия мастеров региона </w:t>
      </w:r>
    </w:p>
    <w:p w:rsidR="001562E5" w:rsidRDefault="00955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PT Astra Serif" w:eastAsia="PT Astra Serif" w:hAnsi="PT Astra Serif" w:cs="PT Astra Serif"/>
          <w:sz w:val="26"/>
        </w:rPr>
        <w:t>На выставке-форуме «Россия» в центре зоны А Павильона 75 работает пространство «Универмаг», где собраны лучшие образцы косметики, од</w:t>
      </w:r>
      <w:r>
        <w:rPr>
          <w:rFonts w:ascii="PT Astra Serif" w:eastAsia="PT Astra Serif" w:hAnsi="PT Astra Serif" w:cs="PT Astra Serif"/>
          <w:sz w:val="26"/>
        </w:rPr>
        <w:t>ежды, товаров для дома, декоративных композиций и вкусных гостинцев со всей страны. В Павильоне 75 можно приобрести гжельский фарфор, предметы с традиционной русской вышивкой, шерстяные валенки, самовары ручной росписи, традиционные вятские корзины, украше</w:t>
      </w:r>
      <w:r>
        <w:rPr>
          <w:rFonts w:ascii="PT Astra Serif" w:eastAsia="PT Astra Serif" w:hAnsi="PT Astra Serif" w:cs="PT Astra Serif"/>
          <w:sz w:val="26"/>
        </w:rPr>
        <w:t xml:space="preserve">ния из янтаря, изделия из натуральной кожи и многое другое. </w:t>
      </w:r>
    </w:p>
    <w:p w:rsidR="001562E5" w:rsidRDefault="00955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PT Astra Serif" w:eastAsia="PT Astra Serif" w:hAnsi="PT Astra Serif" w:cs="PT Astra Serif"/>
          <w:sz w:val="26"/>
        </w:rPr>
        <w:t>В это</w:t>
      </w:r>
      <w:r>
        <w:rPr>
          <w:rFonts w:ascii="PT Astra Serif" w:eastAsia="PT Astra Serif" w:hAnsi="PT Astra Serif" w:cs="PT Astra Serif"/>
          <w:sz w:val="26"/>
        </w:rPr>
        <w:t>й «кладовой русских традиций» можно приобрети и товары алтайских мастеров, алтайские бренды. Здесь представлены изделия «Туриной горы» и «Колыванского камнерезного завода» - предприятий с богатой историей, имеющих статус народного художественного промысла.</w:t>
      </w:r>
      <w:r>
        <w:rPr>
          <w:rFonts w:ascii="PT Astra Serif" w:eastAsia="PT Astra Serif" w:hAnsi="PT Astra Serif" w:cs="PT Astra Serif"/>
          <w:sz w:val="26"/>
        </w:rPr>
        <w:t xml:space="preserve"> Их изделия не только представлены в универмаге, но и украшают одну из новогодних елей на ВДНХ - уникальные керамические фаянсовые изделия с живописными видами региона промысла «ТУРИНА ГОРА» и изделия из природных камней разных пород (порфир, порфирит, бел</w:t>
      </w:r>
      <w:r>
        <w:rPr>
          <w:rFonts w:ascii="PT Astra Serif" w:eastAsia="PT Astra Serif" w:hAnsi="PT Astra Serif" w:cs="PT Astra Serif"/>
          <w:sz w:val="26"/>
        </w:rPr>
        <w:t>оречит, яшма, кварцит) Колыванского камнерезного завода.</w:t>
      </w:r>
    </w:p>
    <w:p w:rsidR="001562E5" w:rsidRDefault="00955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PT Astra Serif" w:eastAsia="PT Astra Serif" w:hAnsi="PT Astra Serif" w:cs="PT Astra Serif"/>
          <w:sz w:val="26"/>
        </w:rPr>
        <w:t>У гостей универмага есть уникальная возможность приобрести экологичную продукцию из алтайской древесины под торговой маркой Akwood и попробовать нежнейший алтайский медовый пряник - туристический сув</w:t>
      </w:r>
      <w:r>
        <w:rPr>
          <w:rFonts w:ascii="PT Astra Serif" w:eastAsia="PT Astra Serif" w:hAnsi="PT Astra Serif" w:cs="PT Astra Serif"/>
          <w:sz w:val="26"/>
        </w:rPr>
        <w:t>енир региона. В Алтайском прянике собраны самые популярные продукты сибирского региона: алтайский мед, ароматные специи, сливочное масло, алтайская мука и свежая алтайская ягода, которые удивительным образом сочетаются друг с другом. Неслучайно он пользует</w:t>
      </w:r>
      <w:r>
        <w:rPr>
          <w:rFonts w:ascii="PT Astra Serif" w:eastAsia="PT Astra Serif" w:hAnsi="PT Astra Serif" w:cs="PT Astra Serif"/>
          <w:sz w:val="26"/>
        </w:rPr>
        <w:t>ся у гостей форума особым спросом - в ноябре продано уже более 1,5 тысяч штук, а к Новому году на прилавках универмага появится специальная партия пряников с новогодней символикой.</w:t>
      </w:r>
    </w:p>
    <w:p w:rsidR="001562E5" w:rsidRDefault="00955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PT Astra Serif" w:eastAsia="PT Astra Serif" w:hAnsi="PT Astra Serif" w:cs="PT Astra Serif"/>
          <w:sz w:val="26"/>
        </w:rPr>
        <w:t>Большим спросом у посетителей выставки пользуются чаи с алтайскими травами,</w:t>
      </w:r>
      <w:r>
        <w:rPr>
          <w:rFonts w:ascii="PT Astra Serif" w:eastAsia="PT Astra Serif" w:hAnsi="PT Astra Serif" w:cs="PT Astra Serif"/>
          <w:sz w:val="26"/>
        </w:rPr>
        <w:t xml:space="preserve"> которые представлены в универмаге несколькими алтайскими производителями: «АлтайЭкоПроект», «Специалист», «Алтэя», а также натуральные алтайские косметические продукты компаний «Малавит» и «Две линии». В ближайшее время ассортимент универмага пополнится п</w:t>
      </w:r>
      <w:r>
        <w:rPr>
          <w:rFonts w:ascii="PT Astra Serif" w:eastAsia="PT Astra Serif" w:hAnsi="PT Astra Serif" w:cs="PT Astra Serif"/>
          <w:sz w:val="26"/>
        </w:rPr>
        <w:t>родукцией Барнаульской халвичной фабрики, изделиями студии авторского стекла Декор, новогодними игрушками по мотивам росписи крестьянских домов Алтая от компании «Алтай Традиция» и др.</w:t>
      </w:r>
    </w:p>
    <w:p w:rsidR="001562E5" w:rsidRDefault="00955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PT Astra Serif" w:eastAsia="PT Astra Serif" w:hAnsi="PT Astra Serif" w:cs="PT Astra Serif"/>
          <w:sz w:val="26"/>
        </w:rPr>
        <w:t>Напомним, большинство предпринимателей, участвующих в различных тематич</w:t>
      </w:r>
      <w:r>
        <w:rPr>
          <w:rFonts w:ascii="PT Astra Serif" w:eastAsia="PT Astra Serif" w:hAnsi="PT Astra Serif" w:cs="PT Astra Serif"/>
          <w:sz w:val="26"/>
        </w:rPr>
        <w:t>еских экспозициях региона, являются получателями различных мер господдержки в рамках национального проекта «Малое и среднее предпринимательство», реализуемого по инициативе Президента РФ Владимира Путина.</w:t>
      </w:r>
    </w:p>
    <w:sectPr w:rsidR="001562E5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27D" w:rsidRDefault="0095527D">
      <w:pPr>
        <w:spacing w:after="0" w:line="240" w:lineRule="auto"/>
      </w:pPr>
      <w:r>
        <w:separator/>
      </w:r>
    </w:p>
  </w:endnote>
  <w:endnote w:type="continuationSeparator" w:id="0">
    <w:p w:rsidR="0095527D" w:rsidRDefault="0095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27D" w:rsidRDefault="0095527D">
      <w:pPr>
        <w:spacing w:after="0" w:line="240" w:lineRule="auto"/>
      </w:pPr>
      <w:r>
        <w:separator/>
      </w:r>
    </w:p>
  </w:footnote>
  <w:footnote w:type="continuationSeparator" w:id="0">
    <w:p w:rsidR="0095527D" w:rsidRDefault="00955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4F32"/>
    <w:multiLevelType w:val="hybridMultilevel"/>
    <w:tmpl w:val="CB8AFE78"/>
    <w:lvl w:ilvl="0" w:tplc="F5CC442A">
      <w:start w:val="1"/>
      <w:numFmt w:val="decimal"/>
      <w:lvlText w:val="%1."/>
      <w:lvlJc w:val="left"/>
    </w:lvl>
    <w:lvl w:ilvl="1" w:tplc="900A6DFC">
      <w:start w:val="1"/>
      <w:numFmt w:val="lowerLetter"/>
      <w:lvlText w:val="%2."/>
      <w:lvlJc w:val="left"/>
      <w:pPr>
        <w:ind w:left="1440" w:hanging="360"/>
      </w:pPr>
    </w:lvl>
    <w:lvl w:ilvl="2" w:tplc="C3BEF580">
      <w:start w:val="1"/>
      <w:numFmt w:val="lowerRoman"/>
      <w:lvlText w:val="%3."/>
      <w:lvlJc w:val="right"/>
      <w:pPr>
        <w:ind w:left="2160" w:hanging="180"/>
      </w:pPr>
    </w:lvl>
    <w:lvl w:ilvl="3" w:tplc="E83A8FD6">
      <w:start w:val="1"/>
      <w:numFmt w:val="decimal"/>
      <w:lvlText w:val="%4."/>
      <w:lvlJc w:val="left"/>
      <w:pPr>
        <w:ind w:left="2880" w:hanging="360"/>
      </w:pPr>
    </w:lvl>
    <w:lvl w:ilvl="4" w:tplc="9E56B00C">
      <w:start w:val="1"/>
      <w:numFmt w:val="lowerLetter"/>
      <w:lvlText w:val="%5."/>
      <w:lvlJc w:val="left"/>
      <w:pPr>
        <w:ind w:left="3600" w:hanging="360"/>
      </w:pPr>
    </w:lvl>
    <w:lvl w:ilvl="5" w:tplc="62FCFB58">
      <w:start w:val="1"/>
      <w:numFmt w:val="lowerRoman"/>
      <w:lvlText w:val="%6."/>
      <w:lvlJc w:val="right"/>
      <w:pPr>
        <w:ind w:left="4320" w:hanging="180"/>
      </w:pPr>
    </w:lvl>
    <w:lvl w:ilvl="6" w:tplc="E348F16C">
      <w:start w:val="1"/>
      <w:numFmt w:val="decimal"/>
      <w:lvlText w:val="%7."/>
      <w:lvlJc w:val="left"/>
      <w:pPr>
        <w:ind w:left="5040" w:hanging="360"/>
      </w:pPr>
    </w:lvl>
    <w:lvl w:ilvl="7" w:tplc="8612021E">
      <w:start w:val="1"/>
      <w:numFmt w:val="lowerLetter"/>
      <w:lvlText w:val="%8."/>
      <w:lvlJc w:val="left"/>
      <w:pPr>
        <w:ind w:left="5760" w:hanging="360"/>
      </w:pPr>
    </w:lvl>
    <w:lvl w:ilvl="8" w:tplc="9EDC088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16B98"/>
    <w:multiLevelType w:val="hybridMultilevel"/>
    <w:tmpl w:val="DC1A7E2A"/>
    <w:lvl w:ilvl="0" w:tplc="8B36F6E6">
      <w:start w:val="1"/>
      <w:numFmt w:val="decimal"/>
      <w:lvlText w:val="%1."/>
      <w:lvlJc w:val="right"/>
      <w:pPr>
        <w:ind w:left="709" w:hanging="360"/>
      </w:pPr>
    </w:lvl>
    <w:lvl w:ilvl="1" w:tplc="6376449A">
      <w:start w:val="1"/>
      <w:numFmt w:val="decimal"/>
      <w:lvlText w:val="%2."/>
      <w:lvlJc w:val="right"/>
      <w:pPr>
        <w:ind w:left="1429" w:hanging="360"/>
      </w:pPr>
    </w:lvl>
    <w:lvl w:ilvl="2" w:tplc="14E87F14">
      <w:start w:val="1"/>
      <w:numFmt w:val="decimal"/>
      <w:lvlText w:val="%3."/>
      <w:lvlJc w:val="right"/>
      <w:pPr>
        <w:ind w:left="2149" w:hanging="180"/>
      </w:pPr>
    </w:lvl>
    <w:lvl w:ilvl="3" w:tplc="804459BA">
      <w:start w:val="1"/>
      <w:numFmt w:val="decimal"/>
      <w:lvlText w:val="%4."/>
      <w:lvlJc w:val="right"/>
      <w:pPr>
        <w:ind w:left="2869" w:hanging="360"/>
      </w:pPr>
    </w:lvl>
    <w:lvl w:ilvl="4" w:tplc="A3C8D3FE">
      <w:start w:val="1"/>
      <w:numFmt w:val="decimal"/>
      <w:lvlText w:val="%5."/>
      <w:lvlJc w:val="right"/>
      <w:pPr>
        <w:ind w:left="3589" w:hanging="360"/>
      </w:pPr>
    </w:lvl>
    <w:lvl w:ilvl="5" w:tplc="4BE881AC">
      <w:start w:val="1"/>
      <w:numFmt w:val="decimal"/>
      <w:lvlText w:val="%6."/>
      <w:lvlJc w:val="right"/>
      <w:pPr>
        <w:ind w:left="4309" w:hanging="180"/>
      </w:pPr>
    </w:lvl>
    <w:lvl w:ilvl="6" w:tplc="3EB884E2">
      <w:start w:val="1"/>
      <w:numFmt w:val="decimal"/>
      <w:lvlText w:val="%7."/>
      <w:lvlJc w:val="right"/>
      <w:pPr>
        <w:ind w:left="5029" w:hanging="360"/>
      </w:pPr>
    </w:lvl>
    <w:lvl w:ilvl="7" w:tplc="56148D66">
      <w:start w:val="1"/>
      <w:numFmt w:val="decimal"/>
      <w:lvlText w:val="%8."/>
      <w:lvlJc w:val="right"/>
      <w:pPr>
        <w:ind w:left="5749" w:hanging="360"/>
      </w:pPr>
    </w:lvl>
    <w:lvl w:ilvl="8" w:tplc="EC62351C">
      <w:start w:val="1"/>
      <w:numFmt w:val="decimal"/>
      <w:lvlText w:val="%9."/>
      <w:lvlJc w:val="right"/>
      <w:pPr>
        <w:ind w:left="6469" w:hanging="180"/>
      </w:pPr>
    </w:lvl>
  </w:abstractNum>
  <w:abstractNum w:abstractNumId="2">
    <w:nsid w:val="31A42F3B"/>
    <w:multiLevelType w:val="hybridMultilevel"/>
    <w:tmpl w:val="6CD49806"/>
    <w:lvl w:ilvl="0" w:tplc="C6A05B3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D284AFC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826E24B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C08AE3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DE0C2A0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91E45E2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9E5E22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90B2A8B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92D0BCD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E5"/>
    <w:rsid w:val="001562E5"/>
    <w:rsid w:val="004F1A5B"/>
    <w:rsid w:val="0095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2EB90-607A-4CA1-ABC1-694E675D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Предпринимательство</cp:lastModifiedBy>
  <cp:revision>2</cp:revision>
  <dcterms:created xsi:type="dcterms:W3CDTF">2023-12-13T01:58:00Z</dcterms:created>
  <dcterms:modified xsi:type="dcterms:W3CDTF">2023-12-13T01:58:00Z</dcterms:modified>
</cp:coreProperties>
</file>