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FB" w:rsidRDefault="00F067FB" w:rsidP="00F067FB">
      <w:pPr>
        <w:pStyle w:val="Bodytext20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Минсельхозом России разработан и находится на согласовании Проект правил предоставления и распределения субсидий из федерального бюджета бюджетам субъектов Российской Федерации на оказание государственной поддержки ветеранам и участникам специальной военной операции на начало предпринимательской деятельности в агропромышленном комплексе - грант «</w:t>
      </w:r>
      <w:proofErr w:type="spellStart"/>
      <w:r>
        <w:rPr>
          <w:color w:val="000000"/>
          <w:sz w:val="24"/>
          <w:szCs w:val="24"/>
          <w:lang w:eastAsia="ru-RU" w:bidi="ru-RU"/>
        </w:rPr>
        <w:t>Агромотиватор</w:t>
      </w:r>
      <w:proofErr w:type="spellEnd"/>
      <w:r>
        <w:rPr>
          <w:color w:val="000000"/>
          <w:sz w:val="24"/>
          <w:szCs w:val="24"/>
          <w:lang w:eastAsia="ru-RU" w:bidi="ru-RU"/>
        </w:rPr>
        <w:t>».</w:t>
      </w:r>
    </w:p>
    <w:p w:rsidR="00F067FB" w:rsidRDefault="00F067FB" w:rsidP="00F067FB">
      <w:pPr>
        <w:pStyle w:val="Bodytext20"/>
        <w:shd w:val="clear" w:color="auto" w:fill="auto"/>
      </w:pPr>
      <w:proofErr w:type="gramStart"/>
      <w:r>
        <w:rPr>
          <w:color w:val="000000"/>
          <w:sz w:val="24"/>
          <w:szCs w:val="24"/>
          <w:lang w:eastAsia="ru-RU" w:bidi="ru-RU"/>
        </w:rPr>
        <w:t>Получателем гранта может быть гражданин Российской Федерации, принимавший участие в специальной военной операции на территориях Донецкой народной Республики, Луганской народной Республики и Украины с 24 февраля 2022 г., на территориях Запорожской области и Херсонской области с 30 сентября 2022 г., уволенный с военной службы (службы, работы), а также принимавший в соответствии с решениями органов публичной власти Донецкой народной Республики, Луганской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 w:bidi="ru-RU"/>
        </w:rPr>
        <w:t>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г., являющийся крестьянским (фермерским) хозяйством или индивидуальным предпринимателем - главой крестьянского (фермерского) хозяйства, зарегистрированного на сельской территории или на территории сельской агломерации субъекта Российской Федерации, которые обязуются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 w:bidi="ru-RU"/>
        </w:rPr>
        <w:t>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деятельности, предусмотренных проектом, или обязующиеся в срок, не превышающий 30 календарных дней с даты принятия решения региональной комиссии по отбору проектов о предоставлении гранта «</w:t>
      </w:r>
      <w:proofErr w:type="spellStart"/>
      <w:r>
        <w:rPr>
          <w:color w:val="000000"/>
          <w:sz w:val="24"/>
          <w:szCs w:val="24"/>
          <w:lang w:eastAsia="ru-RU" w:bidi="ru-RU"/>
        </w:rPr>
        <w:t>Агромотиватор</w:t>
      </w:r>
      <w:proofErr w:type="spellEnd"/>
      <w:r>
        <w:rPr>
          <w:color w:val="000000"/>
          <w:sz w:val="24"/>
          <w:szCs w:val="24"/>
          <w:lang w:eastAsia="ru-RU" w:bidi="ru-RU"/>
        </w:rPr>
        <w:t>», осуществить государственную регистрацию крестьянского (фермерского) хозяйства или зарегистрироваться в качестве индивидуального предпринимателя</w:t>
      </w:r>
      <w:proofErr w:type="gramEnd"/>
      <w:r>
        <w:rPr>
          <w:color w:val="000000"/>
          <w:sz w:val="24"/>
          <w:szCs w:val="24"/>
          <w:lang w:eastAsia="ru-RU" w:bidi="ru-RU"/>
        </w:rPr>
        <w:t>, являющегося главой крестьянского (фермерского) хозяйства.</w:t>
      </w:r>
    </w:p>
    <w:p w:rsidR="00F067FB" w:rsidRDefault="00F067FB" w:rsidP="00F067FB">
      <w:pPr>
        <w:pStyle w:val="Bodytext20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Грант «</w:t>
      </w:r>
      <w:proofErr w:type="spellStart"/>
      <w:r>
        <w:rPr>
          <w:color w:val="000000"/>
          <w:sz w:val="24"/>
          <w:szCs w:val="24"/>
          <w:lang w:eastAsia="ru-RU" w:bidi="ru-RU"/>
        </w:rPr>
        <w:t>Агромотиватор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» предоставляется </w:t>
      </w:r>
      <w:proofErr w:type="spellStart"/>
      <w:r>
        <w:rPr>
          <w:color w:val="000000"/>
          <w:sz w:val="24"/>
          <w:szCs w:val="24"/>
          <w:lang w:eastAsia="ru-RU" w:bidi="ru-RU"/>
        </w:rPr>
        <w:t>грантополучателю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на реализацию проекта создания и (или) развития хозяйства:</w:t>
      </w:r>
    </w:p>
    <w:p w:rsidR="00F067FB" w:rsidRDefault="00F067FB" w:rsidP="00F067FB">
      <w:pPr>
        <w:pStyle w:val="Bodytext20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а) по разведению крупного рогатого скота мясного или молочного</w:t>
      </w:r>
      <w:r>
        <w:t xml:space="preserve"> </w:t>
      </w:r>
      <w:r>
        <w:rPr>
          <w:color w:val="000000"/>
          <w:sz w:val="24"/>
          <w:szCs w:val="24"/>
          <w:lang w:eastAsia="ru-RU" w:bidi="ru-RU"/>
        </w:rPr>
        <w:t>направлений продуктивности - в размере, не превышающем 7 млн. рублей, но не более 90 процентов затрат;</w:t>
      </w:r>
    </w:p>
    <w:p w:rsidR="00F067FB" w:rsidRDefault="00F067FB" w:rsidP="00F067FB">
      <w:pPr>
        <w:pStyle w:val="Bodytext20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б) по иным направлениям проекта создания и (или) развития хозяйства - в размере, не превышающем 5 млн. рублей, но не более 90 процентов затрат.</w:t>
      </w:r>
    </w:p>
    <w:p w:rsidR="00F067FB" w:rsidRDefault="00F067FB" w:rsidP="00F067FB">
      <w:pPr>
        <w:pStyle w:val="Bodytext20"/>
        <w:shd w:val="clear" w:color="auto" w:fill="auto"/>
      </w:pPr>
      <w:proofErr w:type="gramStart"/>
      <w:r>
        <w:rPr>
          <w:color w:val="000000"/>
          <w:sz w:val="24"/>
          <w:szCs w:val="24"/>
          <w:lang w:eastAsia="ru-RU" w:bidi="ru-RU"/>
        </w:rPr>
        <w:t>Количество победителей и размер гранта «</w:t>
      </w:r>
      <w:proofErr w:type="spellStart"/>
      <w:r>
        <w:rPr>
          <w:color w:val="000000"/>
          <w:sz w:val="24"/>
          <w:szCs w:val="24"/>
          <w:lang w:eastAsia="ru-RU" w:bidi="ru-RU"/>
        </w:rPr>
        <w:t>Агромотиватор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», предоставляемого конкретному </w:t>
      </w:r>
      <w:proofErr w:type="spellStart"/>
      <w:r>
        <w:rPr>
          <w:color w:val="000000"/>
          <w:sz w:val="24"/>
          <w:szCs w:val="24"/>
          <w:lang w:eastAsia="ru-RU" w:bidi="ru-RU"/>
        </w:rPr>
        <w:t>грантополучателю</w:t>
      </w:r>
      <w:proofErr w:type="spellEnd"/>
      <w:r>
        <w:rPr>
          <w:color w:val="000000"/>
          <w:sz w:val="24"/>
          <w:szCs w:val="24"/>
          <w:lang w:eastAsia="ru-RU" w:bidi="ru-RU"/>
        </w:rPr>
        <w:t>, определяется Комиссией по оказанию государственной поддержки малым формам хозяйствования.</w:t>
      </w:r>
      <w:proofErr w:type="gramEnd"/>
    </w:p>
    <w:p w:rsidR="00F067FB" w:rsidRDefault="00F067FB" w:rsidP="00F067FB">
      <w:pPr>
        <w:pStyle w:val="Bodytext20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Перечень затрат, финансовое обеспечение которых допускается осуществлять за счет гранта «</w:t>
      </w:r>
      <w:proofErr w:type="spellStart"/>
      <w:r>
        <w:rPr>
          <w:color w:val="000000"/>
          <w:sz w:val="24"/>
          <w:szCs w:val="24"/>
          <w:lang w:eastAsia="ru-RU" w:bidi="ru-RU"/>
        </w:rPr>
        <w:t>Агромотиватор</w:t>
      </w:r>
      <w:proofErr w:type="spellEnd"/>
      <w:r>
        <w:rPr>
          <w:color w:val="000000"/>
          <w:sz w:val="24"/>
          <w:szCs w:val="24"/>
          <w:lang w:eastAsia="ru-RU" w:bidi="ru-RU"/>
        </w:rPr>
        <w:t>» определяются Министерством сельского хозяйства Российской Федерации.</w:t>
      </w:r>
    </w:p>
    <w:p w:rsidR="00F067FB" w:rsidRDefault="00F067FB" w:rsidP="00F067FB">
      <w:pPr>
        <w:pStyle w:val="Bodytext20"/>
        <w:shd w:val="clear" w:color="auto" w:fill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Более подробная информация по условия предоставления гранта «</w:t>
      </w:r>
      <w:proofErr w:type="spellStart"/>
      <w:r>
        <w:rPr>
          <w:color w:val="000000"/>
          <w:sz w:val="24"/>
          <w:szCs w:val="24"/>
          <w:lang w:eastAsia="ru-RU" w:bidi="ru-RU"/>
        </w:rPr>
        <w:t>Агромотиватор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» и </w:t>
      </w:r>
      <w:proofErr w:type="gramStart"/>
      <w:r>
        <w:rPr>
          <w:color w:val="000000"/>
          <w:sz w:val="24"/>
          <w:szCs w:val="24"/>
          <w:lang w:eastAsia="ru-RU" w:bidi="ru-RU"/>
        </w:rPr>
        <w:t>требованиям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предъявляемым к получателям будет доведена дополнительно (после подписания проекта правил).</w:t>
      </w:r>
    </w:p>
    <w:p w:rsidR="004C71CA" w:rsidRDefault="004C71CA" w:rsidP="004C71CA">
      <w:pPr>
        <w:pStyle w:val="Bodytext20"/>
        <w:shd w:val="clear" w:color="auto" w:fill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Телефоны для справок: 8 (3852) 63-82-63 - </w:t>
      </w:r>
      <w:proofErr w:type="spellStart"/>
      <w:r>
        <w:rPr>
          <w:color w:val="000000"/>
          <w:sz w:val="24"/>
          <w:szCs w:val="24"/>
          <w:lang w:eastAsia="ru-RU" w:bidi="ru-RU"/>
        </w:rPr>
        <w:t>Мердяшева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Алла Владимировна, </w:t>
      </w:r>
    </w:p>
    <w:p w:rsidR="004C71CA" w:rsidRDefault="004C71CA" w:rsidP="004C71CA">
      <w:pPr>
        <w:pStyle w:val="Bodytext20"/>
        <w:shd w:val="clear" w:color="auto" w:fill="auto"/>
        <w:ind w:firstLine="0"/>
      </w:pPr>
      <w:r>
        <w:rPr>
          <w:color w:val="000000"/>
          <w:sz w:val="24"/>
          <w:szCs w:val="24"/>
          <w:lang w:eastAsia="ru-RU" w:bidi="ru-RU"/>
        </w:rPr>
        <w:t>8 (3852) 63-65-39 - Трусов Алексей Владимирович.</w:t>
      </w:r>
    </w:p>
    <w:p w:rsidR="004C71CA" w:rsidRDefault="004C71CA" w:rsidP="00F067FB">
      <w:pPr>
        <w:pStyle w:val="Bodytext20"/>
        <w:shd w:val="clear" w:color="auto" w:fill="auto"/>
      </w:pPr>
    </w:p>
    <w:p w:rsidR="00CC472A" w:rsidRDefault="00CC472A"/>
    <w:sectPr w:rsidR="00CC472A" w:rsidSect="00CC4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067FB"/>
    <w:rsid w:val="004C71CA"/>
    <w:rsid w:val="00CC472A"/>
    <w:rsid w:val="00F0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067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F067FB"/>
    <w:pPr>
      <w:widowControl w:val="0"/>
      <w:shd w:val="clear" w:color="auto" w:fill="FFFFFF"/>
      <w:spacing w:after="0" w:line="289" w:lineRule="exact"/>
      <w:ind w:firstLine="7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2024-08-23T03:03:00Z</dcterms:created>
  <dcterms:modified xsi:type="dcterms:W3CDTF">2024-08-23T03:04:00Z</dcterms:modified>
</cp:coreProperties>
</file>