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86" w:rsidRPr="003069A5" w:rsidRDefault="00D90586" w:rsidP="00D90586">
      <w:pPr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69A5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Муниципальная программа </w:t>
      </w:r>
    </w:p>
    <w:p w:rsidR="00D90586" w:rsidRPr="003069A5" w:rsidRDefault="00D90586" w:rsidP="00D90586">
      <w:pPr>
        <w:spacing w:after="100" w:afterAutospacing="1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69A5">
        <w:rPr>
          <w:rFonts w:ascii="Times New Roman" w:hAnsi="Times New Roman"/>
          <w:b/>
          <w:sz w:val="24"/>
          <w:szCs w:val="24"/>
          <w:lang w:eastAsia="ru-RU"/>
        </w:rPr>
        <w:t>«Поддержка и развитие малого и среднего предпринимательства в Советском районе на 2021-2025 годы»</w:t>
      </w:r>
    </w:p>
    <w:p w:rsidR="00D90586" w:rsidRPr="00077BE9" w:rsidRDefault="00D90586" w:rsidP="00D90586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3607A1">
        <w:rPr>
          <w:rFonts w:ascii="Times New Roman" w:hAnsi="Times New Roman"/>
          <w:bCs/>
          <w:sz w:val="24"/>
          <w:szCs w:val="24"/>
        </w:rPr>
        <w:t>Муниципальная программа «</w:t>
      </w:r>
      <w:r w:rsidRPr="00077BE9">
        <w:rPr>
          <w:rFonts w:ascii="Times New Roman" w:hAnsi="Times New Roman"/>
          <w:sz w:val="24"/>
          <w:szCs w:val="24"/>
          <w:lang w:eastAsia="ru-RU"/>
        </w:rPr>
        <w:t>Поддержка и развитие малого и среднего предприним</w:t>
      </w:r>
      <w:r w:rsidRPr="00077BE9">
        <w:rPr>
          <w:rFonts w:ascii="Times New Roman" w:hAnsi="Times New Roman"/>
          <w:sz w:val="24"/>
          <w:szCs w:val="24"/>
          <w:lang w:eastAsia="ru-RU"/>
        </w:rPr>
        <w:t>а</w:t>
      </w:r>
      <w:r w:rsidRPr="00077BE9">
        <w:rPr>
          <w:rFonts w:ascii="Times New Roman" w:hAnsi="Times New Roman"/>
          <w:sz w:val="24"/>
          <w:szCs w:val="24"/>
          <w:lang w:eastAsia="ru-RU"/>
        </w:rPr>
        <w:t>тельства в Советском районе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на 2021</w:t>
      </w:r>
      <w:r w:rsidRPr="003607A1">
        <w:rPr>
          <w:rFonts w:ascii="Times New Roman" w:hAnsi="Times New Roman"/>
          <w:bCs/>
          <w:sz w:val="24"/>
          <w:szCs w:val="24"/>
        </w:rPr>
        <w:t>-202</w:t>
      </w:r>
      <w:r>
        <w:rPr>
          <w:rFonts w:ascii="Times New Roman" w:hAnsi="Times New Roman"/>
          <w:bCs/>
          <w:sz w:val="24"/>
          <w:szCs w:val="24"/>
        </w:rPr>
        <w:t>5</w:t>
      </w:r>
      <w:r w:rsidRPr="003607A1">
        <w:rPr>
          <w:rFonts w:ascii="Times New Roman" w:hAnsi="Times New Roman"/>
          <w:bCs/>
          <w:sz w:val="24"/>
          <w:szCs w:val="24"/>
        </w:rPr>
        <w:t xml:space="preserve"> годы направлена на</w:t>
      </w:r>
      <w:r>
        <w:rPr>
          <w:b/>
          <w:bCs/>
        </w:rPr>
        <w:t xml:space="preserve"> </w:t>
      </w:r>
      <w:r w:rsidRPr="00077BE9">
        <w:rPr>
          <w:rFonts w:ascii="Times New Roman" w:hAnsi="Times New Roman"/>
          <w:sz w:val="24"/>
          <w:szCs w:val="24"/>
          <w:lang w:eastAsia="ru-RU"/>
        </w:rPr>
        <w:t>формирование условий, обеспечивающих устойчивый рост и структурное совершенствование данного сектора эк</w:t>
      </w:r>
      <w:r w:rsidRPr="00077BE9">
        <w:rPr>
          <w:rFonts w:ascii="Times New Roman" w:hAnsi="Times New Roman"/>
          <w:sz w:val="24"/>
          <w:szCs w:val="24"/>
          <w:lang w:eastAsia="ru-RU"/>
        </w:rPr>
        <w:t>о</w:t>
      </w:r>
      <w:r w:rsidRPr="00077BE9">
        <w:rPr>
          <w:rFonts w:ascii="Times New Roman" w:hAnsi="Times New Roman"/>
          <w:sz w:val="24"/>
          <w:szCs w:val="24"/>
          <w:lang w:eastAsia="ru-RU"/>
        </w:rPr>
        <w:t>номики. А также на необходимость обеспечения механизмов, при которых поддержка м</w:t>
      </w:r>
      <w:r w:rsidRPr="00077BE9">
        <w:rPr>
          <w:rFonts w:ascii="Times New Roman" w:hAnsi="Times New Roman"/>
          <w:sz w:val="24"/>
          <w:szCs w:val="24"/>
          <w:lang w:eastAsia="ru-RU"/>
        </w:rPr>
        <w:t>а</w:t>
      </w:r>
      <w:r w:rsidRPr="00077BE9">
        <w:rPr>
          <w:rFonts w:ascii="Times New Roman" w:hAnsi="Times New Roman"/>
          <w:sz w:val="24"/>
          <w:szCs w:val="24"/>
          <w:lang w:eastAsia="ru-RU"/>
        </w:rPr>
        <w:t>лого предпринимательства становится инструментом муниципальной политики, выравн</w:t>
      </w:r>
      <w:r w:rsidRPr="00077BE9">
        <w:rPr>
          <w:rFonts w:ascii="Times New Roman" w:hAnsi="Times New Roman"/>
          <w:sz w:val="24"/>
          <w:szCs w:val="24"/>
          <w:lang w:eastAsia="ru-RU"/>
        </w:rPr>
        <w:t>и</w:t>
      </w:r>
      <w:r w:rsidRPr="00077BE9">
        <w:rPr>
          <w:rFonts w:ascii="Times New Roman" w:hAnsi="Times New Roman"/>
          <w:sz w:val="24"/>
          <w:szCs w:val="24"/>
          <w:lang w:eastAsia="ru-RU"/>
        </w:rPr>
        <w:t>вающим существующие различия, в условиях функционирования малого бизнеса, имеющ</w:t>
      </w:r>
      <w:r w:rsidRPr="00077BE9">
        <w:rPr>
          <w:rFonts w:ascii="Times New Roman" w:hAnsi="Times New Roman"/>
          <w:sz w:val="24"/>
          <w:szCs w:val="24"/>
          <w:lang w:eastAsia="ru-RU"/>
        </w:rPr>
        <w:t>и</w:t>
      </w:r>
      <w:r w:rsidRPr="00077BE9">
        <w:rPr>
          <w:rFonts w:ascii="Times New Roman" w:hAnsi="Times New Roman"/>
          <w:sz w:val="24"/>
          <w:szCs w:val="24"/>
          <w:lang w:eastAsia="ru-RU"/>
        </w:rPr>
        <w:t>еся в муниципальных поселениях вследствие географического положения, отраслевых ос</w:t>
      </w:r>
      <w:r w:rsidRPr="00077BE9">
        <w:rPr>
          <w:rFonts w:ascii="Times New Roman" w:hAnsi="Times New Roman"/>
          <w:sz w:val="24"/>
          <w:szCs w:val="24"/>
          <w:lang w:eastAsia="ru-RU"/>
        </w:rPr>
        <w:t>о</w:t>
      </w:r>
      <w:r w:rsidRPr="00077BE9">
        <w:rPr>
          <w:rFonts w:ascii="Times New Roman" w:hAnsi="Times New Roman"/>
          <w:sz w:val="24"/>
          <w:szCs w:val="24"/>
          <w:lang w:eastAsia="ru-RU"/>
        </w:rPr>
        <w:t>бенностей.</w:t>
      </w:r>
    </w:p>
    <w:p w:rsidR="00D90586" w:rsidRPr="00AC389A" w:rsidRDefault="00D90586" w:rsidP="00D90586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E55CA4">
        <w:rPr>
          <w:rFonts w:ascii="Times New Roman" w:hAnsi="Times New Roman"/>
          <w:b/>
          <w:sz w:val="24"/>
          <w:szCs w:val="24"/>
          <w:lang w:eastAsia="ru-RU"/>
        </w:rPr>
        <w:t>Цель программы:</w:t>
      </w:r>
      <w:r>
        <w:rPr>
          <w:rFonts w:ascii="Times New Roman" w:hAnsi="Times New Roman"/>
          <w:sz w:val="24"/>
          <w:szCs w:val="24"/>
          <w:lang w:eastAsia="ru-RU"/>
        </w:rPr>
        <w:t xml:space="preserve">  С</w:t>
      </w:r>
      <w:r w:rsidRPr="00AC389A">
        <w:rPr>
          <w:rFonts w:ascii="Times New Roman" w:hAnsi="Times New Roman"/>
          <w:sz w:val="24"/>
          <w:szCs w:val="24"/>
          <w:lang w:eastAsia="ru-RU"/>
        </w:rPr>
        <w:t xml:space="preserve">одействие развитию малого и среднего предпринимательства, в том числе повышению </w:t>
      </w:r>
      <w:proofErr w:type="spellStart"/>
      <w:r w:rsidRPr="00AC389A">
        <w:rPr>
          <w:rFonts w:ascii="Times New Roman" w:hAnsi="Times New Roman"/>
          <w:sz w:val="24"/>
          <w:szCs w:val="24"/>
          <w:lang w:eastAsia="ru-RU"/>
        </w:rPr>
        <w:t>инновационности</w:t>
      </w:r>
      <w:proofErr w:type="spellEnd"/>
      <w:r w:rsidRPr="00AC389A">
        <w:rPr>
          <w:rFonts w:ascii="Times New Roman" w:hAnsi="Times New Roman"/>
          <w:sz w:val="24"/>
          <w:szCs w:val="24"/>
          <w:lang w:eastAsia="ru-RU"/>
        </w:rPr>
        <w:t>, как одному из ведущих элементов, обеспечива</w:t>
      </w:r>
      <w:r w:rsidRPr="00AC389A">
        <w:rPr>
          <w:rFonts w:ascii="Times New Roman" w:hAnsi="Times New Roman"/>
          <w:sz w:val="24"/>
          <w:szCs w:val="24"/>
          <w:lang w:eastAsia="ru-RU"/>
        </w:rPr>
        <w:t>ю</w:t>
      </w:r>
      <w:r w:rsidRPr="00AC389A">
        <w:rPr>
          <w:rFonts w:ascii="Times New Roman" w:hAnsi="Times New Roman"/>
          <w:sz w:val="24"/>
          <w:szCs w:val="24"/>
          <w:lang w:eastAsia="ru-RU"/>
        </w:rPr>
        <w:t>щих рост экономики Советского района, улучшение ее отраслевой структуры, стабильно выс</w:t>
      </w:r>
      <w:r w:rsidRPr="00AC389A">
        <w:rPr>
          <w:rFonts w:ascii="Times New Roman" w:hAnsi="Times New Roman"/>
          <w:sz w:val="24"/>
          <w:szCs w:val="24"/>
          <w:lang w:eastAsia="ru-RU"/>
        </w:rPr>
        <w:t>о</w:t>
      </w:r>
      <w:r w:rsidRPr="00AC389A">
        <w:rPr>
          <w:rFonts w:ascii="Times New Roman" w:hAnsi="Times New Roman"/>
          <w:sz w:val="24"/>
          <w:szCs w:val="24"/>
          <w:lang w:eastAsia="ru-RU"/>
        </w:rPr>
        <w:t>кий уровень занятости, повышение образовательного уровня и правовой культуры предприн</w:t>
      </w:r>
      <w:r w:rsidRPr="00AC389A">
        <w:rPr>
          <w:rFonts w:ascii="Times New Roman" w:hAnsi="Times New Roman"/>
          <w:sz w:val="24"/>
          <w:szCs w:val="24"/>
          <w:lang w:eastAsia="ru-RU"/>
        </w:rPr>
        <w:t>и</w:t>
      </w:r>
      <w:r w:rsidRPr="00AC389A">
        <w:rPr>
          <w:rFonts w:ascii="Times New Roman" w:hAnsi="Times New Roman"/>
          <w:sz w:val="24"/>
          <w:szCs w:val="24"/>
          <w:lang w:eastAsia="ru-RU"/>
        </w:rPr>
        <w:t>мателей.</w:t>
      </w:r>
    </w:p>
    <w:p w:rsidR="00D90586" w:rsidRDefault="00D90586" w:rsidP="00D9058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E55CA4">
        <w:rPr>
          <w:rFonts w:ascii="Times New Roman" w:hAnsi="Times New Roman"/>
          <w:b/>
          <w:sz w:val="24"/>
          <w:szCs w:val="24"/>
        </w:rPr>
        <w:t xml:space="preserve">Задачи программы: </w:t>
      </w:r>
      <w:r>
        <w:rPr>
          <w:rFonts w:ascii="Times New Roman" w:hAnsi="Times New Roman"/>
          <w:b/>
          <w:sz w:val="24"/>
          <w:szCs w:val="24"/>
        </w:rPr>
        <w:t>С</w:t>
      </w:r>
      <w:r w:rsidRPr="004D0CF9">
        <w:rPr>
          <w:rFonts w:ascii="Times New Roman" w:hAnsi="Times New Roman"/>
          <w:sz w:val="24"/>
          <w:szCs w:val="24"/>
        </w:rPr>
        <w:t>оздание благоприятных условий для устойчивого функционирования и развития субъе</w:t>
      </w:r>
      <w:r w:rsidRPr="004D0CF9">
        <w:rPr>
          <w:rFonts w:ascii="Times New Roman" w:hAnsi="Times New Roman"/>
          <w:sz w:val="24"/>
          <w:szCs w:val="24"/>
        </w:rPr>
        <w:t>к</w:t>
      </w:r>
      <w:r w:rsidRPr="004D0CF9">
        <w:rPr>
          <w:rFonts w:ascii="Times New Roman" w:hAnsi="Times New Roman"/>
          <w:sz w:val="24"/>
          <w:szCs w:val="24"/>
        </w:rPr>
        <w:t>тов малого и среднего предпринимательства (далее также – СМСП) на территории Советского района;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0CF9">
        <w:rPr>
          <w:rFonts w:ascii="Times New Roman" w:hAnsi="Times New Roman"/>
          <w:sz w:val="24"/>
          <w:szCs w:val="24"/>
        </w:rPr>
        <w:t>повышение правовой культуры и образовательного уровня предпринимателей</w:t>
      </w:r>
      <w:r w:rsidRPr="004D0CF9">
        <w:rPr>
          <w:rFonts w:ascii="Times New Roman" w:hAnsi="Times New Roman"/>
          <w:sz w:val="28"/>
          <w:szCs w:val="28"/>
        </w:rPr>
        <w:t>.</w:t>
      </w:r>
    </w:p>
    <w:p w:rsidR="00D90586" w:rsidRPr="00434C26" w:rsidRDefault="00D90586" w:rsidP="00D90586">
      <w:pPr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5CA4">
        <w:rPr>
          <w:rFonts w:ascii="Times New Roman" w:hAnsi="Times New Roman"/>
          <w:b/>
          <w:color w:val="0A0A0A"/>
          <w:sz w:val="24"/>
          <w:szCs w:val="24"/>
        </w:rPr>
        <w:t>Ожидаемые конечные результаты реализации муниципальной программы</w:t>
      </w:r>
      <w:r w:rsidRPr="00A346FF">
        <w:rPr>
          <w:rFonts w:ascii="Times New Roman" w:hAnsi="Times New Roman"/>
          <w:color w:val="0A0A0A"/>
          <w:sz w:val="24"/>
          <w:szCs w:val="24"/>
        </w:rPr>
        <w:t>:</w:t>
      </w:r>
      <w:r>
        <w:rPr>
          <w:rFonts w:ascii="Times New Roman" w:hAnsi="Times New Roman"/>
          <w:color w:val="0A0A0A"/>
          <w:sz w:val="28"/>
          <w:szCs w:val="28"/>
        </w:rPr>
        <w:t xml:space="preserve"> </w:t>
      </w:r>
      <w:r w:rsidRPr="00434C26">
        <w:rPr>
          <w:rFonts w:ascii="Times New Roman" w:hAnsi="Times New Roman"/>
          <w:sz w:val="24"/>
          <w:szCs w:val="24"/>
          <w:lang w:eastAsia="ru-RU"/>
        </w:rPr>
        <w:t>ежегодное увел</w:t>
      </w:r>
      <w:r w:rsidRPr="00434C26">
        <w:rPr>
          <w:rFonts w:ascii="Times New Roman" w:hAnsi="Times New Roman"/>
          <w:sz w:val="24"/>
          <w:szCs w:val="24"/>
          <w:lang w:eastAsia="ru-RU"/>
        </w:rPr>
        <w:t>и</w:t>
      </w:r>
      <w:r w:rsidRPr="00434C26">
        <w:rPr>
          <w:rFonts w:ascii="Times New Roman" w:hAnsi="Times New Roman"/>
          <w:sz w:val="24"/>
          <w:szCs w:val="24"/>
          <w:lang w:eastAsia="ru-RU"/>
        </w:rPr>
        <w:t>чение количества субъектов малого и среднего предпринимательства (дале</w:t>
      </w:r>
      <w:proofErr w:type="gramStart"/>
      <w:r w:rsidRPr="00434C26">
        <w:rPr>
          <w:rFonts w:ascii="Times New Roman" w:hAnsi="Times New Roman"/>
          <w:sz w:val="24"/>
          <w:szCs w:val="24"/>
          <w:lang w:eastAsia="ru-RU"/>
        </w:rPr>
        <w:t>е-</w:t>
      </w:r>
      <w:proofErr w:type="gramEnd"/>
      <w:r w:rsidRPr="00434C26">
        <w:rPr>
          <w:rFonts w:ascii="Times New Roman" w:hAnsi="Times New Roman"/>
          <w:sz w:val="24"/>
          <w:szCs w:val="24"/>
          <w:lang w:eastAsia="ru-RU"/>
        </w:rPr>
        <w:t xml:space="preserve">«СМСП»), а также </w:t>
      </w:r>
      <w:proofErr w:type="spellStart"/>
      <w:r w:rsidRPr="00434C26">
        <w:rPr>
          <w:rFonts w:ascii="Times New Roman" w:hAnsi="Times New Roman"/>
          <w:sz w:val="24"/>
          <w:szCs w:val="24"/>
          <w:lang w:eastAsia="ru-RU"/>
        </w:rPr>
        <w:t>самозанятых</w:t>
      </w:r>
      <w:proofErr w:type="spellEnd"/>
      <w:r w:rsidRPr="00434C26">
        <w:rPr>
          <w:rFonts w:ascii="Times New Roman" w:hAnsi="Times New Roman"/>
          <w:sz w:val="24"/>
          <w:szCs w:val="24"/>
          <w:lang w:eastAsia="ru-RU"/>
        </w:rPr>
        <w:t xml:space="preserve"> зарегистрированных в Советском районе не менее, чем на 5 единиц;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34C26">
        <w:rPr>
          <w:rFonts w:ascii="Times New Roman" w:hAnsi="Times New Roman"/>
          <w:sz w:val="24"/>
          <w:szCs w:val="24"/>
          <w:lang w:eastAsia="ru-RU"/>
        </w:rPr>
        <w:t>сохранение численности занятых в сфере малого и среднего предприним</w:t>
      </w:r>
      <w:r w:rsidRPr="00434C26">
        <w:rPr>
          <w:rFonts w:ascii="Times New Roman" w:hAnsi="Times New Roman"/>
          <w:sz w:val="24"/>
          <w:szCs w:val="24"/>
          <w:lang w:eastAsia="ru-RU"/>
        </w:rPr>
        <w:t>а</w:t>
      </w:r>
      <w:r w:rsidRPr="00434C26">
        <w:rPr>
          <w:rFonts w:ascii="Times New Roman" w:hAnsi="Times New Roman"/>
          <w:sz w:val="24"/>
          <w:szCs w:val="24"/>
          <w:lang w:eastAsia="ru-RU"/>
        </w:rPr>
        <w:t>тельства;</w:t>
      </w:r>
    </w:p>
    <w:p w:rsidR="00D90586" w:rsidRPr="00434C26" w:rsidRDefault="00D90586" w:rsidP="00D90586">
      <w:pPr>
        <w:ind w:firstLine="0"/>
        <w:rPr>
          <w:rFonts w:ascii="Times New Roman" w:hAnsi="Times New Roman"/>
          <w:color w:val="0A0A0A"/>
          <w:sz w:val="24"/>
          <w:szCs w:val="24"/>
        </w:rPr>
      </w:pPr>
      <w:r w:rsidRPr="00434C26">
        <w:rPr>
          <w:rFonts w:ascii="Times New Roman" w:hAnsi="Times New Roman"/>
          <w:sz w:val="24"/>
          <w:szCs w:val="24"/>
          <w:lang w:eastAsia="ru-RU"/>
        </w:rPr>
        <w:t>увеличение налоговых поступлений в бюджет района от субъектов малого предприним</w:t>
      </w:r>
      <w:r w:rsidRPr="00434C26">
        <w:rPr>
          <w:rFonts w:ascii="Times New Roman" w:hAnsi="Times New Roman"/>
          <w:sz w:val="24"/>
          <w:szCs w:val="24"/>
          <w:lang w:eastAsia="ru-RU"/>
        </w:rPr>
        <w:t>а</w:t>
      </w:r>
      <w:r w:rsidRPr="00434C26">
        <w:rPr>
          <w:rFonts w:ascii="Times New Roman" w:hAnsi="Times New Roman"/>
          <w:sz w:val="24"/>
          <w:szCs w:val="24"/>
          <w:lang w:eastAsia="ru-RU"/>
        </w:rPr>
        <w:t>тельства не менее чем на 1,5%;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34C26">
        <w:rPr>
          <w:rFonts w:ascii="Times New Roman" w:hAnsi="Times New Roman"/>
          <w:sz w:val="24"/>
          <w:szCs w:val="24"/>
          <w:lang w:eastAsia="ru-RU"/>
        </w:rPr>
        <w:t>увеличение объема инвестиций в основной капитал не м</w:t>
      </w:r>
      <w:r w:rsidRPr="00434C26">
        <w:rPr>
          <w:rFonts w:ascii="Times New Roman" w:hAnsi="Times New Roman"/>
          <w:sz w:val="24"/>
          <w:szCs w:val="24"/>
          <w:lang w:eastAsia="ru-RU"/>
        </w:rPr>
        <w:t>е</w:t>
      </w:r>
      <w:r w:rsidRPr="00434C26">
        <w:rPr>
          <w:rFonts w:ascii="Times New Roman" w:hAnsi="Times New Roman"/>
          <w:sz w:val="24"/>
          <w:szCs w:val="24"/>
          <w:lang w:eastAsia="ru-RU"/>
        </w:rPr>
        <w:t>нее 1% ежегодно;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34C26">
        <w:rPr>
          <w:rFonts w:ascii="Times New Roman" w:hAnsi="Times New Roman"/>
          <w:sz w:val="24"/>
          <w:szCs w:val="24"/>
        </w:rPr>
        <w:t>количество оказанных услуг информационно-консультационным це</w:t>
      </w:r>
      <w:r w:rsidRPr="00434C26">
        <w:rPr>
          <w:rFonts w:ascii="Times New Roman" w:hAnsi="Times New Roman"/>
          <w:sz w:val="24"/>
          <w:szCs w:val="24"/>
        </w:rPr>
        <w:t>н</w:t>
      </w:r>
      <w:r w:rsidRPr="00434C26">
        <w:rPr>
          <w:rFonts w:ascii="Times New Roman" w:hAnsi="Times New Roman"/>
          <w:sz w:val="24"/>
          <w:szCs w:val="24"/>
        </w:rPr>
        <w:t>тром не менее 10 ед.</w:t>
      </w:r>
    </w:p>
    <w:p w:rsidR="00D90586" w:rsidRPr="00A025E7" w:rsidRDefault="00D90586" w:rsidP="00D90586">
      <w:pPr>
        <w:pStyle w:val="ConsPlusTitle"/>
        <w:widowControl/>
        <w:jc w:val="both"/>
        <w:rPr>
          <w:b w:val="0"/>
        </w:rPr>
      </w:pPr>
      <w:r w:rsidRPr="003607A1">
        <w:rPr>
          <w:b w:val="0"/>
          <w:bCs w:val="0"/>
          <w:color w:val="0A0A0A"/>
        </w:rPr>
        <w:t>На основании методики, разработанной  в Порядке</w:t>
      </w:r>
      <w:r>
        <w:rPr>
          <w:bCs w:val="0"/>
          <w:color w:val="0A0A0A"/>
        </w:rPr>
        <w:t xml:space="preserve"> </w:t>
      </w:r>
      <w:r w:rsidRPr="003607A1">
        <w:rPr>
          <w:b w:val="0"/>
        </w:rPr>
        <w:t xml:space="preserve">разработки, реализации и оценки </w:t>
      </w:r>
      <w:r>
        <w:rPr>
          <w:b w:val="0"/>
        </w:rPr>
        <w:t>э</w:t>
      </w:r>
      <w:r>
        <w:rPr>
          <w:b w:val="0"/>
        </w:rPr>
        <w:t>ф</w:t>
      </w:r>
      <w:r>
        <w:rPr>
          <w:b w:val="0"/>
        </w:rPr>
        <w:t xml:space="preserve">фективности </w:t>
      </w:r>
      <w:r w:rsidRPr="003607A1">
        <w:rPr>
          <w:b w:val="0"/>
        </w:rPr>
        <w:t>муниципальных программ</w:t>
      </w:r>
      <w:r>
        <w:rPr>
          <w:b w:val="0"/>
        </w:rPr>
        <w:t xml:space="preserve">, утвержденном постановлением Администрации района </w:t>
      </w:r>
      <w:r w:rsidRPr="00A025E7">
        <w:rPr>
          <w:b w:val="0"/>
        </w:rPr>
        <w:t>19.09.2022   №  625</w:t>
      </w:r>
      <w:r>
        <w:rPr>
          <w:b w:val="0"/>
        </w:rPr>
        <w:t>, проводится оценка эффективности муниципальной программы.</w:t>
      </w:r>
    </w:p>
    <w:p w:rsidR="00D90586" w:rsidRPr="003607A1" w:rsidRDefault="00D90586" w:rsidP="00D90586">
      <w:pPr>
        <w:rPr>
          <w:rFonts w:ascii="Times New Roman" w:hAnsi="Times New Roman"/>
          <w:bCs/>
          <w:color w:val="0A0A0A"/>
          <w:sz w:val="24"/>
          <w:szCs w:val="24"/>
          <w:lang w:eastAsia="ru-RU"/>
        </w:rPr>
      </w:pPr>
    </w:p>
    <w:p w:rsidR="00D90586" w:rsidRPr="00A346FF" w:rsidRDefault="00D90586" w:rsidP="00D90586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 w:rsidRPr="00E7457E">
        <w:rPr>
          <w:rFonts w:ascii="Times New Roman" w:hAnsi="Times New Roman"/>
          <w:sz w:val="24"/>
          <w:szCs w:val="24"/>
        </w:rPr>
        <w:t xml:space="preserve"> </w:t>
      </w:r>
      <w:r w:rsidRPr="00A346FF">
        <w:rPr>
          <w:rFonts w:ascii="Times New Roman" w:hAnsi="Times New Roman"/>
          <w:b/>
          <w:sz w:val="24"/>
          <w:szCs w:val="24"/>
        </w:rPr>
        <w:t xml:space="preserve">Оценка степени достижения целей и решения задач </w:t>
      </w:r>
    </w:p>
    <w:p w:rsidR="00D90586" w:rsidRPr="003607A1" w:rsidRDefault="00D90586" w:rsidP="00D90586">
      <w:pPr>
        <w:ind w:left="1069" w:firstLine="0"/>
        <w:rPr>
          <w:rFonts w:ascii="Times New Roman" w:hAnsi="Times New Roman"/>
          <w:bCs/>
          <w:color w:val="0A0A0A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395"/>
        <w:gridCol w:w="708"/>
        <w:gridCol w:w="1276"/>
        <w:gridCol w:w="1276"/>
        <w:gridCol w:w="1099"/>
      </w:tblGrid>
      <w:tr w:rsidR="00D90586" w:rsidRPr="00C73CAB" w:rsidTr="00697EE7">
        <w:trPr>
          <w:trHeight w:val="8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Наименование индикат</w:t>
            </w: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вые зн</w:t>
            </w: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ческие знач</w:t>
            </w: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Default="00D90586" w:rsidP="00697EE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 xml:space="preserve">%, </w:t>
            </w:r>
          </w:p>
          <w:p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выпо</w:t>
            </w: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нение</w:t>
            </w:r>
          </w:p>
        </w:tc>
      </w:tr>
      <w:tr w:rsidR="00D90586" w:rsidRPr="00C73CAB" w:rsidTr="00697E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DB4541" w:rsidRDefault="00D90586" w:rsidP="00697E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541">
              <w:rPr>
                <w:rFonts w:ascii="Times New Roman" w:hAnsi="Times New Roman"/>
              </w:rPr>
              <w:t>Количество субъектов малого и среднего предпринимательств</w:t>
            </w:r>
            <w:r>
              <w:rPr>
                <w:rFonts w:ascii="Times New Roman" w:hAnsi="Times New Roman"/>
              </w:rPr>
              <w:t xml:space="preserve">, а также </w:t>
            </w:r>
            <w:proofErr w:type="spellStart"/>
            <w:r>
              <w:rPr>
                <w:rFonts w:ascii="Times New Roman" w:hAnsi="Times New Roman"/>
              </w:rPr>
              <w:t>самозанятых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DB4541">
              <w:rPr>
                <w:rFonts w:ascii="Times New Roman" w:hAnsi="Times New Roman"/>
              </w:rPr>
              <w:t xml:space="preserve"> зарегистрированных СМСП в Советском ра</w:t>
            </w:r>
            <w:r w:rsidRPr="00DB4541">
              <w:rPr>
                <w:rFonts w:ascii="Times New Roman" w:hAnsi="Times New Roman"/>
              </w:rPr>
              <w:t>й</w:t>
            </w:r>
            <w:r w:rsidRPr="00DB4541">
              <w:rPr>
                <w:rFonts w:ascii="Times New Roman" w:hAnsi="Times New Roman"/>
              </w:rPr>
              <w:t>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C73CAB" w:rsidRDefault="00D90586" w:rsidP="00697EE7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C73CAB" w:rsidRDefault="00D90586" w:rsidP="00697EE7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C73CAB" w:rsidRDefault="00D90586" w:rsidP="00697EE7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105,5</w:t>
            </w:r>
          </w:p>
        </w:tc>
      </w:tr>
      <w:tr w:rsidR="00D90586" w:rsidRPr="00C73CAB" w:rsidTr="00697E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DB4541" w:rsidRDefault="00D90586" w:rsidP="00697E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541">
              <w:rPr>
                <w:rFonts w:ascii="Times New Roman" w:hAnsi="Times New Roman"/>
              </w:rPr>
              <w:t xml:space="preserve">Доля </w:t>
            </w:r>
            <w:proofErr w:type="gramStart"/>
            <w:r w:rsidRPr="00DB4541">
              <w:rPr>
                <w:rFonts w:ascii="Times New Roman" w:hAnsi="Times New Roman"/>
              </w:rPr>
              <w:t>занятых</w:t>
            </w:r>
            <w:proofErr w:type="gramEnd"/>
            <w:r w:rsidRPr="00DB4541">
              <w:rPr>
                <w:rFonts w:ascii="Times New Roman" w:hAnsi="Times New Roman"/>
              </w:rPr>
              <w:t xml:space="preserve"> в сфере малого и среднего предпринимательства в общей численности экономически активного населения Сове</w:t>
            </w:r>
            <w:r w:rsidRPr="00DB4541">
              <w:rPr>
                <w:rFonts w:ascii="Times New Roman" w:hAnsi="Times New Roman"/>
              </w:rPr>
              <w:t>т</w:t>
            </w:r>
            <w:r w:rsidRPr="00DB4541">
              <w:rPr>
                <w:rFonts w:ascii="Times New Roman" w:hAnsi="Times New Roman"/>
              </w:rPr>
              <w:t>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C73CAB" w:rsidRDefault="00D90586" w:rsidP="00697EE7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C73CAB" w:rsidRDefault="00D90586" w:rsidP="00697EE7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C73CAB" w:rsidRDefault="00D90586" w:rsidP="00697EE7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D90586" w:rsidRPr="00C73CAB" w:rsidTr="00697E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D90586" w:rsidRPr="00C73CAB" w:rsidRDefault="00D90586" w:rsidP="00697E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DB4541" w:rsidRDefault="00D90586" w:rsidP="00697EE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541">
              <w:rPr>
                <w:rFonts w:ascii="Times New Roman" w:hAnsi="Times New Roman"/>
              </w:rPr>
              <w:t>Увеличение налоговых поступлений в бюджет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C73CAB" w:rsidRDefault="00D90586" w:rsidP="00697EE7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C73CAB" w:rsidRDefault="00D90586" w:rsidP="00697EE7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C73CAB" w:rsidRDefault="00D90586" w:rsidP="00697EE7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D90586" w:rsidRPr="00C73CAB" w:rsidTr="00697E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DB4541" w:rsidRDefault="00D90586" w:rsidP="00697EE7">
            <w:pPr>
              <w:ind w:firstLine="0"/>
              <w:rPr>
                <w:rFonts w:ascii="Times New Roman" w:hAnsi="Times New Roman"/>
              </w:rPr>
            </w:pPr>
            <w:r w:rsidRPr="00DB4541">
              <w:rPr>
                <w:rFonts w:ascii="Times New Roman" w:hAnsi="Times New Roman"/>
              </w:rPr>
              <w:t>Объем инвестиций в основной капитал малыми и средними пре</w:t>
            </w:r>
            <w:r w:rsidRPr="00DB4541">
              <w:rPr>
                <w:rFonts w:ascii="Times New Roman" w:hAnsi="Times New Roman"/>
              </w:rPr>
              <w:t>д</w:t>
            </w:r>
            <w:r w:rsidRPr="00DB4541">
              <w:rPr>
                <w:rFonts w:ascii="Times New Roman" w:hAnsi="Times New Roman"/>
              </w:rPr>
              <w:t>приятиями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Default="00D90586" w:rsidP="00697E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Default="00D90586" w:rsidP="00697EE7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Default="00D90586" w:rsidP="00697EE7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C73CAB" w:rsidRDefault="00D90586" w:rsidP="00697EE7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</w:tr>
      <w:tr w:rsidR="00D90586" w:rsidRPr="00C73CAB" w:rsidTr="00697E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DB4541" w:rsidRDefault="00D90586" w:rsidP="00697EE7">
            <w:pPr>
              <w:ind w:firstLine="0"/>
              <w:rPr>
                <w:rFonts w:ascii="Times New Roman" w:hAnsi="Times New Roman"/>
              </w:rPr>
            </w:pPr>
            <w:r w:rsidRPr="00DB4541">
              <w:rPr>
                <w:rFonts w:ascii="Times New Roman" w:hAnsi="Times New Roman"/>
              </w:rPr>
              <w:t xml:space="preserve">Количество оказанных услуг </w:t>
            </w:r>
            <w:r w:rsidRPr="00DB4541">
              <w:rPr>
                <w:rFonts w:ascii="Times New Roman" w:hAnsi="Times New Roman"/>
              </w:rPr>
              <w:lastRenderedPageBreak/>
              <w:t>информац</w:t>
            </w:r>
            <w:r w:rsidRPr="00DB4541">
              <w:rPr>
                <w:rFonts w:ascii="Times New Roman" w:hAnsi="Times New Roman"/>
              </w:rPr>
              <w:t>и</w:t>
            </w:r>
            <w:r w:rsidRPr="00DB4541">
              <w:rPr>
                <w:rFonts w:ascii="Times New Roman" w:hAnsi="Times New Roman"/>
              </w:rPr>
              <w:t>онно-консультационным центром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Default="00D90586" w:rsidP="00697E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Default="00D90586" w:rsidP="00697EE7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Default="00D90586" w:rsidP="00697EE7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Default="00D90586" w:rsidP="00697EE7">
            <w:pPr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293,3</w:t>
            </w:r>
          </w:p>
        </w:tc>
      </w:tr>
      <w:tr w:rsidR="00D90586" w:rsidRPr="00C73CAB" w:rsidTr="00697E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C73CAB" w:rsidRDefault="00D90586" w:rsidP="00697EE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Оценка степени достиж</w:t>
            </w: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C73CAB" w:rsidRDefault="00D90586" w:rsidP="00697E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C73CAB" w:rsidRDefault="00D90586" w:rsidP="00697EE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D90586" w:rsidRPr="003607A1" w:rsidRDefault="00D90586" w:rsidP="00D90586">
      <w:pPr>
        <w:rPr>
          <w:rFonts w:ascii="Times New Roman" w:hAnsi="Times New Roman"/>
          <w:bCs/>
          <w:color w:val="0A0A0A"/>
          <w:sz w:val="24"/>
          <w:szCs w:val="24"/>
          <w:lang w:eastAsia="ru-RU"/>
        </w:rPr>
      </w:pPr>
    </w:p>
    <w:p w:rsidR="00D90586" w:rsidRPr="00566B41" w:rsidRDefault="00D90586" w:rsidP="00D90586">
      <w:pPr>
        <w:spacing w:after="120"/>
        <w:rPr>
          <w:rFonts w:ascii="Times New Roman" w:hAnsi="Times New Roman"/>
          <w:sz w:val="24"/>
          <w:szCs w:val="24"/>
        </w:rPr>
      </w:pPr>
      <w:r w:rsidRPr="00566B41">
        <w:rPr>
          <w:rFonts w:ascii="Times New Roman" w:hAnsi="Times New Roman"/>
          <w:sz w:val="24"/>
          <w:szCs w:val="24"/>
        </w:rPr>
        <w:t xml:space="preserve">1.2 </w:t>
      </w:r>
      <w:r w:rsidRPr="00A346FF">
        <w:rPr>
          <w:rFonts w:ascii="Times New Roman" w:hAnsi="Times New Roman"/>
          <w:b/>
          <w:sz w:val="24"/>
          <w:szCs w:val="24"/>
        </w:rPr>
        <w:t>Оценка степени соответствия запланированному уровню затрат и эффе</w:t>
      </w:r>
      <w:r w:rsidRPr="00A346FF">
        <w:rPr>
          <w:rFonts w:ascii="Times New Roman" w:hAnsi="Times New Roman"/>
          <w:b/>
          <w:sz w:val="24"/>
          <w:szCs w:val="24"/>
        </w:rPr>
        <w:t>к</w:t>
      </w:r>
      <w:r w:rsidRPr="00A346FF">
        <w:rPr>
          <w:rFonts w:ascii="Times New Roman" w:hAnsi="Times New Roman"/>
          <w:b/>
          <w:sz w:val="24"/>
          <w:szCs w:val="24"/>
        </w:rPr>
        <w:t>тивности использования средств местного бюджета</w:t>
      </w:r>
      <w:r w:rsidRPr="00566B41">
        <w:rPr>
          <w:rFonts w:ascii="Times New Roman" w:hAnsi="Times New Roman"/>
          <w:sz w:val="24"/>
          <w:szCs w:val="24"/>
        </w:rPr>
        <w:t xml:space="preserve"> равна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99,8</w:t>
      </w:r>
      <w:r w:rsidRPr="00566B41">
        <w:rPr>
          <w:rFonts w:ascii="Times New Roman" w:hAnsi="Times New Roman"/>
          <w:b/>
          <w:sz w:val="24"/>
          <w:szCs w:val="24"/>
        </w:rPr>
        <w:t>%</w:t>
      </w:r>
      <w:r w:rsidRPr="00566B41">
        <w:rPr>
          <w:rFonts w:ascii="Times New Roman" w:hAnsi="Times New Roman"/>
          <w:sz w:val="24"/>
          <w:szCs w:val="24"/>
        </w:rPr>
        <w:t xml:space="preserve">, т. к. финансирование по мероприятиям программы осуществлялось в размере </w:t>
      </w:r>
      <w:r>
        <w:rPr>
          <w:rFonts w:ascii="Times New Roman" w:hAnsi="Times New Roman"/>
          <w:sz w:val="24"/>
          <w:szCs w:val="24"/>
        </w:rPr>
        <w:t>49,9</w:t>
      </w:r>
      <w:r w:rsidRPr="00566B41">
        <w:rPr>
          <w:rFonts w:ascii="Times New Roman" w:hAnsi="Times New Roman"/>
          <w:sz w:val="24"/>
          <w:szCs w:val="24"/>
        </w:rPr>
        <w:t xml:space="preserve"> тыс. рублей при плане </w:t>
      </w:r>
      <w:r>
        <w:rPr>
          <w:rFonts w:ascii="Times New Roman" w:hAnsi="Times New Roman"/>
          <w:sz w:val="24"/>
          <w:szCs w:val="24"/>
        </w:rPr>
        <w:t>50</w:t>
      </w:r>
      <w:r w:rsidRPr="00566B41">
        <w:rPr>
          <w:rFonts w:ascii="Times New Roman" w:hAnsi="Times New Roman"/>
          <w:sz w:val="24"/>
          <w:szCs w:val="24"/>
        </w:rPr>
        <w:t xml:space="preserve"> тыс. рублей.</w:t>
      </w:r>
    </w:p>
    <w:p w:rsidR="00D90586" w:rsidRPr="00BA4A57" w:rsidRDefault="00D90586" w:rsidP="00D90586">
      <w:pPr>
        <w:rPr>
          <w:rFonts w:ascii="Times New Roman" w:hAnsi="Times New Roman"/>
          <w:sz w:val="24"/>
          <w:szCs w:val="24"/>
        </w:rPr>
      </w:pPr>
      <w:r w:rsidRPr="00BA4A57">
        <w:rPr>
          <w:rFonts w:ascii="Times New Roman" w:hAnsi="Times New Roman"/>
          <w:sz w:val="24"/>
          <w:szCs w:val="24"/>
        </w:rPr>
        <w:t xml:space="preserve">1.3 </w:t>
      </w:r>
      <w:r w:rsidRPr="00A346FF">
        <w:rPr>
          <w:rFonts w:ascii="Times New Roman" w:hAnsi="Times New Roman"/>
          <w:b/>
          <w:sz w:val="24"/>
          <w:szCs w:val="24"/>
        </w:rPr>
        <w:t>Оценка степени реализации мероприятий:</w:t>
      </w:r>
    </w:p>
    <w:p w:rsidR="00D90586" w:rsidRPr="00BA4A57" w:rsidRDefault="00D90586" w:rsidP="00D90586">
      <w:pPr>
        <w:ind w:firstLine="0"/>
        <w:rPr>
          <w:rFonts w:ascii="Times New Roman" w:hAnsi="Times New Roman"/>
          <w:sz w:val="24"/>
          <w:szCs w:val="24"/>
        </w:rPr>
      </w:pPr>
      <w:r w:rsidRPr="00BA4A57">
        <w:rPr>
          <w:rFonts w:ascii="Times New Roman" w:hAnsi="Times New Roman"/>
          <w:sz w:val="24"/>
          <w:szCs w:val="24"/>
        </w:rPr>
        <w:t>-количество мероприятий, включенных в муниципальную программу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4A5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10</w:t>
      </w:r>
    </w:p>
    <w:p w:rsidR="00D90586" w:rsidRPr="00BA4A57" w:rsidRDefault="00D90586" w:rsidP="00D90586">
      <w:pPr>
        <w:ind w:firstLine="0"/>
        <w:rPr>
          <w:rFonts w:ascii="Times New Roman" w:hAnsi="Times New Roman"/>
          <w:sz w:val="24"/>
          <w:szCs w:val="24"/>
        </w:rPr>
      </w:pPr>
      <w:r w:rsidRPr="00BA4A57">
        <w:rPr>
          <w:rFonts w:ascii="Times New Roman" w:hAnsi="Times New Roman"/>
          <w:sz w:val="24"/>
          <w:szCs w:val="24"/>
        </w:rPr>
        <w:t xml:space="preserve">-количество выполненных мероприятий – </w:t>
      </w:r>
      <w:r>
        <w:rPr>
          <w:rFonts w:ascii="Times New Roman" w:hAnsi="Times New Roman"/>
          <w:sz w:val="24"/>
          <w:szCs w:val="24"/>
        </w:rPr>
        <w:t>10</w:t>
      </w:r>
    </w:p>
    <w:p w:rsidR="00D90586" w:rsidRPr="00BA4A57" w:rsidRDefault="00D90586" w:rsidP="00D90586">
      <w:pPr>
        <w:spacing w:after="120"/>
        <w:ind w:firstLine="0"/>
        <w:rPr>
          <w:rFonts w:ascii="Times New Roman" w:hAnsi="Times New Roman"/>
          <w:b/>
          <w:sz w:val="24"/>
          <w:szCs w:val="24"/>
        </w:rPr>
      </w:pPr>
      <w:r w:rsidRPr="00BA4A57">
        <w:rPr>
          <w:rFonts w:ascii="Times New Roman" w:hAnsi="Times New Roman"/>
          <w:sz w:val="24"/>
          <w:szCs w:val="24"/>
        </w:rPr>
        <w:t>Оценка степени реализации мероприятий состави</w:t>
      </w:r>
      <w:r>
        <w:rPr>
          <w:rFonts w:ascii="Times New Roman" w:hAnsi="Times New Roman"/>
          <w:sz w:val="24"/>
          <w:szCs w:val="24"/>
        </w:rPr>
        <w:t>ла</w:t>
      </w:r>
      <w:r w:rsidRPr="00BA4A5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</w:t>
      </w:r>
      <w:r w:rsidRPr="00BA4A57">
        <w:rPr>
          <w:rFonts w:ascii="Times New Roman" w:hAnsi="Times New Roman"/>
          <w:b/>
          <w:sz w:val="24"/>
          <w:szCs w:val="24"/>
        </w:rPr>
        <w:t>%</w:t>
      </w:r>
    </w:p>
    <w:p w:rsidR="00D90586" w:rsidRDefault="00D90586" w:rsidP="00D90586">
      <w:pPr>
        <w:spacing w:after="120"/>
        <w:rPr>
          <w:rFonts w:ascii="Times New Roman" w:hAnsi="Times New Roman"/>
          <w:b/>
          <w:sz w:val="24"/>
          <w:szCs w:val="24"/>
        </w:rPr>
      </w:pPr>
      <w:r w:rsidRPr="00BA4A57">
        <w:rPr>
          <w:rFonts w:ascii="Times New Roman" w:hAnsi="Times New Roman"/>
          <w:sz w:val="24"/>
          <w:szCs w:val="24"/>
        </w:rPr>
        <w:t xml:space="preserve">1.4 </w:t>
      </w:r>
      <w:r w:rsidRPr="00A346FF">
        <w:rPr>
          <w:rFonts w:ascii="Times New Roman" w:hAnsi="Times New Roman"/>
          <w:b/>
          <w:sz w:val="24"/>
          <w:szCs w:val="24"/>
        </w:rPr>
        <w:t xml:space="preserve">Комплексная оценка эффективности </w:t>
      </w:r>
    </w:p>
    <w:p w:rsidR="00D90586" w:rsidRDefault="00D90586" w:rsidP="00D90586">
      <w:pPr>
        <w:spacing w:after="120"/>
        <w:ind w:firstLine="0"/>
        <w:rPr>
          <w:rFonts w:ascii="Times New Roman" w:hAnsi="Times New Roman"/>
          <w:b/>
          <w:color w:val="0A0A0A"/>
          <w:sz w:val="24"/>
          <w:szCs w:val="24"/>
        </w:rPr>
      </w:pPr>
      <w:r>
        <w:rPr>
          <w:rFonts w:ascii="Times New Roman" w:hAnsi="Times New Roman"/>
          <w:b/>
          <w:color w:val="0A0A0A"/>
          <w:sz w:val="24"/>
          <w:szCs w:val="24"/>
        </w:rPr>
        <w:t>Сводная таблица оценки эффективн</w:t>
      </w:r>
      <w:r>
        <w:rPr>
          <w:rFonts w:ascii="Times New Roman" w:hAnsi="Times New Roman"/>
          <w:b/>
          <w:color w:val="0A0A0A"/>
          <w:sz w:val="24"/>
          <w:szCs w:val="24"/>
        </w:rPr>
        <w:t>о</w:t>
      </w:r>
      <w:r>
        <w:rPr>
          <w:rFonts w:ascii="Times New Roman" w:hAnsi="Times New Roman"/>
          <w:b/>
          <w:color w:val="0A0A0A"/>
          <w:sz w:val="24"/>
          <w:szCs w:val="24"/>
        </w:rPr>
        <w:t>сти муниципальной программы за 2023 год</w:t>
      </w:r>
      <w:proofErr w:type="gramStart"/>
      <w:r>
        <w:rPr>
          <w:rFonts w:ascii="Times New Roman" w:hAnsi="Times New Roman"/>
          <w:b/>
          <w:color w:val="0A0A0A"/>
          <w:sz w:val="24"/>
          <w:szCs w:val="24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5986"/>
        <w:gridCol w:w="3189"/>
      </w:tblGrid>
      <w:tr w:rsidR="00D90586" w:rsidRPr="00BA4A57" w:rsidTr="00697EE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BA4A57" w:rsidRDefault="00D90586" w:rsidP="00697EE7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BA4A57">
              <w:rPr>
                <w:rFonts w:ascii="Times New Roman" w:hAnsi="Times New Roman"/>
                <w:color w:val="0A0A0A"/>
                <w:sz w:val="24"/>
                <w:szCs w:val="24"/>
              </w:rPr>
              <w:t>1.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BA4A57" w:rsidRDefault="00D90586" w:rsidP="00697EE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A4A57">
              <w:rPr>
                <w:rFonts w:ascii="Times New Roman" w:hAnsi="Times New Roman"/>
                <w:sz w:val="24"/>
                <w:szCs w:val="24"/>
              </w:rPr>
              <w:t>Оценка степени достижения целей и решения задач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BA4A57" w:rsidRDefault="00D90586" w:rsidP="00697EE7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100</w:t>
            </w:r>
          </w:p>
        </w:tc>
      </w:tr>
      <w:tr w:rsidR="00D90586" w:rsidRPr="00BA4A57" w:rsidTr="00697EE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BA4A57" w:rsidRDefault="00D90586" w:rsidP="00697EE7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BA4A57">
              <w:rPr>
                <w:rFonts w:ascii="Times New Roman" w:hAnsi="Times New Roman"/>
                <w:color w:val="0A0A0A"/>
                <w:sz w:val="24"/>
                <w:szCs w:val="24"/>
              </w:rPr>
              <w:t>2.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BA4A57" w:rsidRDefault="00D90586" w:rsidP="00697EE7">
            <w:pPr>
              <w:ind w:firstLine="0"/>
              <w:rPr>
                <w:rFonts w:ascii="Times New Roman" w:hAnsi="Times New Roman"/>
                <w:b/>
                <w:color w:val="0A0A0A"/>
                <w:sz w:val="24"/>
                <w:szCs w:val="24"/>
                <w:u w:val="single"/>
              </w:rPr>
            </w:pPr>
            <w:r w:rsidRPr="00BA4A57">
              <w:rPr>
                <w:rFonts w:ascii="Times New Roman" w:hAnsi="Times New Roman"/>
                <w:sz w:val="24"/>
                <w:szCs w:val="24"/>
              </w:rPr>
              <w:t>Оценка степени соответствия запланированному уро</w:t>
            </w:r>
            <w:r w:rsidRPr="00BA4A57">
              <w:rPr>
                <w:rFonts w:ascii="Times New Roman" w:hAnsi="Times New Roman"/>
                <w:sz w:val="24"/>
                <w:szCs w:val="24"/>
              </w:rPr>
              <w:t>в</w:t>
            </w:r>
            <w:r w:rsidRPr="00BA4A57">
              <w:rPr>
                <w:rFonts w:ascii="Times New Roman" w:hAnsi="Times New Roman"/>
                <w:sz w:val="24"/>
                <w:szCs w:val="24"/>
              </w:rPr>
              <w:t>ню затрат и эффективности использования средств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BA4A57" w:rsidRDefault="00D90586" w:rsidP="00697EE7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99,8</w:t>
            </w:r>
          </w:p>
        </w:tc>
      </w:tr>
      <w:tr w:rsidR="00D90586" w:rsidRPr="00BA4A57" w:rsidTr="00697EE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BA4A57" w:rsidRDefault="00D90586" w:rsidP="00697EE7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BA4A57">
              <w:rPr>
                <w:rFonts w:ascii="Times New Roman" w:hAnsi="Times New Roman"/>
                <w:color w:val="0A0A0A"/>
                <w:sz w:val="24"/>
                <w:szCs w:val="24"/>
              </w:rPr>
              <w:t>3.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BA4A57" w:rsidRDefault="00D90586" w:rsidP="00697EE7">
            <w:pPr>
              <w:ind w:firstLine="0"/>
              <w:rPr>
                <w:rFonts w:ascii="Times New Roman" w:hAnsi="Times New Roman"/>
                <w:b/>
                <w:color w:val="0A0A0A"/>
                <w:sz w:val="24"/>
                <w:szCs w:val="24"/>
                <w:u w:val="single"/>
              </w:rPr>
            </w:pPr>
            <w:r w:rsidRPr="00BA4A57">
              <w:rPr>
                <w:rFonts w:ascii="Times New Roman" w:hAnsi="Times New Roman"/>
                <w:sz w:val="24"/>
                <w:szCs w:val="24"/>
              </w:rPr>
              <w:t>Оценка степени реализации мероприятий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BA4A57" w:rsidRDefault="00D90586" w:rsidP="00697EE7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100</w:t>
            </w:r>
          </w:p>
        </w:tc>
      </w:tr>
      <w:tr w:rsidR="00D90586" w:rsidRPr="00BA4A57" w:rsidTr="00697EE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BA4A57" w:rsidRDefault="00D90586" w:rsidP="00697EE7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BA4A57">
              <w:rPr>
                <w:rFonts w:ascii="Times New Roman" w:hAnsi="Times New Roman"/>
                <w:color w:val="0A0A0A"/>
                <w:sz w:val="24"/>
                <w:szCs w:val="24"/>
              </w:rPr>
              <w:t>4.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BA4A57" w:rsidRDefault="00D90586" w:rsidP="00697EE7">
            <w:pPr>
              <w:ind w:firstLine="0"/>
              <w:rPr>
                <w:rFonts w:ascii="Times New Roman" w:hAnsi="Times New Roman"/>
                <w:b/>
                <w:color w:val="0A0A0A"/>
                <w:sz w:val="24"/>
                <w:szCs w:val="24"/>
                <w:u w:val="single"/>
              </w:rPr>
            </w:pPr>
            <w:r w:rsidRPr="00BA4A57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r w:rsidRPr="00BA4A57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оценка состояния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BA4A57" w:rsidRDefault="00D90586" w:rsidP="00697EE7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299,8</w:t>
            </w:r>
          </w:p>
        </w:tc>
      </w:tr>
      <w:tr w:rsidR="00D90586" w:rsidRPr="00BA4A57" w:rsidTr="00697EE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BA4A57" w:rsidRDefault="00D90586" w:rsidP="00697EE7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BA4A57">
              <w:rPr>
                <w:rFonts w:ascii="Times New Roman" w:hAnsi="Times New Roman"/>
                <w:color w:val="0A0A0A"/>
                <w:sz w:val="24"/>
                <w:szCs w:val="24"/>
              </w:rPr>
              <w:t>5.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BA4A57" w:rsidRDefault="00D90586" w:rsidP="00697EE7">
            <w:pPr>
              <w:ind w:firstLine="0"/>
              <w:rPr>
                <w:rFonts w:ascii="Times New Roman" w:hAnsi="Times New Roman"/>
                <w:b/>
                <w:color w:val="0A0A0A"/>
                <w:sz w:val="24"/>
                <w:szCs w:val="24"/>
                <w:u w:val="single"/>
              </w:rPr>
            </w:pPr>
            <w:r w:rsidRPr="00BA4A57">
              <w:rPr>
                <w:rFonts w:ascii="Times New Roman" w:hAnsi="Times New Roman"/>
                <w:sz w:val="24"/>
                <w:szCs w:val="24"/>
              </w:rPr>
              <w:t>Комплексная оценка эффективности реализации пр</w:t>
            </w:r>
            <w:r w:rsidRPr="00BA4A57">
              <w:rPr>
                <w:rFonts w:ascii="Times New Roman" w:hAnsi="Times New Roman"/>
                <w:sz w:val="24"/>
                <w:szCs w:val="24"/>
              </w:rPr>
              <w:t>о</w:t>
            </w:r>
            <w:r w:rsidRPr="00BA4A57">
              <w:rPr>
                <w:rFonts w:ascii="Times New Roman" w:hAnsi="Times New Roman"/>
                <w:sz w:val="24"/>
                <w:szCs w:val="24"/>
              </w:rPr>
              <w:t xml:space="preserve">граммы </w:t>
            </w:r>
            <w:r w:rsidRPr="00BA4A57">
              <w:rPr>
                <w:rFonts w:ascii="Times New Roman" w:hAnsi="Times New Roman"/>
                <w:color w:val="0A0A0A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>299,8</w:t>
            </w:r>
            <w:r w:rsidRPr="00BA4A57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/3)= </w:t>
            </w:r>
            <w:r>
              <w:rPr>
                <w:rFonts w:ascii="Times New Roman" w:hAnsi="Times New Roman"/>
                <w:color w:val="0A0A0A"/>
                <w:sz w:val="24"/>
                <w:szCs w:val="24"/>
              </w:rPr>
              <w:t>99,9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86" w:rsidRPr="003A01BB" w:rsidRDefault="00D90586" w:rsidP="00697EE7">
            <w:pPr>
              <w:ind w:firstLine="0"/>
              <w:jc w:val="center"/>
              <w:rPr>
                <w:rFonts w:ascii="Times New Roman" w:hAnsi="Times New Roman"/>
                <w:b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A0A0A"/>
                <w:sz w:val="24"/>
                <w:szCs w:val="24"/>
              </w:rPr>
              <w:t>99,9</w:t>
            </w:r>
          </w:p>
        </w:tc>
      </w:tr>
    </w:tbl>
    <w:p w:rsidR="00D90586" w:rsidRPr="00BA4A57" w:rsidRDefault="00D90586" w:rsidP="00D90586">
      <w:pPr>
        <w:rPr>
          <w:rFonts w:ascii="Times New Roman" w:hAnsi="Times New Roman"/>
          <w:b/>
          <w:color w:val="0A0A0A"/>
          <w:sz w:val="27"/>
          <w:szCs w:val="27"/>
          <w:u w:val="single"/>
        </w:rPr>
      </w:pPr>
    </w:p>
    <w:p w:rsidR="00D90586" w:rsidRPr="00D71F3A" w:rsidRDefault="00D90586" w:rsidP="00D90586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D71F3A">
        <w:rPr>
          <w:rFonts w:ascii="Times New Roman" w:hAnsi="Times New Roman"/>
          <w:color w:val="0A0A0A"/>
          <w:sz w:val="24"/>
          <w:szCs w:val="24"/>
        </w:rPr>
        <w:t>По итогам выполнения</w:t>
      </w:r>
      <w:r>
        <w:rPr>
          <w:rFonts w:ascii="Times New Roman" w:hAnsi="Times New Roman"/>
          <w:color w:val="0A0A0A"/>
          <w:sz w:val="24"/>
          <w:szCs w:val="24"/>
        </w:rPr>
        <w:t xml:space="preserve"> в 2023 году</w:t>
      </w:r>
      <w:r w:rsidRPr="00D71F3A">
        <w:rPr>
          <w:rFonts w:ascii="Times New Roman" w:hAnsi="Times New Roman"/>
          <w:color w:val="0A0A0A"/>
          <w:sz w:val="24"/>
          <w:szCs w:val="24"/>
        </w:rPr>
        <w:t>, пр</w:t>
      </w:r>
      <w:r>
        <w:rPr>
          <w:rFonts w:ascii="Times New Roman" w:hAnsi="Times New Roman"/>
          <w:color w:val="0A0A0A"/>
          <w:sz w:val="24"/>
          <w:szCs w:val="24"/>
        </w:rPr>
        <w:t>ограмма считается реализуемой с</w:t>
      </w:r>
      <w:r w:rsidRPr="00D71F3A">
        <w:rPr>
          <w:rFonts w:ascii="Times New Roman" w:hAnsi="Times New Roman"/>
          <w:color w:val="0A0A0A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A0A0A"/>
          <w:sz w:val="24"/>
          <w:szCs w:val="24"/>
        </w:rPr>
        <w:t>высоким</w:t>
      </w:r>
      <w:r w:rsidRPr="00D71F3A">
        <w:rPr>
          <w:rFonts w:ascii="Times New Roman" w:hAnsi="Times New Roman"/>
          <w:b/>
          <w:color w:val="0A0A0A"/>
          <w:sz w:val="24"/>
          <w:szCs w:val="24"/>
        </w:rPr>
        <w:t xml:space="preserve"> уровнем эффективности</w:t>
      </w:r>
      <w:r w:rsidRPr="00D71F3A">
        <w:rPr>
          <w:rFonts w:ascii="Times New Roman" w:hAnsi="Times New Roman"/>
          <w:color w:val="0A0A0A"/>
          <w:sz w:val="24"/>
          <w:szCs w:val="24"/>
        </w:rPr>
        <w:t xml:space="preserve">, т. к. комплексная оценка находится в интервале </w:t>
      </w:r>
      <w:r w:rsidRPr="00D71F3A">
        <w:rPr>
          <w:rFonts w:ascii="Times New Roman" w:hAnsi="Times New Roman"/>
          <w:sz w:val="24"/>
          <w:szCs w:val="24"/>
        </w:rPr>
        <w:t>от 90 %.</w:t>
      </w:r>
    </w:p>
    <w:p w:rsidR="003D6705" w:rsidRDefault="003D6705">
      <w:bookmarkStart w:id="0" w:name="_GoBack"/>
      <w:bookmarkEnd w:id="0"/>
    </w:p>
    <w:sectPr w:rsidR="003D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5C"/>
    <w:rsid w:val="003D6705"/>
    <w:rsid w:val="00D90586"/>
    <w:rsid w:val="00F6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86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90586"/>
    <w:pPr>
      <w:ind w:left="720" w:firstLine="0"/>
    </w:pPr>
  </w:style>
  <w:style w:type="paragraph" w:customStyle="1" w:styleId="ConsPlusNormal">
    <w:name w:val="ConsPlusNormal"/>
    <w:link w:val="ConsPlusNormal0"/>
    <w:rsid w:val="00D90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D90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90586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86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90586"/>
    <w:pPr>
      <w:ind w:left="720" w:firstLine="0"/>
    </w:pPr>
  </w:style>
  <w:style w:type="paragraph" w:customStyle="1" w:styleId="ConsPlusNormal">
    <w:name w:val="ConsPlusNormal"/>
    <w:link w:val="ConsPlusNormal0"/>
    <w:rsid w:val="00D90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D90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90586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2</cp:revision>
  <dcterms:created xsi:type="dcterms:W3CDTF">2024-06-20T02:19:00Z</dcterms:created>
  <dcterms:modified xsi:type="dcterms:W3CDTF">2024-06-20T02:20:00Z</dcterms:modified>
</cp:coreProperties>
</file>