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DD30" w14:textId="77777777" w:rsidR="005D4CD9" w:rsidRDefault="005D4CD9" w:rsidP="00EA1A88">
      <w:pPr>
        <w:keepNext/>
        <w:keepLines/>
        <w:tabs>
          <w:tab w:val="left" w:pos="4485"/>
        </w:tabs>
        <w:spacing w:after="480" w:line="292" w:lineRule="exact"/>
        <w:ind w:left="3969" w:hanging="3949"/>
        <w:rPr>
          <w:rStyle w:val="10"/>
          <w:rFonts w:eastAsia="Arial Unicode MS"/>
          <w:lang w:val="ru-RU"/>
        </w:rPr>
      </w:pPr>
    </w:p>
    <w:p w14:paraId="5A864178" w14:textId="77777777" w:rsidR="005D4CD9" w:rsidRDefault="00F01CFB" w:rsidP="005D4CD9">
      <w:pPr>
        <w:keepNext/>
        <w:keepLines/>
        <w:tabs>
          <w:tab w:val="left" w:pos="3801"/>
          <w:tab w:val="left" w:pos="4887"/>
        </w:tabs>
        <w:spacing w:after="480" w:line="292" w:lineRule="exact"/>
        <w:ind w:left="20" w:right="-1014"/>
        <w:jc w:val="center"/>
        <w:rPr>
          <w:rStyle w:val="10"/>
          <w:rFonts w:eastAsia="Arial Unicode MS"/>
          <w:lang w:val="ru-RU"/>
        </w:rPr>
      </w:pPr>
      <w:r>
        <w:object w:dxaOrig="1440" w:dyaOrig="1440" w14:anchorId="437A3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44.4pt;width:49.6pt;height:58.7pt;z-index:251658240" fillcolor="window">
            <v:imagedata r:id="rId7" o:title="" cropbottom="2062f"/>
            <w10:anchorlock/>
          </v:shape>
          <o:OLEObject Type="Embed" ProgID="Word.Picture.8" ShapeID="_x0000_s1026" DrawAspect="Content" ObjectID="_1804924259" r:id="rId8"/>
        </w:object>
      </w:r>
    </w:p>
    <w:p w14:paraId="6B8A79EC" w14:textId="77777777" w:rsidR="005D4CD9" w:rsidRDefault="005D4CD9" w:rsidP="005D4CD9">
      <w:pPr>
        <w:jc w:val="center"/>
        <w:rPr>
          <w:sz w:val="28"/>
          <w:szCs w:val="28"/>
        </w:rPr>
      </w:pPr>
      <w:r>
        <w:rPr>
          <w:rFonts w:ascii="Times New Roman" w:hAnsi="Times New Roman" w:cs="Times New Roman"/>
          <w:sz w:val="28"/>
          <w:szCs w:val="28"/>
        </w:rPr>
        <w:t>РОССИЙСКАЯ ФЕДЕРАЦИЯ</w:t>
      </w:r>
    </w:p>
    <w:p w14:paraId="3A745110" w14:textId="77777777" w:rsidR="005D4CD9" w:rsidRDefault="005D4CD9" w:rsidP="005D4CD9">
      <w:pPr>
        <w:jc w:val="center"/>
        <w:rPr>
          <w:rFonts w:ascii="Times New Roman" w:hAnsi="Times New Roman" w:cs="Times New Roman"/>
          <w:sz w:val="28"/>
          <w:szCs w:val="28"/>
        </w:rPr>
      </w:pPr>
      <w:r>
        <w:rPr>
          <w:rFonts w:ascii="Times New Roman" w:hAnsi="Times New Roman" w:cs="Times New Roman"/>
          <w:sz w:val="28"/>
          <w:szCs w:val="28"/>
        </w:rPr>
        <w:t>АДМИНИСТРАЦИЯ СОВЕТСКОГО РАЙОНА АЛТАЙСКОГО КРАЯ</w:t>
      </w:r>
    </w:p>
    <w:p w14:paraId="1B56B63F" w14:textId="77777777" w:rsidR="005D4CD9" w:rsidRDefault="005D4CD9" w:rsidP="005D4CD9">
      <w:pPr>
        <w:jc w:val="center"/>
        <w:rPr>
          <w:rFonts w:ascii="Times New Roman" w:hAnsi="Times New Roman" w:cs="Times New Roman"/>
          <w:sz w:val="28"/>
          <w:szCs w:val="28"/>
        </w:rPr>
      </w:pPr>
    </w:p>
    <w:p w14:paraId="689A43C9" w14:textId="77777777" w:rsidR="005D4CD9" w:rsidRDefault="005D4CD9" w:rsidP="005D4CD9">
      <w:pPr>
        <w:jc w:val="center"/>
        <w:rPr>
          <w:rFonts w:ascii="Times New Roman" w:hAnsi="Times New Roman" w:cs="Times New Roman"/>
          <w:sz w:val="28"/>
          <w:szCs w:val="28"/>
        </w:rPr>
      </w:pPr>
    </w:p>
    <w:p w14:paraId="01275901" w14:textId="77777777" w:rsidR="005D4CD9" w:rsidRDefault="005D4CD9" w:rsidP="005D4CD9">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5D8E2CD1" w14:textId="77777777" w:rsidR="005D4CD9" w:rsidRDefault="005D4CD9" w:rsidP="005D4CD9">
      <w:pPr>
        <w:jc w:val="center"/>
        <w:rPr>
          <w:rFonts w:ascii="Times New Roman" w:hAnsi="Times New Roman" w:cs="Times New Roman"/>
          <w:sz w:val="28"/>
          <w:szCs w:val="28"/>
        </w:rPr>
      </w:pPr>
    </w:p>
    <w:p w14:paraId="325A2345" w14:textId="162A60FE" w:rsidR="005D4CD9" w:rsidRPr="00ED177F" w:rsidRDefault="00E74245" w:rsidP="005D4CD9">
      <w:pPr>
        <w:rPr>
          <w:rFonts w:ascii="Times New Roman" w:hAnsi="Times New Roman" w:cs="Times New Roman"/>
          <w:sz w:val="28"/>
          <w:szCs w:val="28"/>
        </w:rPr>
      </w:pPr>
      <w:r>
        <w:rPr>
          <w:rFonts w:ascii="Times New Roman" w:hAnsi="Times New Roman" w:cs="Times New Roman"/>
          <w:sz w:val="28"/>
          <w:szCs w:val="28"/>
        </w:rPr>
        <w:t>27.01.2025</w:t>
      </w:r>
      <w:r w:rsidR="005D4CD9" w:rsidRPr="00ED177F">
        <w:rPr>
          <w:rFonts w:ascii="Times New Roman" w:hAnsi="Times New Roman" w:cs="Times New Roman"/>
          <w:sz w:val="28"/>
          <w:szCs w:val="28"/>
        </w:rPr>
        <w:t xml:space="preserve"> № </w:t>
      </w:r>
      <w:r>
        <w:rPr>
          <w:rFonts w:ascii="Times New Roman" w:hAnsi="Times New Roman" w:cs="Times New Roman"/>
          <w:sz w:val="28"/>
          <w:szCs w:val="28"/>
        </w:rPr>
        <w:t xml:space="preserve"> 51</w:t>
      </w:r>
      <w:r w:rsidR="005D4CD9" w:rsidRPr="00ED177F">
        <w:rPr>
          <w:rFonts w:ascii="Times New Roman" w:hAnsi="Times New Roman" w:cs="Times New Roman"/>
          <w:sz w:val="28"/>
          <w:szCs w:val="28"/>
        </w:rPr>
        <w:t xml:space="preserve">                                                                 </w:t>
      </w:r>
    </w:p>
    <w:p w14:paraId="4707EF19" w14:textId="77777777" w:rsidR="00ED177F" w:rsidRDefault="005D4CD9" w:rsidP="00223F4A">
      <w:pPr>
        <w:rPr>
          <w:rFonts w:ascii="Times New Roman" w:hAnsi="Times New Roman" w:cs="Times New Roman"/>
          <w:sz w:val="28"/>
          <w:szCs w:val="28"/>
        </w:rPr>
      </w:pPr>
      <w:r w:rsidRPr="00ED177F">
        <w:rPr>
          <w:rFonts w:ascii="Times New Roman" w:hAnsi="Times New Roman" w:cs="Times New Roman"/>
          <w:sz w:val="28"/>
          <w:szCs w:val="28"/>
        </w:rPr>
        <w:t>с. Советское</w:t>
      </w:r>
    </w:p>
    <w:p w14:paraId="166C748A" w14:textId="77777777" w:rsidR="007672AD" w:rsidRDefault="007672AD" w:rsidP="00223F4A">
      <w:pPr>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7672AD" w14:paraId="27581699" w14:textId="77777777" w:rsidTr="007672AD">
        <w:tc>
          <w:tcPr>
            <w:tcW w:w="4077" w:type="dxa"/>
          </w:tcPr>
          <w:p w14:paraId="59BF9F88" w14:textId="152211B3" w:rsidR="007672AD" w:rsidRDefault="007672AD" w:rsidP="007672AD">
            <w:pPr>
              <w:pStyle w:val="20"/>
              <w:shd w:val="clear" w:color="auto" w:fill="auto"/>
              <w:tabs>
                <w:tab w:val="left" w:pos="9774"/>
              </w:tabs>
              <w:spacing w:line="240" w:lineRule="auto"/>
              <w:jc w:val="both"/>
              <w:rPr>
                <w:rStyle w:val="12"/>
                <w:sz w:val="28"/>
                <w:szCs w:val="28"/>
              </w:rPr>
            </w:pPr>
            <w:r>
              <w:rPr>
                <w:b w:val="0"/>
                <w:bCs w:val="0"/>
                <w:sz w:val="28"/>
                <w:szCs w:val="28"/>
              </w:rPr>
              <w:t>О</w:t>
            </w:r>
            <w:r w:rsidR="005808B4">
              <w:rPr>
                <w:b w:val="0"/>
                <w:bCs w:val="0"/>
                <w:sz w:val="28"/>
                <w:szCs w:val="28"/>
              </w:rPr>
              <w:t>б утверждении Положения о размещении и работе нестационарных торговых объектов на территории муниципального образования Советский район Алтайского края</w:t>
            </w:r>
          </w:p>
        </w:tc>
      </w:tr>
    </w:tbl>
    <w:p w14:paraId="7967BE86" w14:textId="77777777" w:rsidR="00223F4A" w:rsidRDefault="00223F4A" w:rsidP="00223F4A">
      <w:pPr>
        <w:rPr>
          <w:rStyle w:val="12"/>
          <w:rFonts w:ascii="Times New Roman" w:hAnsi="Times New Roman" w:cs="Times New Roman"/>
          <w:sz w:val="28"/>
          <w:szCs w:val="28"/>
        </w:rPr>
      </w:pPr>
    </w:p>
    <w:p w14:paraId="1C051DCF" w14:textId="77777777" w:rsidR="00223F4A" w:rsidRPr="00E55C31" w:rsidRDefault="00223F4A" w:rsidP="00223F4A">
      <w:pPr>
        <w:pStyle w:val="20"/>
        <w:shd w:val="clear" w:color="auto" w:fill="auto"/>
        <w:tabs>
          <w:tab w:val="left" w:pos="9774"/>
        </w:tabs>
        <w:spacing w:line="240" w:lineRule="auto"/>
        <w:jc w:val="both"/>
        <w:rPr>
          <w:b w:val="0"/>
          <w:bCs w:val="0"/>
          <w:sz w:val="28"/>
          <w:szCs w:val="28"/>
        </w:rPr>
      </w:pPr>
    </w:p>
    <w:p w14:paraId="04530190" w14:textId="2884A5B7" w:rsidR="005A6944" w:rsidRDefault="005808B4" w:rsidP="00A56EBB">
      <w:pPr>
        <w:ind w:firstLine="708"/>
        <w:jc w:val="both"/>
        <w:rPr>
          <w:rFonts w:ascii="Times New Roman" w:hAnsi="Times New Roman" w:cs="Times New Roman"/>
          <w:sz w:val="28"/>
          <w:szCs w:val="28"/>
        </w:rPr>
      </w:pPr>
      <w:r>
        <w:rPr>
          <w:rStyle w:val="12"/>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28.12.2009 №381-ФЗ «Об основах государственного регулирования торговой деятельности в Российской Федерации», распоряжением Правительства Российской Ф</w:t>
      </w:r>
      <w:r w:rsidR="005A6944">
        <w:rPr>
          <w:rStyle w:val="12"/>
          <w:rFonts w:ascii="Times New Roman" w:hAnsi="Times New Roman" w:cs="Times New Roman"/>
          <w:sz w:val="28"/>
          <w:szCs w:val="28"/>
        </w:rPr>
        <w:t xml:space="preserve">едерации от 30.01.2021 №208-р, приказом Управления Алтайского края по развитию предпринимательства и рыночной инфраструктуры от 23.12.2010 №145 «Об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 </w:t>
      </w:r>
      <w:r w:rsidR="005A6944" w:rsidRPr="005A6944">
        <w:rPr>
          <w:rFonts w:ascii="Times New Roman" w:hAnsi="Times New Roman" w:cs="Times New Roman"/>
          <w:sz w:val="28"/>
          <w:szCs w:val="28"/>
        </w:rPr>
        <w:t xml:space="preserve">Уставом муниципального образования </w:t>
      </w:r>
      <w:r w:rsidR="009C3CCE">
        <w:rPr>
          <w:rFonts w:ascii="Times New Roman" w:hAnsi="Times New Roman" w:cs="Times New Roman"/>
          <w:sz w:val="28"/>
          <w:szCs w:val="28"/>
        </w:rPr>
        <w:t>муниципальный район Советский район Алтайского края</w:t>
      </w:r>
      <w:r w:rsidR="005A6944" w:rsidRPr="005A6944">
        <w:rPr>
          <w:rFonts w:ascii="Times New Roman" w:hAnsi="Times New Roman" w:cs="Times New Roman"/>
          <w:sz w:val="28"/>
          <w:szCs w:val="28"/>
        </w:rPr>
        <w:t>, ПОСТАНОВЛЯЮ</w:t>
      </w:r>
      <w:r w:rsidR="005A6944" w:rsidRPr="005A6944">
        <w:rPr>
          <w:rFonts w:ascii="Times New Roman" w:hAnsi="Times New Roman" w:cs="Times New Roman"/>
          <w:spacing w:val="40"/>
          <w:sz w:val="28"/>
          <w:szCs w:val="28"/>
        </w:rPr>
        <w:t>:</w:t>
      </w:r>
    </w:p>
    <w:p w14:paraId="1ECAB48D" w14:textId="2AF9AA3C" w:rsidR="005A6944" w:rsidRPr="005A6944" w:rsidRDefault="005A6944" w:rsidP="005A6944">
      <w:pPr>
        <w:ind w:firstLine="709"/>
        <w:jc w:val="both"/>
        <w:rPr>
          <w:rFonts w:ascii="Times New Roman" w:hAnsi="Times New Roman" w:cs="Times New Roman"/>
          <w:sz w:val="28"/>
          <w:szCs w:val="28"/>
        </w:rPr>
      </w:pPr>
      <w:r w:rsidRPr="005A6944">
        <w:rPr>
          <w:rFonts w:ascii="Times New Roman" w:hAnsi="Times New Roman" w:cs="Times New Roman"/>
          <w:sz w:val="28"/>
          <w:szCs w:val="28"/>
        </w:rPr>
        <w:t>1. Утвердить Положение о размещении</w:t>
      </w:r>
      <w:r>
        <w:rPr>
          <w:rFonts w:ascii="Times New Roman" w:hAnsi="Times New Roman" w:cs="Times New Roman"/>
          <w:sz w:val="28"/>
          <w:szCs w:val="28"/>
        </w:rPr>
        <w:t xml:space="preserve"> и работе</w:t>
      </w:r>
      <w:r w:rsidRPr="005A6944">
        <w:rPr>
          <w:rFonts w:ascii="Times New Roman" w:hAnsi="Times New Roman" w:cs="Times New Roman"/>
          <w:sz w:val="28"/>
          <w:szCs w:val="28"/>
        </w:rPr>
        <w:t xml:space="preserve"> нестационарных торговых объектов на территории </w:t>
      </w:r>
      <w:r>
        <w:rPr>
          <w:rFonts w:ascii="Times New Roman" w:hAnsi="Times New Roman" w:cs="Times New Roman"/>
          <w:sz w:val="28"/>
          <w:szCs w:val="28"/>
        </w:rPr>
        <w:t xml:space="preserve">муниципального образования </w:t>
      </w:r>
      <w:r w:rsidRPr="005A6944">
        <w:rPr>
          <w:rFonts w:ascii="Times New Roman" w:hAnsi="Times New Roman" w:cs="Times New Roman"/>
          <w:sz w:val="28"/>
          <w:szCs w:val="28"/>
        </w:rPr>
        <w:t>Советск</w:t>
      </w:r>
      <w:r>
        <w:rPr>
          <w:rFonts w:ascii="Times New Roman" w:hAnsi="Times New Roman" w:cs="Times New Roman"/>
          <w:sz w:val="28"/>
          <w:szCs w:val="28"/>
        </w:rPr>
        <w:t>ий</w:t>
      </w:r>
      <w:r w:rsidRPr="005A6944">
        <w:rPr>
          <w:rFonts w:ascii="Times New Roman" w:hAnsi="Times New Roman" w:cs="Times New Roman"/>
          <w:sz w:val="28"/>
          <w:szCs w:val="28"/>
        </w:rPr>
        <w:t xml:space="preserve"> район Алтайского края (прилагается).</w:t>
      </w:r>
    </w:p>
    <w:p w14:paraId="5A309FDA" w14:textId="4C3F0F99" w:rsidR="005A6944" w:rsidRDefault="005A6944" w:rsidP="005A6944">
      <w:pPr>
        <w:pStyle w:val="Default"/>
        <w:ind w:firstLine="708"/>
        <w:jc w:val="both"/>
        <w:rPr>
          <w:sz w:val="28"/>
          <w:szCs w:val="28"/>
        </w:rPr>
      </w:pPr>
      <w:r w:rsidRPr="005A6944">
        <w:rPr>
          <w:sz w:val="28"/>
          <w:szCs w:val="28"/>
        </w:rPr>
        <w:t xml:space="preserve">2. </w:t>
      </w:r>
      <w:r w:rsidR="0031086F">
        <w:rPr>
          <w:sz w:val="28"/>
          <w:szCs w:val="28"/>
        </w:rPr>
        <w:t>Считать утратившим силу п</w:t>
      </w:r>
      <w:r w:rsidRPr="005A6944">
        <w:rPr>
          <w:sz w:val="28"/>
          <w:szCs w:val="28"/>
        </w:rPr>
        <w:t>остановлени</w:t>
      </w:r>
      <w:r w:rsidR="0031086F">
        <w:rPr>
          <w:sz w:val="28"/>
          <w:szCs w:val="28"/>
        </w:rPr>
        <w:t>я</w:t>
      </w:r>
      <w:r w:rsidRPr="005A6944">
        <w:rPr>
          <w:sz w:val="28"/>
          <w:szCs w:val="28"/>
        </w:rPr>
        <w:t xml:space="preserve"> Администрации Советского района </w:t>
      </w:r>
      <w:r w:rsidR="0031086F">
        <w:rPr>
          <w:sz w:val="28"/>
          <w:szCs w:val="28"/>
        </w:rPr>
        <w:t>Алтайского края:</w:t>
      </w:r>
    </w:p>
    <w:p w14:paraId="2A462BBD" w14:textId="083F6A87" w:rsidR="0031086F" w:rsidRDefault="0031086F" w:rsidP="005A6944">
      <w:pPr>
        <w:pStyle w:val="Default"/>
        <w:ind w:firstLine="708"/>
        <w:jc w:val="both"/>
        <w:rPr>
          <w:sz w:val="28"/>
          <w:szCs w:val="28"/>
        </w:rPr>
      </w:pPr>
      <w:r>
        <w:rPr>
          <w:sz w:val="28"/>
          <w:szCs w:val="28"/>
        </w:rPr>
        <w:t>-27.11.2019 № 765 «Об утверждении Положения о размещении нестационарных торговых объектов на территории Советского района алтайского края»;</w:t>
      </w:r>
    </w:p>
    <w:p w14:paraId="17CCA8A2" w14:textId="74B9F600" w:rsidR="0031086F" w:rsidRDefault="0031086F" w:rsidP="005A6944">
      <w:pPr>
        <w:pStyle w:val="Default"/>
        <w:ind w:firstLine="708"/>
        <w:jc w:val="both"/>
        <w:rPr>
          <w:sz w:val="28"/>
          <w:szCs w:val="28"/>
        </w:rPr>
      </w:pPr>
      <w:r>
        <w:rPr>
          <w:sz w:val="28"/>
          <w:szCs w:val="28"/>
        </w:rPr>
        <w:t>-</w:t>
      </w:r>
      <w:r w:rsidR="00A56EBB">
        <w:rPr>
          <w:sz w:val="28"/>
          <w:szCs w:val="28"/>
        </w:rPr>
        <w:t>27.05.2020 № 265 «О внесении изменений в постановление Администрации Советского района от 27.11.2019 № 765»;</w:t>
      </w:r>
    </w:p>
    <w:p w14:paraId="55E9938B" w14:textId="33DE24CA" w:rsidR="00A56EBB" w:rsidRDefault="00A56EBB" w:rsidP="005A6944">
      <w:pPr>
        <w:pStyle w:val="Default"/>
        <w:ind w:firstLine="708"/>
        <w:jc w:val="both"/>
        <w:rPr>
          <w:sz w:val="28"/>
          <w:szCs w:val="28"/>
        </w:rPr>
      </w:pPr>
      <w:r>
        <w:rPr>
          <w:sz w:val="28"/>
          <w:szCs w:val="28"/>
        </w:rPr>
        <w:lastRenderedPageBreak/>
        <w:t>-25.03.2022 № 209 «О внесении изменений в постановление Администрации Советского района от 27.11.2019 № 765»;</w:t>
      </w:r>
    </w:p>
    <w:p w14:paraId="06220131" w14:textId="7851F3DC" w:rsidR="00A56EBB" w:rsidRDefault="00A56EBB" w:rsidP="005A6944">
      <w:pPr>
        <w:pStyle w:val="Default"/>
        <w:ind w:firstLine="708"/>
        <w:jc w:val="both"/>
        <w:rPr>
          <w:sz w:val="28"/>
          <w:szCs w:val="28"/>
        </w:rPr>
      </w:pPr>
      <w:r>
        <w:rPr>
          <w:sz w:val="28"/>
          <w:szCs w:val="28"/>
        </w:rPr>
        <w:t>-22.12.2022 № 813 «О внесении изменений в постановление Администрации Советского района от 27.11.2019 № 765».</w:t>
      </w:r>
    </w:p>
    <w:p w14:paraId="12361899" w14:textId="6117DA16" w:rsidR="00275F4F" w:rsidRPr="005A6944" w:rsidRDefault="00B7177D" w:rsidP="007006B4">
      <w:pPr>
        <w:pStyle w:val="Default"/>
        <w:jc w:val="both"/>
        <w:rPr>
          <w:rStyle w:val="12"/>
          <w:sz w:val="28"/>
          <w:szCs w:val="28"/>
        </w:rPr>
      </w:pPr>
      <w:r w:rsidRPr="005A6944">
        <w:rPr>
          <w:sz w:val="28"/>
          <w:szCs w:val="28"/>
        </w:rPr>
        <w:tab/>
      </w:r>
      <w:r w:rsidR="001B1B5E">
        <w:rPr>
          <w:sz w:val="28"/>
          <w:szCs w:val="28"/>
        </w:rPr>
        <w:t>3</w:t>
      </w:r>
      <w:r w:rsidRPr="005A6944">
        <w:rPr>
          <w:sz w:val="28"/>
          <w:szCs w:val="28"/>
        </w:rPr>
        <w:t>.</w:t>
      </w:r>
      <w:r w:rsidR="007672AD" w:rsidRPr="005A6944">
        <w:rPr>
          <w:rStyle w:val="12"/>
          <w:sz w:val="28"/>
          <w:szCs w:val="28"/>
        </w:rPr>
        <w:t xml:space="preserve"> </w:t>
      </w:r>
      <w:r w:rsidR="00223F4A" w:rsidRPr="005A6944">
        <w:rPr>
          <w:rStyle w:val="12"/>
          <w:sz w:val="28"/>
          <w:szCs w:val="28"/>
        </w:rPr>
        <w:t>Ра</w:t>
      </w:r>
      <w:r w:rsidR="00275F4F" w:rsidRPr="005A6944">
        <w:rPr>
          <w:sz w:val="28"/>
          <w:szCs w:val="28"/>
        </w:rPr>
        <w:t>зместить настоящее постановление на официальном сайте Администрации Советского района Алтайского края</w:t>
      </w:r>
      <w:r w:rsidR="00A56EBB">
        <w:rPr>
          <w:sz w:val="28"/>
          <w:szCs w:val="28"/>
        </w:rPr>
        <w:t xml:space="preserve"> в информационно-телекоммуникационной сети «Интернет».</w:t>
      </w:r>
    </w:p>
    <w:p w14:paraId="54D08B1F" w14:textId="126CFB6C" w:rsidR="001B1B5E" w:rsidRPr="001B1B5E" w:rsidRDefault="001B1B5E" w:rsidP="001B1B5E">
      <w:pPr>
        <w:spacing w:line="244" w:lineRule="auto"/>
        <w:ind w:firstLine="743"/>
        <w:jc w:val="both"/>
        <w:rPr>
          <w:rFonts w:ascii="Times New Roman" w:hAnsi="Times New Roman" w:cs="Times New Roman"/>
          <w:sz w:val="28"/>
          <w:szCs w:val="28"/>
        </w:rPr>
      </w:pPr>
      <w:r>
        <w:rPr>
          <w:rStyle w:val="12"/>
          <w:rFonts w:ascii="Times New Roman" w:hAnsi="Times New Roman" w:cs="Times New Roman"/>
          <w:sz w:val="28"/>
          <w:szCs w:val="28"/>
        </w:rPr>
        <w:t>4</w:t>
      </w:r>
      <w:r w:rsidR="004943BF" w:rsidRPr="005A6944">
        <w:rPr>
          <w:rStyle w:val="12"/>
          <w:rFonts w:ascii="Times New Roman" w:hAnsi="Times New Roman" w:cs="Times New Roman"/>
          <w:sz w:val="28"/>
          <w:szCs w:val="28"/>
        </w:rPr>
        <w:t>.</w:t>
      </w:r>
      <w:r w:rsidR="0040012C" w:rsidRPr="005A6944">
        <w:rPr>
          <w:rStyle w:val="12"/>
          <w:rFonts w:ascii="Times New Roman" w:hAnsi="Times New Roman" w:cs="Times New Roman"/>
          <w:sz w:val="28"/>
          <w:szCs w:val="28"/>
        </w:rPr>
        <w:t xml:space="preserve"> </w:t>
      </w:r>
      <w:r w:rsidRPr="001B1B5E">
        <w:rPr>
          <w:rFonts w:ascii="Times New Roman" w:hAnsi="Times New Roman" w:cs="Times New Roman"/>
          <w:sz w:val="28"/>
          <w:szCs w:val="28"/>
        </w:rPr>
        <w:t xml:space="preserve">Контроль за исполнением настоящего постановления возложить на </w:t>
      </w:r>
      <w:r>
        <w:rPr>
          <w:rFonts w:ascii="Times New Roman" w:hAnsi="Times New Roman" w:cs="Times New Roman"/>
          <w:sz w:val="28"/>
          <w:szCs w:val="28"/>
        </w:rPr>
        <w:t xml:space="preserve">заместителя главы района, </w:t>
      </w:r>
      <w:r w:rsidRPr="001B1B5E">
        <w:rPr>
          <w:rFonts w:ascii="Times New Roman" w:hAnsi="Times New Roman" w:cs="Times New Roman"/>
          <w:sz w:val="28"/>
          <w:szCs w:val="28"/>
        </w:rPr>
        <w:t xml:space="preserve">начальника управления сельского хозяйства Администрации Советского района </w:t>
      </w:r>
      <w:r>
        <w:rPr>
          <w:rFonts w:ascii="Times New Roman" w:hAnsi="Times New Roman" w:cs="Times New Roman"/>
          <w:sz w:val="28"/>
          <w:szCs w:val="28"/>
        </w:rPr>
        <w:t xml:space="preserve">Алтайского края </w:t>
      </w:r>
      <w:r w:rsidRPr="001B1B5E">
        <w:rPr>
          <w:rFonts w:ascii="Times New Roman" w:hAnsi="Times New Roman" w:cs="Times New Roman"/>
          <w:sz w:val="28"/>
          <w:szCs w:val="28"/>
        </w:rPr>
        <w:t>Татаринцева Д.А.</w:t>
      </w:r>
    </w:p>
    <w:p w14:paraId="679E2905" w14:textId="5F75FEC6" w:rsidR="00223F4A" w:rsidRPr="001B1B5E" w:rsidRDefault="00223F4A" w:rsidP="001B1B5E">
      <w:pPr>
        <w:ind w:firstLine="709"/>
        <w:jc w:val="both"/>
        <w:rPr>
          <w:rStyle w:val="12"/>
          <w:rFonts w:ascii="Times New Roman" w:hAnsi="Times New Roman" w:cs="Times New Roman"/>
          <w:sz w:val="28"/>
          <w:szCs w:val="28"/>
        </w:rPr>
      </w:pPr>
    </w:p>
    <w:p w14:paraId="39989E0D" w14:textId="77777777" w:rsidR="00223F4A" w:rsidRPr="001B1B5E" w:rsidRDefault="00223F4A" w:rsidP="00E5273C">
      <w:pPr>
        <w:jc w:val="both"/>
        <w:rPr>
          <w:rStyle w:val="12"/>
          <w:rFonts w:ascii="Times New Roman" w:hAnsi="Times New Roman" w:cs="Times New Roman"/>
          <w:sz w:val="28"/>
          <w:szCs w:val="28"/>
        </w:rPr>
      </w:pPr>
    </w:p>
    <w:p w14:paraId="2EF42E84" w14:textId="77777777" w:rsidR="00223F4A" w:rsidRPr="005A6944" w:rsidRDefault="00223F4A" w:rsidP="00E5273C">
      <w:pPr>
        <w:jc w:val="both"/>
        <w:rPr>
          <w:rStyle w:val="12"/>
          <w:rFonts w:ascii="Times New Roman" w:hAnsi="Times New Roman" w:cs="Times New Roman"/>
          <w:sz w:val="28"/>
          <w:szCs w:val="28"/>
        </w:rPr>
      </w:pPr>
    </w:p>
    <w:p w14:paraId="68A956F7" w14:textId="093F022C" w:rsidR="00187430" w:rsidRDefault="004943BF" w:rsidP="00E5273C">
      <w:pPr>
        <w:jc w:val="both"/>
        <w:rPr>
          <w:rFonts w:ascii="Times New Roman" w:hAnsi="Times New Roman" w:cs="Times New Roman"/>
          <w:sz w:val="28"/>
          <w:szCs w:val="28"/>
        </w:rPr>
      </w:pPr>
      <w:r w:rsidRPr="005A6944">
        <w:rPr>
          <w:rFonts w:ascii="Times New Roman" w:hAnsi="Times New Roman" w:cs="Times New Roman"/>
          <w:sz w:val="28"/>
          <w:szCs w:val="28"/>
        </w:rPr>
        <w:t xml:space="preserve">Глава района      </w:t>
      </w:r>
      <w:r w:rsidR="00E74245">
        <w:rPr>
          <w:rFonts w:ascii="Times New Roman" w:hAnsi="Times New Roman" w:cs="Times New Roman"/>
          <w:sz w:val="28"/>
          <w:szCs w:val="28"/>
        </w:rPr>
        <w:t xml:space="preserve">          </w:t>
      </w:r>
      <w:r w:rsidRPr="005A6944">
        <w:rPr>
          <w:rFonts w:ascii="Times New Roman" w:hAnsi="Times New Roman" w:cs="Times New Roman"/>
          <w:sz w:val="28"/>
          <w:szCs w:val="28"/>
        </w:rPr>
        <w:t xml:space="preserve"> </w:t>
      </w:r>
      <w:r w:rsidR="00656801">
        <w:rPr>
          <w:rFonts w:ascii="Times New Roman" w:hAnsi="Times New Roman" w:cs="Times New Roman"/>
          <w:sz w:val="28"/>
          <w:szCs w:val="28"/>
        </w:rPr>
        <w:t xml:space="preserve">                            </w:t>
      </w:r>
      <w:r w:rsidRPr="005A6944">
        <w:rPr>
          <w:rFonts w:ascii="Times New Roman" w:hAnsi="Times New Roman" w:cs="Times New Roman"/>
          <w:sz w:val="28"/>
          <w:szCs w:val="28"/>
        </w:rPr>
        <w:t xml:space="preserve">     </w:t>
      </w:r>
      <w:r w:rsidR="004808EC" w:rsidRPr="005A6944">
        <w:rPr>
          <w:rFonts w:ascii="Times New Roman" w:hAnsi="Times New Roman" w:cs="Times New Roman"/>
          <w:sz w:val="28"/>
          <w:szCs w:val="28"/>
        </w:rPr>
        <w:t xml:space="preserve">    </w:t>
      </w:r>
      <w:r w:rsidR="007672AD" w:rsidRPr="005A6944">
        <w:rPr>
          <w:rFonts w:ascii="Times New Roman" w:hAnsi="Times New Roman" w:cs="Times New Roman"/>
          <w:sz w:val="28"/>
          <w:szCs w:val="28"/>
        </w:rPr>
        <w:t xml:space="preserve">            </w:t>
      </w:r>
      <w:r w:rsidR="00223F4A" w:rsidRPr="005A6944">
        <w:rPr>
          <w:rFonts w:ascii="Times New Roman" w:hAnsi="Times New Roman" w:cs="Times New Roman"/>
          <w:sz w:val="28"/>
          <w:szCs w:val="28"/>
        </w:rPr>
        <w:t xml:space="preserve">      </w:t>
      </w:r>
      <w:r w:rsidRPr="005A6944">
        <w:rPr>
          <w:rFonts w:ascii="Times New Roman" w:hAnsi="Times New Roman" w:cs="Times New Roman"/>
          <w:sz w:val="28"/>
          <w:szCs w:val="28"/>
        </w:rPr>
        <w:t xml:space="preserve">  </w:t>
      </w:r>
      <w:r w:rsidR="00223F4A" w:rsidRPr="005A6944">
        <w:rPr>
          <w:rFonts w:ascii="Times New Roman" w:hAnsi="Times New Roman" w:cs="Times New Roman"/>
          <w:sz w:val="28"/>
          <w:szCs w:val="28"/>
        </w:rPr>
        <w:t xml:space="preserve"> </w:t>
      </w:r>
      <w:r w:rsidRPr="005A6944">
        <w:rPr>
          <w:rFonts w:ascii="Times New Roman" w:hAnsi="Times New Roman" w:cs="Times New Roman"/>
          <w:sz w:val="28"/>
          <w:szCs w:val="28"/>
        </w:rPr>
        <w:t xml:space="preserve"> </w:t>
      </w:r>
      <w:r w:rsidR="00223F4A" w:rsidRPr="005A6944">
        <w:rPr>
          <w:rFonts w:ascii="Times New Roman" w:hAnsi="Times New Roman" w:cs="Times New Roman"/>
          <w:sz w:val="28"/>
          <w:szCs w:val="28"/>
        </w:rPr>
        <w:t xml:space="preserve">    </w:t>
      </w:r>
      <w:r w:rsidRPr="005A6944">
        <w:rPr>
          <w:rFonts w:ascii="Times New Roman" w:hAnsi="Times New Roman" w:cs="Times New Roman"/>
          <w:sz w:val="28"/>
          <w:szCs w:val="28"/>
        </w:rPr>
        <w:t>А.</w:t>
      </w:r>
      <w:r w:rsidR="00CB7D53" w:rsidRPr="005A6944">
        <w:rPr>
          <w:rFonts w:ascii="Times New Roman" w:hAnsi="Times New Roman" w:cs="Times New Roman"/>
          <w:sz w:val="28"/>
          <w:szCs w:val="28"/>
        </w:rPr>
        <w:t>И</w:t>
      </w:r>
      <w:r w:rsidRPr="005A6944">
        <w:rPr>
          <w:rFonts w:ascii="Times New Roman" w:hAnsi="Times New Roman" w:cs="Times New Roman"/>
          <w:sz w:val="28"/>
          <w:szCs w:val="28"/>
        </w:rPr>
        <w:t>.</w:t>
      </w:r>
      <w:r w:rsidR="00CB7D53" w:rsidRPr="005A6944">
        <w:rPr>
          <w:rFonts w:ascii="Times New Roman" w:hAnsi="Times New Roman" w:cs="Times New Roman"/>
          <w:sz w:val="28"/>
          <w:szCs w:val="28"/>
        </w:rPr>
        <w:t xml:space="preserve"> </w:t>
      </w:r>
      <w:proofErr w:type="spellStart"/>
      <w:r w:rsidR="00CB7D53" w:rsidRPr="005A6944">
        <w:rPr>
          <w:rFonts w:ascii="Times New Roman" w:hAnsi="Times New Roman" w:cs="Times New Roman"/>
          <w:sz w:val="28"/>
          <w:szCs w:val="28"/>
        </w:rPr>
        <w:t>Михайлевич</w:t>
      </w:r>
      <w:proofErr w:type="spellEnd"/>
    </w:p>
    <w:p w14:paraId="773E6A33" w14:textId="307D22FC" w:rsidR="00D86C61" w:rsidRDefault="00D86C61" w:rsidP="00E5273C">
      <w:pPr>
        <w:jc w:val="both"/>
        <w:rPr>
          <w:rFonts w:ascii="Times New Roman" w:hAnsi="Times New Roman" w:cs="Times New Roman"/>
          <w:sz w:val="28"/>
          <w:szCs w:val="28"/>
        </w:rPr>
      </w:pPr>
    </w:p>
    <w:p w14:paraId="4BB3EC25" w14:textId="50773609" w:rsidR="00D86C61" w:rsidRDefault="00D86C61" w:rsidP="00E5273C">
      <w:pPr>
        <w:jc w:val="both"/>
        <w:rPr>
          <w:rFonts w:ascii="Times New Roman" w:hAnsi="Times New Roman" w:cs="Times New Roman"/>
          <w:sz w:val="28"/>
          <w:szCs w:val="28"/>
        </w:rPr>
      </w:pPr>
    </w:p>
    <w:p w14:paraId="0860D502" w14:textId="05D86A1F" w:rsidR="00D86C61" w:rsidRDefault="00D86C61" w:rsidP="00E5273C">
      <w:pPr>
        <w:jc w:val="both"/>
        <w:rPr>
          <w:rFonts w:ascii="Times New Roman" w:hAnsi="Times New Roman" w:cs="Times New Roman"/>
          <w:sz w:val="28"/>
          <w:szCs w:val="28"/>
        </w:rPr>
      </w:pPr>
    </w:p>
    <w:p w14:paraId="5A6BEA2C" w14:textId="79037BB0" w:rsidR="00D86C61" w:rsidRDefault="00D86C61" w:rsidP="00E5273C">
      <w:pPr>
        <w:jc w:val="both"/>
        <w:rPr>
          <w:rFonts w:ascii="Times New Roman" w:hAnsi="Times New Roman" w:cs="Times New Roman"/>
          <w:sz w:val="28"/>
          <w:szCs w:val="28"/>
        </w:rPr>
      </w:pPr>
    </w:p>
    <w:p w14:paraId="15AD09BF" w14:textId="2A5BB323" w:rsidR="00D86C61" w:rsidRDefault="00D86C61" w:rsidP="00E5273C">
      <w:pPr>
        <w:jc w:val="both"/>
        <w:rPr>
          <w:rFonts w:ascii="Times New Roman" w:hAnsi="Times New Roman" w:cs="Times New Roman"/>
          <w:sz w:val="28"/>
          <w:szCs w:val="28"/>
        </w:rPr>
      </w:pPr>
    </w:p>
    <w:p w14:paraId="1AF41BE3" w14:textId="21DE8299" w:rsidR="00D86C61" w:rsidRDefault="00D86C61" w:rsidP="00E5273C">
      <w:pPr>
        <w:jc w:val="both"/>
        <w:rPr>
          <w:rFonts w:ascii="Times New Roman" w:hAnsi="Times New Roman" w:cs="Times New Roman"/>
          <w:sz w:val="28"/>
          <w:szCs w:val="28"/>
        </w:rPr>
      </w:pPr>
    </w:p>
    <w:p w14:paraId="7044E4B9" w14:textId="1E076F71" w:rsidR="00D86C61" w:rsidRDefault="00D86C61" w:rsidP="00E5273C">
      <w:pPr>
        <w:jc w:val="both"/>
        <w:rPr>
          <w:rFonts w:ascii="Times New Roman" w:hAnsi="Times New Roman" w:cs="Times New Roman"/>
          <w:sz w:val="28"/>
          <w:szCs w:val="28"/>
        </w:rPr>
      </w:pPr>
    </w:p>
    <w:p w14:paraId="1E4AFAA0" w14:textId="3D7D84EC" w:rsidR="00D86C61" w:rsidRDefault="00D86C61" w:rsidP="00E5273C">
      <w:pPr>
        <w:jc w:val="both"/>
        <w:rPr>
          <w:rFonts w:ascii="Times New Roman" w:hAnsi="Times New Roman" w:cs="Times New Roman"/>
          <w:sz w:val="28"/>
          <w:szCs w:val="28"/>
        </w:rPr>
      </w:pPr>
    </w:p>
    <w:p w14:paraId="13611F70" w14:textId="0FFFCD07" w:rsidR="00D86C61" w:rsidRDefault="00D86C61" w:rsidP="00E5273C">
      <w:pPr>
        <w:jc w:val="both"/>
        <w:rPr>
          <w:rFonts w:ascii="Times New Roman" w:hAnsi="Times New Roman" w:cs="Times New Roman"/>
          <w:sz w:val="28"/>
          <w:szCs w:val="28"/>
        </w:rPr>
      </w:pPr>
    </w:p>
    <w:p w14:paraId="63694801" w14:textId="58FC2C9F" w:rsidR="00D86C61" w:rsidRDefault="00D86C61" w:rsidP="00E5273C">
      <w:pPr>
        <w:jc w:val="both"/>
        <w:rPr>
          <w:rFonts w:ascii="Times New Roman" w:hAnsi="Times New Roman" w:cs="Times New Roman"/>
          <w:sz w:val="28"/>
          <w:szCs w:val="28"/>
        </w:rPr>
      </w:pPr>
    </w:p>
    <w:p w14:paraId="5D48BCEE" w14:textId="4A84E940" w:rsidR="00D86C61" w:rsidRDefault="00D86C61" w:rsidP="00E5273C">
      <w:pPr>
        <w:jc w:val="both"/>
        <w:rPr>
          <w:rFonts w:ascii="Times New Roman" w:hAnsi="Times New Roman" w:cs="Times New Roman"/>
          <w:sz w:val="28"/>
          <w:szCs w:val="28"/>
        </w:rPr>
      </w:pPr>
    </w:p>
    <w:p w14:paraId="67F52094" w14:textId="41EFAFEC" w:rsidR="00D86C61" w:rsidRDefault="00D86C61" w:rsidP="00E5273C">
      <w:pPr>
        <w:jc w:val="both"/>
        <w:rPr>
          <w:rFonts w:ascii="Times New Roman" w:hAnsi="Times New Roman" w:cs="Times New Roman"/>
          <w:sz w:val="28"/>
          <w:szCs w:val="28"/>
        </w:rPr>
      </w:pPr>
    </w:p>
    <w:p w14:paraId="233CC8A1" w14:textId="6DE97E6F" w:rsidR="00D86C61" w:rsidRDefault="00D86C61" w:rsidP="00E5273C">
      <w:pPr>
        <w:jc w:val="both"/>
        <w:rPr>
          <w:rFonts w:ascii="Times New Roman" w:hAnsi="Times New Roman" w:cs="Times New Roman"/>
          <w:sz w:val="28"/>
          <w:szCs w:val="28"/>
        </w:rPr>
      </w:pPr>
    </w:p>
    <w:p w14:paraId="31A46023" w14:textId="0A08E347" w:rsidR="00D86C61" w:rsidRDefault="00D86C61" w:rsidP="00E5273C">
      <w:pPr>
        <w:jc w:val="both"/>
        <w:rPr>
          <w:rFonts w:ascii="Times New Roman" w:hAnsi="Times New Roman" w:cs="Times New Roman"/>
          <w:sz w:val="28"/>
          <w:szCs w:val="28"/>
        </w:rPr>
      </w:pPr>
    </w:p>
    <w:p w14:paraId="1203D5FD" w14:textId="3835116B" w:rsidR="00D86C61" w:rsidRDefault="00D86C61" w:rsidP="00E5273C">
      <w:pPr>
        <w:jc w:val="both"/>
        <w:rPr>
          <w:rFonts w:ascii="Times New Roman" w:hAnsi="Times New Roman" w:cs="Times New Roman"/>
          <w:sz w:val="28"/>
          <w:szCs w:val="28"/>
        </w:rPr>
      </w:pPr>
    </w:p>
    <w:p w14:paraId="66EA0CC9" w14:textId="3BF96FD5" w:rsidR="00D86C61" w:rsidRDefault="00D86C61" w:rsidP="00E5273C">
      <w:pPr>
        <w:jc w:val="both"/>
        <w:rPr>
          <w:rFonts w:ascii="Times New Roman" w:hAnsi="Times New Roman" w:cs="Times New Roman"/>
          <w:sz w:val="28"/>
          <w:szCs w:val="28"/>
        </w:rPr>
      </w:pPr>
    </w:p>
    <w:p w14:paraId="6B441F09" w14:textId="2F678240" w:rsidR="00D86C61" w:rsidRDefault="00D86C61" w:rsidP="00E5273C">
      <w:pPr>
        <w:jc w:val="both"/>
        <w:rPr>
          <w:rFonts w:ascii="Times New Roman" w:hAnsi="Times New Roman" w:cs="Times New Roman"/>
          <w:sz w:val="28"/>
          <w:szCs w:val="28"/>
        </w:rPr>
      </w:pPr>
    </w:p>
    <w:p w14:paraId="30FC8CF8" w14:textId="63B8D704" w:rsidR="00D86C61" w:rsidRDefault="00D86C61" w:rsidP="00E5273C">
      <w:pPr>
        <w:jc w:val="both"/>
        <w:rPr>
          <w:rFonts w:ascii="Times New Roman" w:hAnsi="Times New Roman" w:cs="Times New Roman"/>
          <w:sz w:val="28"/>
          <w:szCs w:val="28"/>
        </w:rPr>
      </w:pPr>
    </w:p>
    <w:p w14:paraId="451D94E3" w14:textId="1AE5998A" w:rsidR="00D86C61" w:rsidRDefault="00D86C61" w:rsidP="00E5273C">
      <w:pPr>
        <w:jc w:val="both"/>
        <w:rPr>
          <w:rFonts w:ascii="Times New Roman" w:hAnsi="Times New Roman" w:cs="Times New Roman"/>
          <w:sz w:val="28"/>
          <w:szCs w:val="28"/>
        </w:rPr>
      </w:pPr>
    </w:p>
    <w:p w14:paraId="75400B23" w14:textId="34F82CE9" w:rsidR="00D86C61" w:rsidRDefault="00D86C61" w:rsidP="00E5273C">
      <w:pPr>
        <w:jc w:val="both"/>
        <w:rPr>
          <w:rFonts w:ascii="Times New Roman" w:hAnsi="Times New Roman" w:cs="Times New Roman"/>
          <w:sz w:val="28"/>
          <w:szCs w:val="28"/>
        </w:rPr>
      </w:pPr>
    </w:p>
    <w:p w14:paraId="2FDFAF67" w14:textId="3358C435" w:rsidR="00D86C61" w:rsidRDefault="00D86C61" w:rsidP="00E5273C">
      <w:pPr>
        <w:jc w:val="both"/>
        <w:rPr>
          <w:rFonts w:ascii="Times New Roman" w:hAnsi="Times New Roman" w:cs="Times New Roman"/>
          <w:sz w:val="28"/>
          <w:szCs w:val="28"/>
        </w:rPr>
      </w:pPr>
    </w:p>
    <w:p w14:paraId="6F6BEB29" w14:textId="1A296FCB" w:rsidR="00D86C61" w:rsidRDefault="00D86C61" w:rsidP="00E5273C">
      <w:pPr>
        <w:jc w:val="both"/>
        <w:rPr>
          <w:rFonts w:ascii="Times New Roman" w:hAnsi="Times New Roman" w:cs="Times New Roman"/>
          <w:sz w:val="28"/>
          <w:szCs w:val="28"/>
        </w:rPr>
      </w:pPr>
    </w:p>
    <w:p w14:paraId="42B287CD" w14:textId="5610A122" w:rsidR="00D86C61" w:rsidRDefault="00D86C61" w:rsidP="00E5273C">
      <w:pPr>
        <w:jc w:val="both"/>
        <w:rPr>
          <w:rFonts w:ascii="Times New Roman" w:hAnsi="Times New Roman" w:cs="Times New Roman"/>
          <w:sz w:val="28"/>
          <w:szCs w:val="28"/>
        </w:rPr>
      </w:pPr>
    </w:p>
    <w:p w14:paraId="57027123" w14:textId="13BB391D" w:rsidR="00D86C61" w:rsidRDefault="00D86C61" w:rsidP="00E5273C">
      <w:pPr>
        <w:jc w:val="both"/>
        <w:rPr>
          <w:rFonts w:ascii="Times New Roman" w:hAnsi="Times New Roman" w:cs="Times New Roman"/>
          <w:sz w:val="28"/>
          <w:szCs w:val="28"/>
        </w:rPr>
      </w:pPr>
    </w:p>
    <w:p w14:paraId="108AC882" w14:textId="373AD4D4" w:rsidR="00D86C61" w:rsidRDefault="00D86C61" w:rsidP="00E5273C">
      <w:pPr>
        <w:jc w:val="both"/>
        <w:rPr>
          <w:rFonts w:ascii="Times New Roman" w:hAnsi="Times New Roman" w:cs="Times New Roman"/>
          <w:sz w:val="28"/>
          <w:szCs w:val="28"/>
        </w:rPr>
      </w:pPr>
    </w:p>
    <w:p w14:paraId="6703AC4B" w14:textId="12F5ACF0" w:rsidR="00D86C61" w:rsidRDefault="00D86C61" w:rsidP="00E5273C">
      <w:pPr>
        <w:jc w:val="both"/>
        <w:rPr>
          <w:rFonts w:ascii="Times New Roman" w:hAnsi="Times New Roman" w:cs="Times New Roman"/>
          <w:sz w:val="28"/>
          <w:szCs w:val="28"/>
        </w:rPr>
      </w:pPr>
    </w:p>
    <w:p w14:paraId="75F8380B" w14:textId="4E8AFB6D" w:rsidR="00D86C61" w:rsidRDefault="00D86C61" w:rsidP="00E5273C">
      <w:pPr>
        <w:jc w:val="both"/>
        <w:rPr>
          <w:rFonts w:ascii="Times New Roman" w:hAnsi="Times New Roman" w:cs="Times New Roman"/>
          <w:sz w:val="28"/>
          <w:szCs w:val="28"/>
        </w:rPr>
      </w:pPr>
    </w:p>
    <w:p w14:paraId="44DC6122" w14:textId="55873BB4" w:rsidR="00D86C61" w:rsidRDefault="00D86C61" w:rsidP="00E5273C">
      <w:pPr>
        <w:jc w:val="both"/>
        <w:rPr>
          <w:rFonts w:ascii="Times New Roman" w:hAnsi="Times New Roman" w:cs="Times New Roman"/>
          <w:sz w:val="28"/>
          <w:szCs w:val="28"/>
        </w:rPr>
      </w:pPr>
    </w:p>
    <w:p w14:paraId="400A46E0" w14:textId="654DDB16" w:rsidR="00D86C61" w:rsidRDefault="00D86C61" w:rsidP="00E5273C">
      <w:pPr>
        <w:jc w:val="both"/>
        <w:rPr>
          <w:rFonts w:ascii="Times New Roman" w:hAnsi="Times New Roman" w:cs="Times New Roman"/>
          <w:sz w:val="28"/>
          <w:szCs w:val="28"/>
        </w:rPr>
      </w:pPr>
    </w:p>
    <w:p w14:paraId="76DAC16B" w14:textId="413B0B53" w:rsidR="00D86C61" w:rsidRDefault="00D86C61" w:rsidP="00E5273C">
      <w:pPr>
        <w:jc w:val="both"/>
        <w:rPr>
          <w:rFonts w:ascii="Times New Roman" w:hAnsi="Times New Roman" w:cs="Times New Roman"/>
          <w:sz w:val="28"/>
          <w:szCs w:val="28"/>
        </w:rPr>
      </w:pPr>
    </w:p>
    <w:p w14:paraId="112E46E6" w14:textId="37628D91" w:rsidR="00D86C61" w:rsidRDefault="00D86C61" w:rsidP="00E5273C">
      <w:pPr>
        <w:jc w:val="both"/>
        <w:rPr>
          <w:rFonts w:ascii="Times New Roman" w:hAnsi="Times New Roman" w:cs="Times New Roman"/>
          <w:sz w:val="28"/>
          <w:szCs w:val="28"/>
        </w:rPr>
      </w:pPr>
    </w:p>
    <w:p w14:paraId="525784E0" w14:textId="02916237" w:rsidR="00D86C61" w:rsidRDefault="00D86C61" w:rsidP="00E5273C">
      <w:pPr>
        <w:jc w:val="both"/>
        <w:rPr>
          <w:rFonts w:ascii="Times New Roman" w:hAnsi="Times New Roman" w:cs="Times New Roman"/>
          <w:sz w:val="28"/>
          <w:szCs w:val="28"/>
        </w:rPr>
      </w:pPr>
    </w:p>
    <w:p w14:paraId="6923B137" w14:textId="77777777" w:rsidR="00D86C61" w:rsidRPr="00D86C61" w:rsidRDefault="00D86C61" w:rsidP="00D86C61">
      <w:pPr>
        <w:widowControl w:val="0"/>
        <w:autoSpaceDE w:val="0"/>
        <w:autoSpaceDN w:val="0"/>
        <w:jc w:val="right"/>
        <w:rPr>
          <w:rFonts w:ascii="Times New Roman" w:eastAsia="Times New Roman" w:hAnsi="Times New Roman" w:cs="Times New Roman"/>
          <w:color w:val="auto"/>
          <w:sz w:val="28"/>
          <w:szCs w:val="28"/>
        </w:rPr>
      </w:pPr>
      <w:bookmarkStart w:id="0" w:name="sub_1000"/>
      <w:r w:rsidRPr="00D86C61">
        <w:rPr>
          <w:rFonts w:ascii="Times New Roman" w:eastAsia="Times New Roman" w:hAnsi="Times New Roman" w:cs="Times New Roman"/>
          <w:color w:val="auto"/>
          <w:sz w:val="28"/>
          <w:szCs w:val="28"/>
        </w:rPr>
        <w:t xml:space="preserve">УТВЕРЖДЕНО </w:t>
      </w:r>
    </w:p>
    <w:p w14:paraId="19526CB1" w14:textId="77777777" w:rsidR="00D86C61" w:rsidRPr="00D86C61" w:rsidRDefault="00D86C61" w:rsidP="00D86C61">
      <w:pPr>
        <w:widowControl w:val="0"/>
        <w:autoSpaceDE w:val="0"/>
        <w:autoSpaceDN w:val="0"/>
        <w:jc w:val="right"/>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постановлением </w:t>
      </w:r>
    </w:p>
    <w:p w14:paraId="0A207063" w14:textId="77777777" w:rsidR="00D86C61" w:rsidRPr="00D86C61" w:rsidRDefault="00D86C61" w:rsidP="00D86C61">
      <w:pPr>
        <w:widowControl w:val="0"/>
        <w:autoSpaceDE w:val="0"/>
        <w:autoSpaceDN w:val="0"/>
        <w:jc w:val="right"/>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Администрации района</w:t>
      </w:r>
    </w:p>
    <w:p w14:paraId="19842E47" w14:textId="1FD1EDA2" w:rsidR="00D86C61" w:rsidRPr="00D86C61" w:rsidRDefault="00D86C61" w:rsidP="00D86C61">
      <w:pPr>
        <w:suppressAutoHyphens/>
        <w:autoSpaceDN w:val="0"/>
        <w:jc w:val="both"/>
        <w:textAlignment w:val="baseline"/>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                                                                              </w:t>
      </w:r>
      <w:r w:rsidR="00E74245">
        <w:rPr>
          <w:rFonts w:ascii="Times New Roman" w:eastAsia="Times New Roman" w:hAnsi="Times New Roman" w:cs="Times New Roman"/>
          <w:color w:val="auto"/>
          <w:sz w:val="28"/>
          <w:szCs w:val="28"/>
        </w:rPr>
        <w:t xml:space="preserve">               о</w:t>
      </w:r>
      <w:r w:rsidRPr="00D86C61">
        <w:rPr>
          <w:rFonts w:ascii="Times New Roman" w:eastAsia="Times New Roman" w:hAnsi="Times New Roman" w:cs="Times New Roman"/>
          <w:color w:val="auto"/>
          <w:sz w:val="28"/>
          <w:szCs w:val="28"/>
        </w:rPr>
        <w:t>т</w:t>
      </w:r>
      <w:r w:rsidR="00E74245">
        <w:rPr>
          <w:rFonts w:ascii="Times New Roman" w:eastAsia="Times New Roman" w:hAnsi="Times New Roman" w:cs="Times New Roman"/>
          <w:color w:val="auto"/>
          <w:sz w:val="28"/>
          <w:szCs w:val="28"/>
        </w:rPr>
        <w:t xml:space="preserve">   27.01.2025  </w:t>
      </w:r>
      <w:r w:rsidRPr="00D86C61">
        <w:rPr>
          <w:rFonts w:ascii="Times New Roman" w:eastAsia="Times New Roman" w:hAnsi="Times New Roman" w:cs="Times New Roman"/>
          <w:kern w:val="3"/>
          <w:sz w:val="22"/>
          <w:szCs w:val="22"/>
          <w:lang w:bidi="hi-IN"/>
        </w:rPr>
        <w:t>№</w:t>
      </w:r>
      <w:r w:rsidR="00E74245">
        <w:rPr>
          <w:rFonts w:ascii="Times New Roman" w:eastAsia="Times New Roman" w:hAnsi="Times New Roman" w:cs="Times New Roman"/>
          <w:kern w:val="3"/>
          <w:sz w:val="22"/>
          <w:szCs w:val="22"/>
          <w:lang w:bidi="hi-IN"/>
        </w:rPr>
        <w:t xml:space="preserve">   51</w:t>
      </w:r>
    </w:p>
    <w:p w14:paraId="7EF028FD" w14:textId="77777777" w:rsidR="00D86C61" w:rsidRPr="00D86C61" w:rsidRDefault="00D86C61" w:rsidP="00D86C61">
      <w:pPr>
        <w:widowControl w:val="0"/>
        <w:autoSpaceDE w:val="0"/>
        <w:autoSpaceDN w:val="0"/>
        <w:adjustRightInd w:val="0"/>
        <w:jc w:val="both"/>
        <w:rPr>
          <w:rFonts w:ascii="Times New Roman" w:eastAsia="Times New Roman" w:hAnsi="Times New Roman" w:cs="Times New Roman CYR"/>
          <w:b/>
          <w:color w:val="auto"/>
          <w:sz w:val="28"/>
          <w:szCs w:val="28"/>
        </w:rPr>
      </w:pPr>
    </w:p>
    <w:bookmarkEnd w:id="0"/>
    <w:p w14:paraId="5E6171E3" w14:textId="77777777" w:rsidR="00D86C61" w:rsidRPr="00D86C61" w:rsidRDefault="00D86C61" w:rsidP="00D86C61">
      <w:pPr>
        <w:widowControl w:val="0"/>
        <w:autoSpaceDE w:val="0"/>
        <w:autoSpaceDN w:val="0"/>
        <w:jc w:val="center"/>
        <w:rPr>
          <w:rFonts w:ascii="Times New Roman" w:eastAsia="Times New Roman" w:hAnsi="Times New Roman" w:cs="Times New Roman"/>
          <w:b/>
          <w:color w:val="auto"/>
          <w:sz w:val="28"/>
          <w:szCs w:val="28"/>
        </w:rPr>
      </w:pPr>
      <w:r w:rsidRPr="00D86C61">
        <w:rPr>
          <w:rFonts w:ascii="Times New Roman" w:eastAsia="Times New Roman" w:hAnsi="Times New Roman" w:cs="Times New Roman"/>
          <w:b/>
          <w:color w:val="auto"/>
          <w:sz w:val="28"/>
          <w:szCs w:val="28"/>
        </w:rPr>
        <w:t>ПОЛОЖЕНИЕ</w:t>
      </w:r>
    </w:p>
    <w:p w14:paraId="5B5AF498" w14:textId="77777777" w:rsidR="00D86C61" w:rsidRPr="00D86C61" w:rsidRDefault="00D86C61" w:rsidP="00D86C61">
      <w:pPr>
        <w:widowControl w:val="0"/>
        <w:autoSpaceDE w:val="0"/>
        <w:autoSpaceDN w:val="0"/>
        <w:jc w:val="center"/>
        <w:rPr>
          <w:rFonts w:ascii="Times New Roman" w:eastAsia="Times New Roman" w:hAnsi="Times New Roman" w:cs="Times New Roman"/>
          <w:b/>
          <w:color w:val="auto"/>
          <w:sz w:val="28"/>
          <w:szCs w:val="28"/>
        </w:rPr>
      </w:pPr>
      <w:r w:rsidRPr="00D86C61">
        <w:rPr>
          <w:rFonts w:ascii="Times New Roman" w:eastAsia="Times New Roman" w:hAnsi="Times New Roman" w:cs="Times New Roman"/>
          <w:b/>
          <w:color w:val="auto"/>
          <w:sz w:val="28"/>
          <w:szCs w:val="28"/>
        </w:rPr>
        <w:t>О РАЗМЕЩЕНИИ И РАБОТЕ НЕСТАЦИОНАРНЫХ ТОРГОВЫХ ОБЪЕКТОВ НА ТЕРРИТОРИИ МУНИЦИПАЛЬНОГО ОБРАЗОВАНИЯ СОВЕТСКИЙ РАЙОН АЛТАЙСКОГО КРАЯ</w:t>
      </w:r>
    </w:p>
    <w:p w14:paraId="4B6650F9" w14:textId="77777777" w:rsidR="00D86C61" w:rsidRPr="00D86C61" w:rsidRDefault="00D86C61" w:rsidP="00D86C61">
      <w:pPr>
        <w:widowControl w:val="0"/>
        <w:autoSpaceDE w:val="0"/>
        <w:autoSpaceDN w:val="0"/>
        <w:jc w:val="both"/>
        <w:rPr>
          <w:rFonts w:ascii="Times New Roman" w:eastAsia="Times New Roman" w:hAnsi="Times New Roman" w:cs="Times New Roman"/>
          <w:color w:val="auto"/>
          <w:sz w:val="28"/>
          <w:szCs w:val="28"/>
        </w:rPr>
      </w:pPr>
    </w:p>
    <w:p w14:paraId="2F3D2D8F" w14:textId="77777777" w:rsidR="00D86C61" w:rsidRPr="00D86C61" w:rsidRDefault="00D86C61" w:rsidP="00D86C61">
      <w:pPr>
        <w:widowControl w:val="0"/>
        <w:autoSpaceDE w:val="0"/>
        <w:autoSpaceDN w:val="0"/>
        <w:jc w:val="center"/>
        <w:outlineLvl w:val="1"/>
        <w:rPr>
          <w:rFonts w:ascii="Times New Roman" w:eastAsia="Times New Roman" w:hAnsi="Times New Roman" w:cs="Times New Roman"/>
          <w:b/>
          <w:color w:val="auto"/>
          <w:sz w:val="28"/>
          <w:szCs w:val="28"/>
        </w:rPr>
      </w:pPr>
      <w:r w:rsidRPr="00D86C61">
        <w:rPr>
          <w:rFonts w:ascii="Times New Roman" w:eastAsia="Times New Roman" w:hAnsi="Times New Roman" w:cs="Times New Roman"/>
          <w:b/>
          <w:color w:val="auto"/>
          <w:sz w:val="28"/>
          <w:szCs w:val="28"/>
        </w:rPr>
        <w:t>1.Общие положения</w:t>
      </w:r>
    </w:p>
    <w:p w14:paraId="59099D44" w14:textId="77777777" w:rsidR="00D86C61" w:rsidRPr="00D86C61" w:rsidRDefault="00D86C61" w:rsidP="00D86C61">
      <w:pPr>
        <w:widowControl w:val="0"/>
        <w:autoSpaceDE w:val="0"/>
        <w:autoSpaceDN w:val="0"/>
        <w:jc w:val="both"/>
        <w:rPr>
          <w:rFonts w:ascii="Times New Roman" w:eastAsia="Times New Roman" w:hAnsi="Times New Roman" w:cs="Times New Roman"/>
          <w:color w:val="auto"/>
          <w:sz w:val="28"/>
          <w:szCs w:val="28"/>
        </w:rPr>
      </w:pPr>
    </w:p>
    <w:p w14:paraId="60E31D22"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1.1. Настоящее Положение о  размещении и работе  нестационарных торговых объектов на территории муниципального образования Советский район Алтайского края (далее - Положение) разработано на основании Федерального закона от 06.10.2003 № 131-ФЗ «Об общих принципах организации местного самоуправления в Российской Федерации», Федерального закона от 28.12.2009 № 381-ФЗ « Об основах государственного регулирования торговой деятельности в Российской Федерации», постановления Правительства Российской Федерации от 29.09.2010 № 772</w:t>
      </w:r>
    </w:p>
    <w:p w14:paraId="03E17C9E" w14:textId="77777777" w:rsidR="00D86C61" w:rsidRPr="00D86C61" w:rsidRDefault="00D86C61" w:rsidP="00D86C61">
      <w:pPr>
        <w:widowControl w:val="0"/>
        <w:autoSpaceDE w:val="0"/>
        <w:autoSpaceDN w:val="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распоряжения Правительства  Российской Федерации от 30.01.2021 № 208-р, приказа Управления Алтайского края по развитию предпринимательства и рыночной инфраструктуры от 23.12.2010 № 145 «Об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w:t>
      </w:r>
    </w:p>
    <w:p w14:paraId="7C767603"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Положение распространяется на отношения, связанные с организацией работы по разработке и утверждению схемы размещения нестационарных торговых объектов на земельных участках и в зданиях, строениях, сооружениях, находящихся в государственной и муниципальной собственности, земельных участках, государственная собственность на которые не разграничена.</w:t>
      </w:r>
    </w:p>
    <w:p w14:paraId="679A4F44"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1.2. Требования, предусмотренные настоящим Положением, не распространяются на отношения, связанные с размещением нестационарных торговых объектов:</w:t>
      </w:r>
    </w:p>
    <w:p w14:paraId="25DFDF69"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-находящиеся на территориях розничных рынков, ярмарок;</w:t>
      </w:r>
    </w:p>
    <w:p w14:paraId="188A94B7"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-на земельных участках, находящихся в частной собственности и(или) третьих лиц;</w:t>
      </w:r>
    </w:p>
    <w:p w14:paraId="1777F498"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-при проведении праздничных, спортивно-массовых мероприятий и других мероприятий, имеющих краткосрочный характер.</w:t>
      </w:r>
    </w:p>
    <w:p w14:paraId="6FEF22F6"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1.3. Целями настоящего Положения являются:</w:t>
      </w:r>
    </w:p>
    <w:p w14:paraId="441D3CF7"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lastRenderedPageBreak/>
        <w:t>-создание условий для обеспечения жителей Советского района услугами торговли;</w:t>
      </w:r>
    </w:p>
    <w:p w14:paraId="30B8A47A"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-оптимальное размещение нестационарных торговых объектов на территории Советского района;</w:t>
      </w:r>
    </w:p>
    <w:p w14:paraId="368AA082"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-содействие развитию субъектов малого и среднего предпринимательства;</w:t>
      </w:r>
    </w:p>
    <w:p w14:paraId="7F3C59F0"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-соблюдение прав и законных интересов населения по обеспечению требований безопасности при размещении нестационарных торговых объектов муниципального образования Советский Алтайского края в соответствии с требованиями законодательства Российской Федерации и Алтайского края.</w:t>
      </w:r>
    </w:p>
    <w:p w14:paraId="49534DAA"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1.4. Места для размещения нестационарных торговых объектов на земельных участках, в зданиях, строениях, сооружениях, находящихся в государственной и муниципальной собственности, либо земельных участках государственная собственность на которые не разграничена, предоставляется юридическим лицам, индивидуальным предпринимателям и лицам, зарегистрированным в соответствии с действующим законодательством, как налогоплательщики налога на профессиональный доход (самозанятый гражданин) в соответствии со схемой размещения нестационарных торговых объектов в порядке, установленном действующим законодательством.</w:t>
      </w:r>
    </w:p>
    <w:p w14:paraId="1BD747CE"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1.5. По итогам торгов, либо без проведения торгов, в случаях, установленных настоящим Положением, лицо получает право на заключение договора на размещение НТО на территории Советского района Алтайского края.</w:t>
      </w:r>
    </w:p>
    <w:p w14:paraId="2CEA6388"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1.6. Организацию работы по разработке и утверждению Схемы размещения, осуществляет </w:t>
      </w:r>
      <w:bookmarkStart w:id="1" w:name="_Hlk188364814"/>
      <w:r w:rsidRPr="00D86C61">
        <w:rPr>
          <w:rFonts w:ascii="Times New Roman" w:eastAsia="Times New Roman" w:hAnsi="Times New Roman" w:cs="Times New Roman"/>
          <w:color w:val="auto"/>
          <w:sz w:val="28"/>
          <w:szCs w:val="28"/>
        </w:rPr>
        <w:t xml:space="preserve">отдел по предпринимательству, фермерским и ЛПХ управления сельского хозяйства Администрации Советского района </w:t>
      </w:r>
      <w:bookmarkEnd w:id="1"/>
      <w:r w:rsidRPr="00D86C61">
        <w:rPr>
          <w:rFonts w:ascii="Times New Roman" w:eastAsia="Times New Roman" w:hAnsi="Times New Roman" w:cs="Times New Roman"/>
          <w:color w:val="auto"/>
          <w:sz w:val="28"/>
          <w:szCs w:val="28"/>
        </w:rPr>
        <w:t>(далее-Отдел).</w:t>
      </w:r>
    </w:p>
    <w:p w14:paraId="36F92D00"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1040359D"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b/>
          <w:color w:val="auto"/>
          <w:sz w:val="28"/>
          <w:szCs w:val="28"/>
        </w:rPr>
      </w:pPr>
      <w:r w:rsidRPr="00D86C61">
        <w:rPr>
          <w:rFonts w:ascii="Times New Roman" w:eastAsia="Times New Roman" w:hAnsi="Times New Roman" w:cs="Times New Roman"/>
          <w:color w:val="auto"/>
          <w:sz w:val="28"/>
          <w:szCs w:val="28"/>
        </w:rPr>
        <w:tab/>
      </w:r>
      <w:r w:rsidRPr="00D86C61">
        <w:rPr>
          <w:rFonts w:ascii="Times New Roman" w:eastAsia="Times New Roman" w:hAnsi="Times New Roman" w:cs="Times New Roman"/>
          <w:color w:val="auto"/>
          <w:sz w:val="28"/>
          <w:szCs w:val="28"/>
        </w:rPr>
        <w:tab/>
      </w:r>
      <w:r w:rsidRPr="00D86C61">
        <w:rPr>
          <w:rFonts w:ascii="Times New Roman" w:eastAsia="Times New Roman" w:hAnsi="Times New Roman" w:cs="Times New Roman"/>
          <w:color w:val="auto"/>
          <w:sz w:val="28"/>
          <w:szCs w:val="28"/>
        </w:rPr>
        <w:tab/>
        <w:t xml:space="preserve">       </w:t>
      </w:r>
      <w:r w:rsidRPr="00D86C61">
        <w:rPr>
          <w:rFonts w:ascii="Times New Roman" w:eastAsia="Times New Roman" w:hAnsi="Times New Roman" w:cs="Times New Roman"/>
          <w:b/>
          <w:color w:val="auto"/>
          <w:sz w:val="28"/>
          <w:szCs w:val="28"/>
        </w:rPr>
        <w:t>2.Основные понятия и их определения</w:t>
      </w:r>
    </w:p>
    <w:p w14:paraId="0A558EFF"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0F5B80A4"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2.1. В настоящем Положении применяются следующие основные понятия:</w:t>
      </w:r>
    </w:p>
    <w:p w14:paraId="4462C94D"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-субъект предпринимательской деятельности (далее-СПД) - юридическое лицо, индивидуальный предприниматель, крестьянское (фермерское) хозяйство, физическое лицо, зарегистрированное в качестве плательщика налога на профессиональный доход, и осуществляющее приносящую доход деятельность в сфере торговли, общественного питания, оказания бытовых услуг или гражданин, ведущий личное подсобное хозяйство, в соответствии с законодательством Российской Федерации;</w:t>
      </w:r>
    </w:p>
    <w:p w14:paraId="1CD171E1"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-схема размещения нестационарных торговых объектов (далее – Схема) разработанный и утвержденный администрацией Советского района Алтайского края (далее - Администрация района) документ, определяющий места размещения нестационарных торговых объектов, а также сведения об их адресных ориентирах, площади, специализации, периоде размещения;</w:t>
      </w:r>
    </w:p>
    <w:p w14:paraId="2A0A9596"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lastRenderedPageBreak/>
        <w:t>-нестационарный торговый объект (далее-НТО)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731974F4"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-развозная торговля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 К данному виду торговли относится торговля, с использованием автомобиля, автолавки, автомагазина, </w:t>
      </w:r>
      <w:proofErr w:type="spellStart"/>
      <w:r w:rsidRPr="00D86C61">
        <w:rPr>
          <w:rFonts w:ascii="Times New Roman" w:eastAsia="Times New Roman" w:hAnsi="Times New Roman" w:cs="Times New Roman"/>
          <w:color w:val="auto"/>
          <w:sz w:val="28"/>
          <w:szCs w:val="28"/>
        </w:rPr>
        <w:t>тонара</w:t>
      </w:r>
      <w:proofErr w:type="spellEnd"/>
      <w:r w:rsidRPr="00D86C61">
        <w:rPr>
          <w:rFonts w:ascii="Times New Roman" w:eastAsia="Times New Roman" w:hAnsi="Times New Roman" w:cs="Times New Roman"/>
          <w:color w:val="auto"/>
          <w:sz w:val="28"/>
          <w:szCs w:val="28"/>
        </w:rPr>
        <w:t>, автоприцепа, передвижного торгового автомата;</w:t>
      </w:r>
    </w:p>
    <w:p w14:paraId="32A8B033"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-открытая площадка - НТО, представляющий собой специально оборудованное место, расположенное на земельном участке, предназначенном для организации торговли;</w:t>
      </w:r>
    </w:p>
    <w:p w14:paraId="0C7C5C3D"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-павильон - НТО, представляющий собой отдельно стоящее строение (часть строения) или сооружение (часто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19EB3D1F"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14:paraId="70948123"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-киоск или павильон с остановочным навесом- киоск или павильон, объединенный с навесом, оборудованным для ожидания маршрутного наземного пассажирского транспорта;</w:t>
      </w:r>
    </w:p>
    <w:p w14:paraId="0C2B025F"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-киоск или павильон с остановочным навесом(павильоном) повышенной комфортности- НТО, объединенной с остановочным навесом(павильоном), оборудованным дополнительными техническими элементами для комфортного ожидания городского маршрутного наземного пассажирского транспорта;</w:t>
      </w:r>
    </w:p>
    <w:p w14:paraId="6906A44A"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торговый лоток -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в которой размещен товарный запас на один день;</w:t>
      </w:r>
    </w:p>
    <w:p w14:paraId="3ED9AA69"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торговая тележка - НТО, представляющее собой оснащенную колесным механизмом конструкцию на одно рабочее место и предназначенное для перемещения и продажи штучных товаров в потребительской упаковке;</w:t>
      </w:r>
    </w:p>
    <w:p w14:paraId="3F6B5DD4"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палатка - НТО,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14FB6622"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-торговый автомат (вендинговый автомат) - НТО, представляющий </w:t>
      </w:r>
      <w:r w:rsidRPr="00D86C61">
        <w:rPr>
          <w:rFonts w:ascii="Times New Roman" w:eastAsia="Times New Roman" w:hAnsi="Times New Roman" w:cs="Times New Roman"/>
          <w:color w:val="auto"/>
          <w:sz w:val="28"/>
          <w:szCs w:val="28"/>
        </w:rPr>
        <w:lastRenderedPageBreak/>
        <w:t>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14:paraId="0B89F135"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-товаропроизводитель- юридическое лицо, индивидуальный предприниматель или самозанятый гражданин, основным видом экономической деятельности (код ОКВЭД) которых является производство каких-либо товаров;</w:t>
      </w:r>
    </w:p>
    <w:p w14:paraId="45F74356"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-компенсационное место- место под размещение НТО, предоставляемое СПД, надлежащим образом, исполнявшим свои обязательства по заключенному договору на размещение НТО, в случае досрочного его расторжения по независящим от СПД обстоятельствам, создающим условия, при которых невозможно продолжить осуществление предпринимательской деятельности в дальнейшем или создающим угрозу для жизни и здоровья людей (ремонт дорог, затопление, реконструкция улиц, оползни, подмывание грунта и т.д.) Компенсационные места включаются в Схему и не распределяются до момента востребования. Расположение НТО на компенсационном месте может быть, как временным, так и на оставшийся период действия основного договора. </w:t>
      </w:r>
    </w:p>
    <w:p w14:paraId="39DF2637"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2.2. Определение иных понятий используется в том же значении, что и в Федеральном </w:t>
      </w:r>
      <w:hyperlink r:id="rId9" w:history="1">
        <w:r w:rsidRPr="00D86C61">
          <w:rPr>
            <w:rFonts w:ascii="Times New Roman" w:eastAsia="Times New Roman" w:hAnsi="Times New Roman" w:cs="Times New Roman"/>
            <w:color w:val="0000FF"/>
            <w:sz w:val="28"/>
            <w:szCs w:val="28"/>
            <w:u w:val="single"/>
          </w:rPr>
          <w:t>законе</w:t>
        </w:r>
      </w:hyperlink>
      <w:r w:rsidRPr="00D86C61">
        <w:rPr>
          <w:rFonts w:ascii="Times New Roman" w:eastAsia="Times New Roman" w:hAnsi="Times New Roman" w:cs="Times New Roman"/>
          <w:color w:val="auto"/>
          <w:sz w:val="28"/>
          <w:szCs w:val="28"/>
        </w:rPr>
        <w:t xml:space="preserve"> от 28.12.2009 № 381-ФЗ "Об основах государственного регулирования торговой деятельности в Российской Федерации" и Национальном стандарте РФ </w:t>
      </w:r>
      <w:hyperlink r:id="rId10" w:history="1">
        <w:r w:rsidRPr="00D86C61">
          <w:rPr>
            <w:rFonts w:ascii="Times New Roman" w:eastAsia="Times New Roman" w:hAnsi="Times New Roman" w:cs="Times New Roman"/>
            <w:color w:val="0000FF"/>
            <w:sz w:val="28"/>
            <w:szCs w:val="28"/>
            <w:u w:val="single"/>
          </w:rPr>
          <w:t>ГОСТе Р 51303-2013</w:t>
        </w:r>
      </w:hyperlink>
      <w:r w:rsidRPr="00D86C61">
        <w:rPr>
          <w:rFonts w:ascii="Times New Roman" w:eastAsia="Times New Roman" w:hAnsi="Times New Roman" w:cs="Times New Roman"/>
          <w:color w:val="auto"/>
          <w:sz w:val="28"/>
          <w:szCs w:val="28"/>
        </w:rPr>
        <w:t xml:space="preserve"> "Торговля. Термины и определения", утвержденном приказом Федерального агентства по техническому регулированию и метрологии от 28.08.2013 № 582-ст "Об утверждении национального стандарта".</w:t>
      </w:r>
    </w:p>
    <w:p w14:paraId="40C9DC01" w14:textId="77777777" w:rsidR="00D86C61" w:rsidRPr="00D86C61" w:rsidRDefault="00D86C61" w:rsidP="00D86C61">
      <w:pPr>
        <w:widowControl w:val="0"/>
        <w:autoSpaceDE w:val="0"/>
        <w:autoSpaceDN w:val="0"/>
        <w:jc w:val="both"/>
        <w:rPr>
          <w:rFonts w:ascii="Times New Roman" w:eastAsia="Times New Roman" w:hAnsi="Times New Roman" w:cs="Times New Roman"/>
          <w:color w:val="auto"/>
          <w:sz w:val="28"/>
          <w:szCs w:val="28"/>
        </w:rPr>
      </w:pPr>
    </w:p>
    <w:p w14:paraId="1B09EBE8" w14:textId="77777777" w:rsidR="00D86C61" w:rsidRPr="00D86C61" w:rsidRDefault="00D86C61" w:rsidP="00D86C61">
      <w:pPr>
        <w:widowControl w:val="0"/>
        <w:autoSpaceDE w:val="0"/>
        <w:autoSpaceDN w:val="0"/>
        <w:jc w:val="center"/>
        <w:outlineLvl w:val="1"/>
        <w:rPr>
          <w:rFonts w:ascii="Times New Roman" w:eastAsia="Times New Roman" w:hAnsi="Times New Roman" w:cs="Times New Roman"/>
          <w:b/>
          <w:color w:val="auto"/>
          <w:sz w:val="28"/>
          <w:szCs w:val="28"/>
        </w:rPr>
      </w:pPr>
      <w:r w:rsidRPr="00D86C61">
        <w:rPr>
          <w:rFonts w:ascii="Times New Roman" w:eastAsia="Times New Roman" w:hAnsi="Times New Roman" w:cs="Times New Roman"/>
          <w:b/>
          <w:color w:val="auto"/>
          <w:sz w:val="28"/>
          <w:szCs w:val="28"/>
        </w:rPr>
        <w:t>3. Требования к нестационарным торговым объектам</w:t>
      </w:r>
    </w:p>
    <w:p w14:paraId="66ABD914" w14:textId="77777777" w:rsidR="00D86C61" w:rsidRPr="00D86C61" w:rsidRDefault="00D86C61" w:rsidP="00D86C61">
      <w:pPr>
        <w:widowControl w:val="0"/>
        <w:autoSpaceDE w:val="0"/>
        <w:autoSpaceDN w:val="0"/>
        <w:jc w:val="center"/>
        <w:rPr>
          <w:rFonts w:ascii="Times New Roman" w:eastAsia="Times New Roman" w:hAnsi="Times New Roman" w:cs="Times New Roman"/>
          <w:b/>
          <w:color w:val="auto"/>
          <w:sz w:val="28"/>
          <w:szCs w:val="28"/>
        </w:rPr>
      </w:pPr>
      <w:r w:rsidRPr="00D86C61">
        <w:rPr>
          <w:rFonts w:ascii="Times New Roman" w:eastAsia="Times New Roman" w:hAnsi="Times New Roman" w:cs="Times New Roman"/>
          <w:b/>
          <w:color w:val="auto"/>
          <w:sz w:val="28"/>
          <w:szCs w:val="28"/>
        </w:rPr>
        <w:t>и местам их размещения</w:t>
      </w:r>
    </w:p>
    <w:p w14:paraId="69B3BE23" w14:textId="77777777" w:rsidR="00D86C61" w:rsidRPr="00D86C61" w:rsidRDefault="00D86C61" w:rsidP="00D86C61">
      <w:pPr>
        <w:widowControl w:val="0"/>
        <w:autoSpaceDE w:val="0"/>
        <w:autoSpaceDN w:val="0"/>
        <w:jc w:val="both"/>
        <w:rPr>
          <w:rFonts w:ascii="Times New Roman" w:eastAsia="Times New Roman" w:hAnsi="Times New Roman" w:cs="Times New Roman"/>
          <w:color w:val="auto"/>
          <w:sz w:val="28"/>
          <w:szCs w:val="28"/>
        </w:rPr>
      </w:pPr>
    </w:p>
    <w:p w14:paraId="2F9237CE"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3.1. Нестационарные торговые объекты (далее - НТО) размещаются в местах, определенных Схемой размещения.</w:t>
      </w:r>
    </w:p>
    <w:p w14:paraId="1773B3AE"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3.2. При включении НТО в Схему размещения учитываются:</w:t>
      </w:r>
    </w:p>
    <w:p w14:paraId="4CC0C585"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-требования земельного законодательства, нормативных правовых актов в сфере противопожарной безопасности, санитарно-гигиенического благополучия населения, охраны объектов культурного наследия и охраны природы, законодательства о градостроительной деятельности, о государственном регулировании производства и оборота этилового спирта, алкогольной и спиртосодержащей продукции и иные предусмотренные законодательством Российской Федерации требования;</w:t>
      </w:r>
    </w:p>
    <w:p w14:paraId="1A6658B5"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-нормативы минимальной обеспеченности населения площадью торговых объектов и фактические показатели обеспеченности;</w:t>
      </w:r>
    </w:p>
    <w:p w14:paraId="6365E5FA"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-размещение существующих стационарных торговых объектов.</w:t>
      </w:r>
    </w:p>
    <w:p w14:paraId="573499EF"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3.3. Размещение НТО не должно:</w:t>
      </w:r>
    </w:p>
    <w:p w14:paraId="1802582B"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-препятствовать свободному перемещению пешеходов и транспорта;</w:t>
      </w:r>
    </w:p>
    <w:p w14:paraId="2CFD2424"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-ограничивать видимость для участников дорожного движения;</w:t>
      </w:r>
    </w:p>
    <w:p w14:paraId="06604D9A"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lastRenderedPageBreak/>
        <w:t>-создавать угрозу жизни и здоровью людей, окружающей среде, а также пожарной безопасности имущества;</w:t>
      </w:r>
    </w:p>
    <w:p w14:paraId="378DBC3A"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-нарушать сложившуюся эстетическую среду, ухудшать архитектурный облик населенного пункта;</w:t>
      </w:r>
    </w:p>
    <w:p w14:paraId="537AC826"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-нарушать права граждан на тишину и покой.</w:t>
      </w:r>
    </w:p>
    <w:p w14:paraId="285D33CC"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3.4. При размещении НТО должно быть обеспечено:</w:t>
      </w:r>
    </w:p>
    <w:p w14:paraId="1A98D25B"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-благоустройство площадки для размещения нестационарного торгового объекта и прилегающей территории;</w:t>
      </w:r>
    </w:p>
    <w:p w14:paraId="73CABE34"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-возможность подключения нестационарных торговых объектов к сетям инженерно-технического обеспечения;</w:t>
      </w:r>
    </w:p>
    <w:p w14:paraId="43EFC63A"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14:paraId="60948A4B"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-подъезд автотранспорта, не создающий помех для прохода пешеходов, заездные карманы. Разгрузку товара следует осуществлять без заезда автомашин на тротуар. Размещение НТО должно обеспечивать свободное движение пешеходов и доступ потребителей к торговым объектам, в том числе обеспечение безбарьерной среды жизнедеятельности для инвалидов и иных маломобильных групп населения.</w:t>
      </w:r>
    </w:p>
    <w:p w14:paraId="3D8A3650"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-обеспечение содержания территории, прилегающей к НТО в пределах, установленных правилами благоустройства на территориях сельских поселений района и требованиями в сфере санитарно-эпидемиологического благополучия населения.</w:t>
      </w:r>
    </w:p>
    <w:p w14:paraId="7A527772"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Владельцы обязаны обеспечивать постоянный уход НТО: содержать их в частоте и порядке, устранять повреждения вывесок, конструкций, производить уборку прилегающей территории. Не допускается складирование упаковок, мусора на элементах благоустройства, прилегающей территории и кровлях. Эксплуатация НТО и работа организованных в них предприятий не должны ухудшать условия проживания, отдыха, лечения, труда (среды обитания) людей, деятельности предприятий, организаций и учреждений.</w:t>
      </w:r>
    </w:p>
    <w:p w14:paraId="48BD4F31"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3.5. Не допускается включать в Схемы размещения НТО следующие места размещения:</w:t>
      </w:r>
    </w:p>
    <w:p w14:paraId="2193F188"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-с нарушением требования Земельного кодекса Российской Федерации, нормативных правовых актов в сфере противопожарной безопасности, санитарно-гигиенического благополучия населения, охраны объектов культурного наследия и охраны природы, градостроительных регламентов и иные предусмотренные законодательством Российской Федерации требования;</w:t>
      </w:r>
    </w:p>
    <w:p w14:paraId="43A5A302"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-на территории дворов многоквартирных жилых домов;</w:t>
      </w:r>
    </w:p>
    <w:p w14:paraId="446B4AD5"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-в арках зданий, парках и скверах, на газонах, цветниках, площадках (детских, отдыха, спортивных), тротуарах (где затрудняется движение пешеходов и транспорта и усложняется проведение механизированной уборки), территориях, непосредственно прилегающих к памятникам, </w:t>
      </w:r>
      <w:r w:rsidRPr="00D86C61">
        <w:rPr>
          <w:rFonts w:ascii="Times New Roman" w:eastAsia="Times New Roman" w:hAnsi="Times New Roman" w:cs="Times New Roman"/>
          <w:color w:val="auto"/>
          <w:sz w:val="28"/>
          <w:szCs w:val="28"/>
        </w:rPr>
        <w:lastRenderedPageBreak/>
        <w:t>мемориальным сооружениям;</w:t>
      </w:r>
    </w:p>
    <w:p w14:paraId="6322B5AD"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в охранной зоне инженерных сетей;</w:t>
      </w:r>
    </w:p>
    <w:p w14:paraId="45A0A80E"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-с наложением границ предполагаемого места размещения НТО на границы земельных участков, находящихся в собственности, ином вещном праве, безвозмездном срочном пользовании, аренде у физических и юридических лиц.</w:t>
      </w:r>
    </w:p>
    <w:p w14:paraId="3F5C04BE"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3.6. Размещение НТО должно обеспечивать свободное движение пешеходов и доступ потребителей к объектам торговли,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14:paraId="482EB6D4"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3.7. Схемой размещения должно предусматриваться размещение не менее 60% НТО, используемых субъектами малого или среднего предпринимательства, осуществляющими торговую деятельность, от общего количества НТО.</w:t>
      </w:r>
    </w:p>
    <w:p w14:paraId="4328B9A2"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3.8. Достижение установленных нормативов минимальной обеспеченности населения площадью торговых объектов не может служить основанием для отказа во включении в Схему новых НТО.</w:t>
      </w:r>
    </w:p>
    <w:p w14:paraId="0C6654CB"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Использование Схемы для регулирования количества и видов специализаций НТО не допускается.</w:t>
      </w:r>
    </w:p>
    <w:p w14:paraId="4CCFBA86"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3.9. Период и площадь размещения НТО устанавливается в Схеме размещения отдельно для каждого места размещения НТО.</w:t>
      </w:r>
    </w:p>
    <w:p w14:paraId="58338B28"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4.0. НТО размещаются на территории Советского района временно. В связи с этим запрещается устройство фундаментов для их размещения и применение капитальных строительных конструкций для их сооружения. Не допускается увеличение площади и размеров, изменение места расположения, обустройство ограждений и других конструкций НТО.</w:t>
      </w:r>
    </w:p>
    <w:p w14:paraId="4C6E6DA0"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4.1. Запрещается размещение НТО в местах, не отведенных Администрацией района для этих целей.</w:t>
      </w:r>
    </w:p>
    <w:p w14:paraId="437062C6"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498A22FE" w14:textId="77777777" w:rsidR="00D86C61" w:rsidRPr="00D86C61" w:rsidRDefault="00D86C61" w:rsidP="00D86C61">
      <w:pPr>
        <w:widowControl w:val="0"/>
        <w:autoSpaceDE w:val="0"/>
        <w:autoSpaceDN w:val="0"/>
        <w:jc w:val="center"/>
        <w:outlineLvl w:val="1"/>
        <w:rPr>
          <w:rFonts w:ascii="Times New Roman" w:eastAsia="Times New Roman" w:hAnsi="Times New Roman" w:cs="Times New Roman"/>
          <w:b/>
          <w:color w:val="auto"/>
          <w:sz w:val="28"/>
          <w:szCs w:val="28"/>
        </w:rPr>
      </w:pPr>
      <w:r w:rsidRPr="00D86C61">
        <w:rPr>
          <w:rFonts w:ascii="Times New Roman" w:eastAsia="Times New Roman" w:hAnsi="Times New Roman" w:cs="Times New Roman"/>
          <w:b/>
          <w:color w:val="auto"/>
          <w:sz w:val="28"/>
          <w:szCs w:val="28"/>
        </w:rPr>
        <w:t xml:space="preserve">4. Порядок включения НТО в Схему размещения </w:t>
      </w:r>
    </w:p>
    <w:p w14:paraId="536D34AD" w14:textId="77777777" w:rsidR="00D86C61" w:rsidRPr="00D86C61" w:rsidRDefault="00D86C61" w:rsidP="00D86C61">
      <w:pPr>
        <w:widowControl w:val="0"/>
        <w:autoSpaceDE w:val="0"/>
        <w:autoSpaceDN w:val="0"/>
        <w:jc w:val="both"/>
        <w:rPr>
          <w:rFonts w:ascii="Times New Roman" w:eastAsia="Times New Roman" w:hAnsi="Times New Roman" w:cs="Times New Roman"/>
          <w:color w:val="auto"/>
          <w:sz w:val="28"/>
          <w:szCs w:val="28"/>
        </w:rPr>
      </w:pPr>
    </w:p>
    <w:p w14:paraId="1F8AB8DA"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4.1. В целях необходимости обеспечения устойчивого развития и достижения нормативов минимальной обеспеченности населения площадью торговых объектов, а также соблюдения законности размещения НТО определить следующий алгоритм по внесению новых торговых объектов в Схему размещения. </w:t>
      </w:r>
    </w:p>
    <w:p w14:paraId="27E23B2B"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Схема и вносимые в нее изменения и (или) дополнения разрабатывается с учетом сведений населенных пунктов, входящий в состав муниципального образования.</w:t>
      </w:r>
    </w:p>
    <w:p w14:paraId="2D04AE66" w14:textId="77777777" w:rsidR="00D86C61" w:rsidRPr="00D86C61" w:rsidRDefault="00D86C61" w:rsidP="00D86C61">
      <w:pPr>
        <w:shd w:val="clear" w:color="auto" w:fill="FFFFFF"/>
        <w:tabs>
          <w:tab w:val="left" w:pos="1129"/>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2D2D2D"/>
          <w:kern w:val="3"/>
          <w:sz w:val="28"/>
          <w:szCs w:val="28"/>
          <w:lang w:eastAsia="zh-CN" w:bidi="hi-IN"/>
        </w:rPr>
        <w:t xml:space="preserve">        Схема размещения разрабатывается сроком на 5 лет.</w:t>
      </w:r>
    </w:p>
    <w:p w14:paraId="27A3475D"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Предложения на внесение изменений в Схему размещения принимаются ежеквартально, в срок не позднее последнего рабочего дня квартала, предшествующего кварталу, в котором будут вноситься изменения.</w:t>
      </w:r>
    </w:p>
    <w:p w14:paraId="3DF57920"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0D349F43"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36CE90A0"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lastRenderedPageBreak/>
        <w:t>4.2. Заинтересованное лицо (СПД), претендующее на получение права на размещение НТО на территории муниципального образования Советский район Алтайского края, направляет заявление о включении места в Схему размещения НТО, в соответствии с приложением  к настоящему Положению в Администрацию Советского района Алтайского края. К заявлению прилагается пакет документов (далее проект НТО):</w:t>
      </w:r>
    </w:p>
    <w:p w14:paraId="2D8F2850"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-схема расположения земельного участка или земельных участков на кадастровом плане территории с обозначением на ней мест расположения НТО в масштабе 1:500;</w:t>
      </w:r>
    </w:p>
    <w:p w14:paraId="680A44E6"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-копия свидетельства о государственной регистрации юридического лица или лист записи единого государственного реестра юридического лица, индивидуального предпринимателя;</w:t>
      </w:r>
    </w:p>
    <w:p w14:paraId="6D022277"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-справка о регистрации в качестве налогоплательщика налога на профессиональный доход (самозанятый гражданин).</w:t>
      </w:r>
    </w:p>
    <w:p w14:paraId="05F11330"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4.3. Отсутствие одного или нескольких документов указанных в п. 4.2. является основанием для отказа в рассмотрении заявления.</w:t>
      </w:r>
    </w:p>
    <w:p w14:paraId="0C79D7E8"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2D2D2D"/>
          <w:sz w:val="28"/>
          <w:szCs w:val="28"/>
        </w:rPr>
      </w:pPr>
      <w:r w:rsidRPr="00D86C61">
        <w:rPr>
          <w:rFonts w:ascii="Times New Roman" w:eastAsia="Times New Roman" w:hAnsi="Times New Roman" w:cs="Times New Roman"/>
          <w:color w:val="2D2D2D"/>
          <w:sz w:val="28"/>
          <w:szCs w:val="28"/>
        </w:rPr>
        <w:t>4.4. О</w:t>
      </w:r>
      <w:r w:rsidRPr="00D86C61">
        <w:rPr>
          <w:rFonts w:ascii="Times New Roman" w:eastAsia="Times New Roman" w:hAnsi="Times New Roman" w:cs="Times New Roman"/>
          <w:color w:val="auto"/>
          <w:sz w:val="28"/>
          <w:szCs w:val="28"/>
        </w:rPr>
        <w:t>тдел по предпринимательству, фермерским и ЛПХ управления сельского хозяйства Администрации Советского района</w:t>
      </w:r>
      <w:r w:rsidRPr="00D86C61">
        <w:rPr>
          <w:rFonts w:ascii="Times New Roman" w:eastAsia="Times New Roman" w:hAnsi="Times New Roman" w:cs="Times New Roman"/>
          <w:color w:val="2D2D2D"/>
          <w:sz w:val="28"/>
          <w:szCs w:val="28"/>
        </w:rPr>
        <w:t xml:space="preserve"> проверяет на наличие всех документов и в течение 10 рабочих дней с даты регистрации заявления направляет письменно ответ заявителю о принятии заявления к рассмотрению либо отказе в рассмотрении заявления по основаниям, предусмотренном п. 4.3.</w:t>
      </w:r>
    </w:p>
    <w:p w14:paraId="395C8CFD" w14:textId="77777777" w:rsidR="00D86C61" w:rsidRPr="00D86C61" w:rsidRDefault="00D86C61" w:rsidP="00D86C61">
      <w:pPr>
        <w:shd w:val="clear" w:color="auto" w:fill="FFFFFF"/>
        <w:tabs>
          <w:tab w:val="left" w:pos="1110"/>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2D2D2D"/>
          <w:kern w:val="3"/>
          <w:sz w:val="28"/>
          <w:szCs w:val="28"/>
          <w:lang w:eastAsia="zh-CN" w:bidi="hi-IN"/>
        </w:rPr>
        <w:t xml:space="preserve">        В случае принятия решения о рассмотрении заявления Отдел направляет проект НТО на рассмотрение Комиссии по размещению НТО. Комиссия рассматривает целесообразность и необходимость включения в Схему НТО, а также техническую возможность размещения НТО, согласно настоящего Положения. Заседание Комиссии по размещению НТО происходит по мере получения заявлений, но не чаще чем раз в квартал.</w:t>
      </w:r>
      <w:r w:rsidRPr="00D86C61">
        <w:rPr>
          <w:rFonts w:ascii="Times New Roman" w:eastAsia="Times New Roman" w:hAnsi="Times New Roman" w:cs="Times New Roman"/>
          <w:color w:val="auto"/>
          <w:kern w:val="3"/>
          <w:sz w:val="28"/>
          <w:szCs w:val="28"/>
          <w:lang w:eastAsia="zh-CN" w:bidi="hi-IN"/>
        </w:rPr>
        <w:t xml:space="preserve">  </w:t>
      </w:r>
    </w:p>
    <w:p w14:paraId="2E99981C" w14:textId="77777777" w:rsidR="00D86C61" w:rsidRPr="00D86C61" w:rsidRDefault="00D86C61" w:rsidP="00D86C61">
      <w:pPr>
        <w:shd w:val="clear" w:color="auto" w:fill="FFFFFF"/>
        <w:tabs>
          <w:tab w:val="left" w:pos="1110"/>
        </w:tabs>
        <w:suppressAutoHyphens/>
        <w:autoSpaceDN w:val="0"/>
        <w:spacing w:line="298" w:lineRule="exact"/>
        <w:jc w:val="both"/>
        <w:textAlignment w:val="baseline"/>
        <w:rPr>
          <w:rFonts w:ascii="Times New Roman" w:eastAsia="Times New Roman" w:hAnsi="Times New Roman" w:cs="Times New Roman"/>
          <w:color w:val="2D2D2D"/>
          <w:kern w:val="3"/>
          <w:sz w:val="28"/>
          <w:szCs w:val="28"/>
          <w:lang w:eastAsia="zh-CN" w:bidi="hi-IN"/>
        </w:rPr>
      </w:pPr>
      <w:r w:rsidRPr="00D86C61">
        <w:rPr>
          <w:rFonts w:ascii="Times New Roman" w:eastAsia="Times New Roman" w:hAnsi="Times New Roman" w:cs="Times New Roman"/>
          <w:color w:val="2D2D2D"/>
          <w:kern w:val="3"/>
          <w:sz w:val="28"/>
          <w:szCs w:val="28"/>
          <w:lang w:eastAsia="zh-CN" w:bidi="hi-IN"/>
        </w:rPr>
        <w:t xml:space="preserve">     4.5. Комиссия по размещению НТО принимает решение о включении заявленного места в Схему НТО, либо об отказе включения в Схему НТО, в случае если размещение НТО повлечет нарушение п.3.5, 3.6 настоящего Положения.</w:t>
      </w:r>
    </w:p>
    <w:p w14:paraId="556D279D" w14:textId="77777777" w:rsidR="00D86C61" w:rsidRPr="00D86C61" w:rsidRDefault="00D86C61" w:rsidP="00D86C61">
      <w:pPr>
        <w:shd w:val="clear" w:color="auto" w:fill="FFFFFF"/>
        <w:tabs>
          <w:tab w:val="left" w:pos="1110"/>
        </w:tabs>
        <w:suppressAutoHyphens/>
        <w:autoSpaceDN w:val="0"/>
        <w:spacing w:line="298" w:lineRule="exact"/>
        <w:jc w:val="both"/>
        <w:textAlignment w:val="baseline"/>
        <w:rPr>
          <w:rFonts w:ascii="Times New Roman" w:eastAsia="Times New Roman" w:hAnsi="Times New Roman" w:cs="Times New Roman"/>
          <w:color w:val="2D2D2D"/>
          <w:kern w:val="3"/>
          <w:sz w:val="28"/>
          <w:szCs w:val="28"/>
          <w:lang w:eastAsia="zh-CN" w:bidi="hi-IN"/>
        </w:rPr>
      </w:pPr>
      <w:r w:rsidRPr="00D86C61">
        <w:rPr>
          <w:rFonts w:ascii="Times New Roman" w:eastAsia="Times New Roman" w:hAnsi="Times New Roman" w:cs="Times New Roman"/>
          <w:color w:val="2D2D2D"/>
          <w:kern w:val="3"/>
          <w:sz w:val="28"/>
          <w:szCs w:val="28"/>
          <w:lang w:eastAsia="zh-CN" w:bidi="hi-IN"/>
        </w:rPr>
        <w:t xml:space="preserve">     4.6. Основанием для отказа в согласовании включения объектов в Схему размещения является отсутствие неиспользуемых земельных участков, зданий, строений и сооружений, находящихся в государственной и муниципальной собственности, земельных участков, государственная собственность на которые не разграничена, а также установленные законодательством Российской Федерации ограничения в их обороте.</w:t>
      </w:r>
    </w:p>
    <w:p w14:paraId="579589C6" w14:textId="77777777" w:rsidR="00D86C61" w:rsidRPr="00D86C61" w:rsidRDefault="00D86C61" w:rsidP="00D86C61">
      <w:pPr>
        <w:shd w:val="clear" w:color="auto" w:fill="FFFFFF"/>
        <w:tabs>
          <w:tab w:val="left" w:pos="1110"/>
        </w:tabs>
        <w:suppressAutoHyphens/>
        <w:autoSpaceDN w:val="0"/>
        <w:spacing w:line="298" w:lineRule="exact"/>
        <w:jc w:val="both"/>
        <w:textAlignment w:val="baseline"/>
        <w:rPr>
          <w:rFonts w:ascii="Times New Roman" w:eastAsia="Times New Roman" w:hAnsi="Times New Roman" w:cs="Times New Roman"/>
          <w:color w:val="2D2D2D"/>
          <w:kern w:val="3"/>
          <w:sz w:val="28"/>
          <w:szCs w:val="28"/>
          <w:lang w:eastAsia="zh-CN" w:bidi="hi-IN"/>
        </w:rPr>
      </w:pPr>
      <w:r w:rsidRPr="00D86C61">
        <w:rPr>
          <w:rFonts w:ascii="Times New Roman" w:eastAsia="Times New Roman" w:hAnsi="Times New Roman" w:cs="Times New Roman"/>
          <w:color w:val="2D2D2D"/>
          <w:kern w:val="3"/>
          <w:sz w:val="28"/>
          <w:szCs w:val="28"/>
          <w:lang w:eastAsia="zh-CN" w:bidi="hi-IN"/>
        </w:rPr>
        <w:t xml:space="preserve">    </w:t>
      </w:r>
      <w:r w:rsidRPr="00D86C61">
        <w:rPr>
          <w:rFonts w:ascii="Times New Roman" w:eastAsia="Times New Roman" w:hAnsi="Times New Roman" w:cs="Times New Roman"/>
          <w:color w:val="auto"/>
          <w:kern w:val="3"/>
          <w:sz w:val="28"/>
          <w:szCs w:val="28"/>
          <w:lang w:eastAsia="zh-CN" w:bidi="hi-IN"/>
        </w:rPr>
        <w:t xml:space="preserve"> 4.7 В случае, если Администрация Советского района решает выделить место для размещения НТО, а инициативное лицо отсутствует, то в целях включения торгового места или торговых мест в Схему размещения НТО Отдел направляет предложение в отдел архитектуры и градостроительства Администрации Советского района для разработки Схемы расположения предполагаемого места размещения НТО или мест размещения НТО на кадастровом плане территории под размещение торгового места. После чего, по решению Комиссии, торговое место вносится в Схему размещения и </w:t>
      </w:r>
      <w:r w:rsidRPr="00D86C61">
        <w:rPr>
          <w:rFonts w:ascii="Times New Roman" w:eastAsia="Times New Roman" w:hAnsi="Times New Roman" w:cs="Times New Roman"/>
          <w:color w:val="auto"/>
          <w:kern w:val="3"/>
          <w:sz w:val="28"/>
          <w:szCs w:val="28"/>
          <w:lang w:eastAsia="zh-CN" w:bidi="hi-IN"/>
        </w:rPr>
        <w:lastRenderedPageBreak/>
        <w:t xml:space="preserve">право на заключение договора на размещение НТО реализуется в соответствии с настоящим Положением. </w:t>
      </w:r>
    </w:p>
    <w:p w14:paraId="1ED365AC" w14:textId="77777777" w:rsidR="00D86C61" w:rsidRPr="00D86C61" w:rsidRDefault="00D86C61" w:rsidP="00D86C61">
      <w:pPr>
        <w:shd w:val="clear" w:color="auto" w:fill="FFFFFF"/>
        <w:tabs>
          <w:tab w:val="left" w:pos="1282"/>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4.8. Решение комиссии оформляется протоколом, который подписывается председателем, заместителем председателя и членами Комиссии.</w:t>
      </w:r>
    </w:p>
    <w:p w14:paraId="2EF02AD0" w14:textId="77777777" w:rsidR="00D86C61" w:rsidRPr="00D86C61" w:rsidRDefault="00D86C61" w:rsidP="00D86C61">
      <w:pPr>
        <w:tabs>
          <w:tab w:val="left" w:pos="1282"/>
        </w:tabs>
        <w:suppressAutoHyphens/>
        <w:autoSpaceDE w:val="0"/>
        <w:autoSpaceDN w:val="0"/>
        <w:spacing w:line="298" w:lineRule="exact"/>
        <w:jc w:val="both"/>
        <w:textAlignment w:val="baseline"/>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       4.9. При утверждении новых мест размещения НТО Комиссией, торговые места включаются в Схему путем внесения изменений в постановление Администрации Советского района Алтайского края или изложения его в новой редакции.  В Схему размещения изменения могут быть внесены не чаще одного раза в квартал.</w:t>
      </w:r>
    </w:p>
    <w:p w14:paraId="4EA7314C" w14:textId="77777777" w:rsidR="00D86C61" w:rsidRPr="00D86C61" w:rsidRDefault="00D86C61" w:rsidP="00D86C61">
      <w:pPr>
        <w:shd w:val="clear" w:color="auto" w:fill="FFFFFF"/>
        <w:tabs>
          <w:tab w:val="left" w:pos="1316"/>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5.0. Утвержденная Схема размещения и вносимые в нее изменения подлежат опубликованию в порядке, установленном для обнародования муниципальных правовых актов Советского района Алтайского края. </w:t>
      </w:r>
    </w:p>
    <w:p w14:paraId="7F1B123D" w14:textId="77777777" w:rsidR="00D86C61" w:rsidRPr="00D86C61" w:rsidRDefault="00D86C61" w:rsidP="00D86C61">
      <w:pPr>
        <w:shd w:val="clear" w:color="auto" w:fill="FFFFFF"/>
        <w:tabs>
          <w:tab w:val="left" w:pos="1226"/>
        </w:tabs>
        <w:suppressAutoHyphens/>
        <w:autoSpaceDN w:val="0"/>
        <w:spacing w:after="278" w:line="298" w:lineRule="exact"/>
        <w:ind w:right="20"/>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5.1. Отдел в 10-дневный срок после утверждения Схемы размещения и (или) внесения в нее изменений обеспечивает ее направление в Управление Алтайского края по развитию предпринимательства и рыночной инфраструктуры в электронном виде.</w:t>
      </w:r>
    </w:p>
    <w:p w14:paraId="4C97A200" w14:textId="77777777" w:rsidR="00D86C61" w:rsidRPr="00D86C61" w:rsidRDefault="00D86C61" w:rsidP="00D86C61">
      <w:pPr>
        <w:widowControl w:val="0"/>
        <w:autoSpaceDE w:val="0"/>
        <w:autoSpaceDN w:val="0"/>
        <w:jc w:val="both"/>
        <w:rPr>
          <w:rFonts w:ascii="Times New Roman" w:eastAsia="Times New Roman" w:hAnsi="Times New Roman" w:cs="Times New Roman"/>
          <w:color w:val="auto"/>
          <w:sz w:val="28"/>
          <w:szCs w:val="28"/>
        </w:rPr>
      </w:pPr>
    </w:p>
    <w:p w14:paraId="702EACF1" w14:textId="77777777" w:rsidR="00D86C61" w:rsidRPr="00D86C61" w:rsidRDefault="00D86C61" w:rsidP="00D86C61">
      <w:pPr>
        <w:widowControl w:val="0"/>
        <w:autoSpaceDE w:val="0"/>
        <w:autoSpaceDN w:val="0"/>
        <w:jc w:val="center"/>
        <w:outlineLvl w:val="1"/>
        <w:rPr>
          <w:rFonts w:ascii="Times New Roman" w:eastAsia="Times New Roman" w:hAnsi="Times New Roman" w:cs="Times New Roman"/>
          <w:b/>
          <w:color w:val="auto"/>
          <w:sz w:val="28"/>
          <w:szCs w:val="28"/>
        </w:rPr>
      </w:pPr>
      <w:r w:rsidRPr="00D86C61">
        <w:rPr>
          <w:rFonts w:ascii="Times New Roman" w:eastAsia="Times New Roman" w:hAnsi="Times New Roman" w:cs="Times New Roman"/>
          <w:b/>
          <w:color w:val="auto"/>
          <w:sz w:val="28"/>
          <w:szCs w:val="28"/>
        </w:rPr>
        <w:t>5. Порядок заключения договора на размещение НТО</w:t>
      </w:r>
    </w:p>
    <w:p w14:paraId="49AD9CAD" w14:textId="77777777" w:rsidR="00D86C61" w:rsidRPr="00D86C61" w:rsidRDefault="00D86C61" w:rsidP="00D86C61">
      <w:pPr>
        <w:widowControl w:val="0"/>
        <w:autoSpaceDE w:val="0"/>
        <w:autoSpaceDN w:val="0"/>
        <w:jc w:val="both"/>
        <w:rPr>
          <w:rFonts w:ascii="Times New Roman" w:eastAsia="Times New Roman" w:hAnsi="Times New Roman" w:cs="Times New Roman"/>
          <w:color w:val="auto"/>
          <w:sz w:val="28"/>
          <w:szCs w:val="28"/>
        </w:rPr>
      </w:pPr>
    </w:p>
    <w:p w14:paraId="24606DE5"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5.1. Размещение НТО осуществляется без предоставления земельных участков и установления сервитута. </w:t>
      </w:r>
    </w:p>
    <w:p w14:paraId="2264A3E3"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5.2. НТО размещается в местах, определяемых схемой размещения НТО на территории Советского района Алтайского края, на основании договора, заключаемого с Администрацией Советского района Алтайского края.</w:t>
      </w:r>
    </w:p>
    <w:p w14:paraId="09F01010"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5.3. Заключение договора на размещение НТО на земельных участках и в зданиях, строениях, сооружениях, находящихся в муниципальной собственности, а также земельных участках, государственная собственность на которые не разграничена, осуществляется по результатам торгов (аукциона), предметом которого является право на размещение НТО в местах, определенных Схемой размещения.</w:t>
      </w:r>
    </w:p>
    <w:p w14:paraId="59A4EC0F"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5.4. Организационные мероприятия и проведение торгов (аукциона) осуществляются в соответствии с Положением о предоставлении права размещения нестационарных торговых объектов на территории муниципального образования Советский район Алтайского края.</w:t>
      </w:r>
    </w:p>
    <w:p w14:paraId="2700E8C5"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pacing w:val="2"/>
          <w:sz w:val="28"/>
          <w:szCs w:val="28"/>
        </w:rPr>
      </w:pPr>
      <w:r w:rsidRPr="00D86C61">
        <w:rPr>
          <w:rFonts w:ascii="Times New Roman" w:eastAsia="Times New Roman" w:hAnsi="Times New Roman" w:cs="Times New Roman"/>
          <w:color w:val="auto"/>
          <w:sz w:val="28"/>
          <w:szCs w:val="28"/>
        </w:rPr>
        <w:t>5.5. Договор на размещение НТО оформляется в двух экземплярах. Один экземпляр хранится у заявителя на размещение НТО, второй - в Отделе.</w:t>
      </w:r>
    </w:p>
    <w:p w14:paraId="68EEA7EE" w14:textId="77777777" w:rsidR="00D86C61" w:rsidRPr="00D86C61" w:rsidRDefault="00D86C61" w:rsidP="00D86C61">
      <w:pPr>
        <w:widowControl w:val="0"/>
        <w:autoSpaceDE w:val="0"/>
        <w:autoSpaceDN w:val="0"/>
        <w:adjustRightInd w:val="0"/>
        <w:jc w:val="both"/>
        <w:rPr>
          <w:rFonts w:ascii="Times New Roman" w:eastAsia="Times New Roman" w:hAnsi="Times New Roman" w:cs="Times New Roman"/>
          <w:color w:val="auto"/>
          <w:spacing w:val="2"/>
          <w:sz w:val="28"/>
          <w:szCs w:val="28"/>
        </w:rPr>
      </w:pPr>
      <w:r w:rsidRPr="00D86C61">
        <w:rPr>
          <w:rFonts w:ascii="Times New Roman" w:eastAsia="Times New Roman" w:hAnsi="Times New Roman" w:cs="Times New Roman"/>
          <w:color w:val="auto"/>
          <w:spacing w:val="2"/>
          <w:sz w:val="28"/>
          <w:szCs w:val="28"/>
        </w:rPr>
        <w:t xml:space="preserve">       5.6. Договор заключается отдельно на каждый НТО.</w:t>
      </w:r>
    </w:p>
    <w:p w14:paraId="26AD318D" w14:textId="77777777" w:rsidR="00D86C61" w:rsidRPr="00D86C61" w:rsidRDefault="00D86C61" w:rsidP="00D86C61">
      <w:pPr>
        <w:widowControl w:val="0"/>
        <w:autoSpaceDE w:val="0"/>
        <w:autoSpaceDN w:val="0"/>
        <w:adjustRightInd w:val="0"/>
        <w:jc w:val="both"/>
        <w:rPr>
          <w:rFonts w:ascii="Times New Roman" w:eastAsia="Times New Roman" w:hAnsi="Times New Roman" w:cs="Times New Roman"/>
          <w:color w:val="auto"/>
          <w:spacing w:val="2"/>
          <w:sz w:val="28"/>
          <w:szCs w:val="28"/>
        </w:rPr>
      </w:pPr>
      <w:r w:rsidRPr="00D86C61">
        <w:rPr>
          <w:rFonts w:ascii="Times New Roman" w:eastAsia="Times New Roman" w:hAnsi="Times New Roman" w:cs="Times New Roman"/>
          <w:color w:val="auto"/>
          <w:spacing w:val="2"/>
          <w:sz w:val="28"/>
          <w:szCs w:val="28"/>
        </w:rPr>
        <w:t xml:space="preserve">       5.7 В случае передачи СПД прав владения НТО, права и обязанности по договору третьим лицам не передаются.</w:t>
      </w:r>
    </w:p>
    <w:p w14:paraId="5D52AAC3" w14:textId="77777777" w:rsidR="00D86C61" w:rsidRPr="00D86C61" w:rsidRDefault="00D86C61" w:rsidP="00D86C61">
      <w:pPr>
        <w:widowControl w:val="0"/>
        <w:autoSpaceDE w:val="0"/>
        <w:autoSpaceDN w:val="0"/>
        <w:adjustRightInd w:val="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pacing w:val="2"/>
          <w:sz w:val="28"/>
          <w:szCs w:val="28"/>
        </w:rPr>
        <w:t xml:space="preserve">       </w:t>
      </w:r>
      <w:bookmarkStart w:id="2" w:name="P109"/>
      <w:bookmarkEnd w:id="2"/>
    </w:p>
    <w:p w14:paraId="476DF20D" w14:textId="77777777" w:rsidR="00D86C61" w:rsidRPr="00D86C61" w:rsidRDefault="00D86C61" w:rsidP="00D86C61">
      <w:pPr>
        <w:shd w:val="clear" w:color="auto" w:fill="FFFFFF"/>
        <w:suppressAutoHyphens/>
        <w:autoSpaceDN w:val="0"/>
        <w:spacing w:line="302" w:lineRule="exact"/>
        <w:jc w:val="center"/>
        <w:textAlignment w:val="baseline"/>
        <w:rPr>
          <w:rFonts w:ascii="Times New Roman" w:eastAsia="Times New Roman" w:hAnsi="Times New Roman" w:cs="Times New Roman"/>
          <w:b/>
          <w:color w:val="auto"/>
          <w:kern w:val="3"/>
          <w:sz w:val="28"/>
          <w:szCs w:val="28"/>
          <w:lang w:eastAsia="zh-CN" w:bidi="hi-IN"/>
        </w:rPr>
      </w:pPr>
      <w:r w:rsidRPr="00D86C61">
        <w:rPr>
          <w:rFonts w:ascii="Times New Roman" w:eastAsia="Times New Roman" w:hAnsi="Times New Roman" w:cs="Times New Roman"/>
          <w:b/>
          <w:color w:val="auto"/>
          <w:kern w:val="3"/>
          <w:sz w:val="28"/>
          <w:szCs w:val="28"/>
          <w:lang w:eastAsia="zh-CN" w:bidi="hi-IN"/>
        </w:rPr>
        <w:t>6. Порядок досрочного прекращения действия договора на размещение нестационарного торгового объекта</w:t>
      </w:r>
    </w:p>
    <w:p w14:paraId="5FEBB62F" w14:textId="77777777" w:rsidR="00D86C61" w:rsidRPr="00D86C61" w:rsidRDefault="00D86C61" w:rsidP="00D86C61">
      <w:pPr>
        <w:shd w:val="clear" w:color="auto" w:fill="FFFFFF"/>
        <w:suppressAutoHyphens/>
        <w:autoSpaceDN w:val="0"/>
        <w:spacing w:line="302" w:lineRule="exact"/>
        <w:jc w:val="center"/>
        <w:textAlignment w:val="baseline"/>
        <w:rPr>
          <w:rFonts w:ascii="Times New Roman" w:eastAsia="Times New Roman" w:hAnsi="Times New Roman" w:cs="Times New Roman"/>
          <w:b/>
          <w:color w:val="auto"/>
          <w:kern w:val="3"/>
          <w:sz w:val="28"/>
          <w:szCs w:val="28"/>
          <w:lang w:eastAsia="zh-CN" w:bidi="hi-IN"/>
        </w:rPr>
      </w:pPr>
    </w:p>
    <w:p w14:paraId="70B924A1" w14:textId="77777777" w:rsidR="00D86C61" w:rsidRPr="00D86C61" w:rsidRDefault="00D86C61" w:rsidP="00D86C61">
      <w:pPr>
        <w:shd w:val="clear" w:color="auto" w:fill="FFFFFF"/>
        <w:suppressAutoHyphens/>
        <w:autoSpaceDN w:val="0"/>
        <w:spacing w:line="302"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6.1. Договор может быть расторгнут в любое время по соглашению сторон.</w:t>
      </w:r>
    </w:p>
    <w:p w14:paraId="09BF227D" w14:textId="77777777" w:rsidR="00D86C61" w:rsidRPr="00D86C61" w:rsidRDefault="00D86C61" w:rsidP="00D86C61">
      <w:pPr>
        <w:shd w:val="clear" w:color="auto" w:fill="FFFFFF"/>
        <w:suppressAutoHyphens/>
        <w:autoSpaceDN w:val="0"/>
        <w:spacing w:line="302" w:lineRule="exact"/>
        <w:ind w:firstLine="500"/>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lastRenderedPageBreak/>
        <w:t xml:space="preserve">  6.2. В случае расторжения и прекращения договора право на размещение НТО прекращается.</w:t>
      </w:r>
    </w:p>
    <w:p w14:paraId="049ABB67" w14:textId="77777777" w:rsidR="00D86C61" w:rsidRPr="00D86C61" w:rsidRDefault="00D86C61" w:rsidP="00D86C61">
      <w:pPr>
        <w:shd w:val="clear" w:color="auto" w:fill="FFFFFF"/>
        <w:suppressAutoHyphens/>
        <w:autoSpaceDN w:val="0"/>
        <w:spacing w:line="302" w:lineRule="exact"/>
        <w:ind w:firstLine="500"/>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6.3. Действие договора на размещение НТО прекращается путем подачи СПД соответствующего заявления в Администрацию Советского района.</w:t>
      </w:r>
    </w:p>
    <w:p w14:paraId="3F14156A" w14:textId="77777777" w:rsidR="00D86C61" w:rsidRPr="00D86C61" w:rsidRDefault="00D86C61" w:rsidP="00D86C61">
      <w:pPr>
        <w:shd w:val="clear" w:color="auto" w:fill="FFFFFF"/>
        <w:suppressAutoHyphens/>
        <w:autoSpaceDN w:val="0"/>
        <w:spacing w:line="302" w:lineRule="exact"/>
        <w:ind w:firstLine="500"/>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6.4. Основаниями для досрочного прекращения действия договора являются:</w:t>
      </w:r>
    </w:p>
    <w:p w14:paraId="008669CA" w14:textId="77777777" w:rsidR="00D86C61" w:rsidRPr="00D86C61" w:rsidRDefault="00D86C61" w:rsidP="00D86C61">
      <w:pPr>
        <w:shd w:val="clear" w:color="auto" w:fill="FFFFFF"/>
        <w:tabs>
          <w:tab w:val="left" w:pos="669"/>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-прекращения СПД в установленном законом порядке своей деятельности;</w:t>
      </w:r>
    </w:p>
    <w:p w14:paraId="3F951B89" w14:textId="77777777" w:rsidR="00D86C61" w:rsidRPr="00D86C61" w:rsidRDefault="00D86C61" w:rsidP="00D86C61">
      <w:pPr>
        <w:shd w:val="clear" w:color="auto" w:fill="FFFFFF"/>
        <w:tabs>
          <w:tab w:val="left" w:pos="813"/>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-выявление несоответствия нестационарного торгового объекта в натуре архитектурному решению (изменение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14:paraId="564E369A" w14:textId="77777777" w:rsidR="00D86C61" w:rsidRPr="00D86C61" w:rsidRDefault="00D86C61" w:rsidP="00D86C61">
      <w:pPr>
        <w:shd w:val="clear" w:color="auto" w:fill="FFFFFF"/>
        <w:tabs>
          <w:tab w:val="left" w:pos="669"/>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-невнесение субъектом торговли оплаты по договору более трех раз;</w:t>
      </w:r>
    </w:p>
    <w:p w14:paraId="1191A377" w14:textId="77777777" w:rsidR="00D86C61" w:rsidRPr="00D86C61" w:rsidRDefault="00D86C61" w:rsidP="00D86C61">
      <w:pPr>
        <w:shd w:val="clear" w:color="auto" w:fill="FFFFFF"/>
        <w:tabs>
          <w:tab w:val="left" w:pos="669"/>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-в случаях незаконной реализации товаров (иных вещей), свободная </w:t>
      </w:r>
    </w:p>
    <w:p w14:paraId="1B38C6D4" w14:textId="77777777" w:rsidR="00D86C61" w:rsidRPr="00D86C61" w:rsidRDefault="00D86C61" w:rsidP="00D86C61">
      <w:pPr>
        <w:shd w:val="clear" w:color="auto" w:fill="FFFFFF"/>
        <w:tabs>
          <w:tab w:val="left" w:pos="669"/>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реализация которых запрещена или ограничена действующим на момент установления правонарушения законодательством и не предусмотрена для данного места размещения НТО, утвержденной Схемой размещения, что подтверждено соответствующими актами проверок или административными протоколами контролирующих  органов, а также приостановление предпринимательской деятельности владельца НТО в связи с незаконной деятельностью по решению надзорного(</w:t>
      </w:r>
      <w:proofErr w:type="spellStart"/>
      <w:r w:rsidRPr="00D86C61">
        <w:rPr>
          <w:rFonts w:ascii="Times New Roman" w:eastAsia="Times New Roman" w:hAnsi="Times New Roman" w:cs="Times New Roman"/>
          <w:color w:val="auto"/>
          <w:kern w:val="3"/>
          <w:sz w:val="28"/>
          <w:szCs w:val="28"/>
          <w:lang w:eastAsia="zh-CN" w:bidi="hi-IN"/>
        </w:rPr>
        <w:t>ых</w:t>
      </w:r>
      <w:proofErr w:type="spellEnd"/>
      <w:r w:rsidRPr="00D86C61">
        <w:rPr>
          <w:rFonts w:ascii="Times New Roman" w:eastAsia="Times New Roman" w:hAnsi="Times New Roman" w:cs="Times New Roman"/>
          <w:color w:val="auto"/>
          <w:kern w:val="3"/>
          <w:sz w:val="28"/>
          <w:szCs w:val="28"/>
          <w:lang w:eastAsia="zh-CN" w:bidi="hi-IN"/>
        </w:rPr>
        <w:t>) и (или) контролирующего(их) органа(</w:t>
      </w:r>
      <w:proofErr w:type="spellStart"/>
      <w:r w:rsidRPr="00D86C61">
        <w:rPr>
          <w:rFonts w:ascii="Times New Roman" w:eastAsia="Times New Roman" w:hAnsi="Times New Roman" w:cs="Times New Roman"/>
          <w:color w:val="auto"/>
          <w:kern w:val="3"/>
          <w:sz w:val="28"/>
          <w:szCs w:val="28"/>
          <w:lang w:eastAsia="zh-CN" w:bidi="hi-IN"/>
        </w:rPr>
        <w:t>ов</w:t>
      </w:r>
      <w:proofErr w:type="spellEnd"/>
      <w:r w:rsidRPr="00D86C61">
        <w:rPr>
          <w:rFonts w:ascii="Times New Roman" w:eastAsia="Times New Roman" w:hAnsi="Times New Roman" w:cs="Times New Roman"/>
          <w:color w:val="auto"/>
          <w:kern w:val="3"/>
          <w:sz w:val="28"/>
          <w:szCs w:val="28"/>
          <w:lang w:eastAsia="zh-CN" w:bidi="hi-IN"/>
        </w:rPr>
        <w:t>).</w:t>
      </w:r>
    </w:p>
    <w:p w14:paraId="6C306823" w14:textId="77777777" w:rsidR="00D86C61" w:rsidRPr="00D86C61" w:rsidRDefault="00D86C61" w:rsidP="00D86C61">
      <w:pPr>
        <w:shd w:val="clear" w:color="auto" w:fill="FFFFFF"/>
        <w:suppressAutoHyphens/>
        <w:autoSpaceDN w:val="0"/>
        <w:spacing w:line="302" w:lineRule="exact"/>
        <w:ind w:firstLine="500"/>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6.5. Договор на размещение НТО может быть расторгнут в одностороннем порядке в случае принятия органом местного самоуправления следующих решений:</w:t>
      </w:r>
    </w:p>
    <w:p w14:paraId="1817FE9A" w14:textId="77777777" w:rsidR="00D86C61" w:rsidRPr="00D86C61" w:rsidRDefault="00D86C61" w:rsidP="00D86C61">
      <w:pPr>
        <w:shd w:val="clear" w:color="auto" w:fill="FFFFFF"/>
        <w:tabs>
          <w:tab w:val="left" w:pos="990"/>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-о необходимости ремонта и (или) реконструкции автомобильных дорог, в случае если нахождение НТО препятствует осуществлению указанных работ;</w:t>
      </w:r>
    </w:p>
    <w:p w14:paraId="6B8F2565" w14:textId="77777777" w:rsidR="00D86C61" w:rsidRPr="00D86C61" w:rsidRDefault="00D86C61" w:rsidP="00D86C61">
      <w:pPr>
        <w:shd w:val="clear" w:color="auto" w:fill="FFFFFF"/>
        <w:tabs>
          <w:tab w:val="left" w:pos="1019"/>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-об использовании территории, занимаемой НТО, для целей, связанных с развитием улично-дорожной сети, размещением остановок общественного наземного пассажирского транспорта, оборудованием бордюров, организацией парковочных карманов, иных элементов благоустройства;</w:t>
      </w:r>
    </w:p>
    <w:p w14:paraId="6D9A9085" w14:textId="77777777" w:rsidR="00D86C61" w:rsidRPr="00D86C61" w:rsidRDefault="00D86C61" w:rsidP="00D86C61">
      <w:pPr>
        <w:shd w:val="clear" w:color="auto" w:fill="FFFFFF"/>
        <w:tabs>
          <w:tab w:val="left" w:pos="1072"/>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-о размещении объектов капитального строительства регионального и </w:t>
      </w:r>
    </w:p>
    <w:p w14:paraId="5DA72FD5" w14:textId="77777777" w:rsidR="00D86C61" w:rsidRPr="00D86C61" w:rsidRDefault="00D86C61" w:rsidP="00D86C61">
      <w:pPr>
        <w:shd w:val="clear" w:color="auto" w:fill="FFFFFF"/>
        <w:tabs>
          <w:tab w:val="left" w:pos="1072"/>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муниципального значения;</w:t>
      </w:r>
    </w:p>
    <w:p w14:paraId="71E2DF69" w14:textId="77777777" w:rsidR="00D86C61" w:rsidRPr="00D86C61" w:rsidRDefault="00D86C61" w:rsidP="00D86C61">
      <w:pPr>
        <w:shd w:val="clear" w:color="auto" w:fill="FFFFFF"/>
        <w:tabs>
          <w:tab w:val="left" w:pos="923"/>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о заключении договора о развитии застроенных территорий, в случае, если нахождение НТО препятствует реализации указанного договора;</w:t>
      </w:r>
    </w:p>
    <w:p w14:paraId="27A1A19A" w14:textId="77777777" w:rsidR="00D86C61" w:rsidRPr="00D86C61" w:rsidRDefault="00D86C61" w:rsidP="00D86C61">
      <w:pPr>
        <w:shd w:val="clear" w:color="auto" w:fill="FFFFFF"/>
        <w:tabs>
          <w:tab w:val="left" w:pos="864"/>
        </w:tabs>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-иных предусмотренных действующим законодательством случаях.</w:t>
      </w:r>
    </w:p>
    <w:p w14:paraId="7EC15E7E" w14:textId="77777777" w:rsidR="00D86C61" w:rsidRPr="00D86C61" w:rsidRDefault="00D86C61" w:rsidP="00D86C61">
      <w:pPr>
        <w:shd w:val="clear" w:color="auto" w:fill="FFFFFF"/>
        <w:suppressAutoHyphens/>
        <w:autoSpaceDN w:val="0"/>
        <w:spacing w:line="298" w:lineRule="exact"/>
        <w:ind w:firstLine="260"/>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6.6. В случае досрочного прекращения действия договора уполномоченный орган Администрации Советского района в 7-дневный срок с момента принятия решения о досрочном прекращении действия договора письменно направляет субъектам соответствующее уведомление.</w:t>
      </w:r>
    </w:p>
    <w:p w14:paraId="5B5307E6" w14:textId="77777777" w:rsidR="00D86C61" w:rsidRPr="00D86C61" w:rsidRDefault="00D86C61" w:rsidP="00D86C61">
      <w:pPr>
        <w:shd w:val="clear" w:color="auto" w:fill="FFFFFF"/>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6.7. В случае досрочного прекращения действия договора, НТО подлежит демонтажу субъектом в течение 15 дней со дня получения им уведомления о расторжении договора на размещение НТО, при этом субъекту предпринимательской деятельности понесенные затраты не компенсируются.</w:t>
      </w:r>
    </w:p>
    <w:p w14:paraId="1B62F3C6" w14:textId="77777777" w:rsidR="00D86C61" w:rsidRPr="00D86C61" w:rsidRDefault="00D86C61" w:rsidP="00D86C61">
      <w:pPr>
        <w:shd w:val="clear" w:color="auto" w:fill="FFFFFF"/>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6.8. После освобождения места размещения от НТО по основаниям, предусмотренном действующим законодательством и настоящим Положением, владелец торгового объекта за свой счет обязан в 15-дневный срок привести место в первоначальное состояние с учетом его износа.</w:t>
      </w:r>
    </w:p>
    <w:p w14:paraId="3E2EB804" w14:textId="77777777" w:rsidR="00D86C61" w:rsidRPr="00D86C61" w:rsidRDefault="00D86C61" w:rsidP="00D86C61">
      <w:pPr>
        <w:shd w:val="clear" w:color="auto" w:fill="FFFFFF"/>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6.9. Неисполнения в добровольном порядке СПД сроков демонтажа НТО, а также в случае самовольного размещения НТО без разрешительной </w:t>
      </w:r>
      <w:r w:rsidRPr="00D86C61">
        <w:rPr>
          <w:rFonts w:ascii="Times New Roman" w:eastAsia="Times New Roman" w:hAnsi="Times New Roman" w:cs="Times New Roman"/>
          <w:color w:val="auto"/>
          <w:kern w:val="3"/>
          <w:sz w:val="28"/>
          <w:szCs w:val="28"/>
          <w:lang w:eastAsia="zh-CN" w:bidi="hi-IN"/>
        </w:rPr>
        <w:lastRenderedPageBreak/>
        <w:t>документации вне Схемы, принудительный демонтаж осуществляется в судебном порядке.</w:t>
      </w:r>
    </w:p>
    <w:p w14:paraId="21563710" w14:textId="77777777" w:rsidR="00D86C61" w:rsidRPr="00D86C61" w:rsidRDefault="00D86C61" w:rsidP="00D86C61">
      <w:pPr>
        <w:shd w:val="clear" w:color="auto" w:fill="FFFFFF"/>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r w:rsidRPr="00D86C61">
        <w:rPr>
          <w:rFonts w:ascii="Times New Roman" w:eastAsia="Times New Roman" w:hAnsi="Times New Roman" w:cs="Times New Roman"/>
          <w:color w:val="auto"/>
          <w:kern w:val="3"/>
          <w:sz w:val="28"/>
          <w:szCs w:val="28"/>
          <w:lang w:eastAsia="zh-CN" w:bidi="hi-IN"/>
        </w:rPr>
        <w:t xml:space="preserve">    7.0. Если действие договора прекращается по инициативе Администрации Советского района в одностороннем порядке, не по вине СПД, то Администрация Советского района обязана предоставить СПД другое место размещения НТО в установленном действующим законом порядке и данным положением без проведения аукциона на оставшийся срок действия прекращенного договора.</w:t>
      </w:r>
    </w:p>
    <w:p w14:paraId="038B30D7" w14:textId="77777777" w:rsidR="00D86C61" w:rsidRPr="00D86C61" w:rsidRDefault="00D86C61" w:rsidP="00D86C61">
      <w:pPr>
        <w:shd w:val="clear" w:color="auto" w:fill="FFFFFF"/>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p>
    <w:p w14:paraId="0DDD5B49" w14:textId="77777777" w:rsidR="00D86C61" w:rsidRPr="00D86C61" w:rsidRDefault="00D86C61" w:rsidP="00D86C61">
      <w:pPr>
        <w:shd w:val="clear" w:color="auto" w:fill="FFFFFF"/>
        <w:suppressAutoHyphens/>
        <w:autoSpaceDN w:val="0"/>
        <w:spacing w:line="298" w:lineRule="exact"/>
        <w:jc w:val="both"/>
        <w:textAlignment w:val="baseline"/>
        <w:rPr>
          <w:rFonts w:ascii="Times New Roman" w:eastAsia="Times New Roman" w:hAnsi="Times New Roman" w:cs="Times New Roman"/>
          <w:b/>
          <w:color w:val="auto"/>
          <w:kern w:val="3"/>
          <w:sz w:val="28"/>
          <w:szCs w:val="28"/>
          <w:lang w:eastAsia="zh-CN" w:bidi="hi-IN"/>
        </w:rPr>
      </w:pPr>
      <w:r w:rsidRPr="00D86C61">
        <w:rPr>
          <w:rFonts w:ascii="Times New Roman" w:eastAsia="Times New Roman" w:hAnsi="Times New Roman" w:cs="Times New Roman"/>
          <w:b/>
          <w:color w:val="auto"/>
          <w:kern w:val="3"/>
          <w:sz w:val="28"/>
          <w:szCs w:val="28"/>
          <w:lang w:eastAsia="zh-CN" w:bidi="hi-IN"/>
        </w:rPr>
        <w:t xml:space="preserve">                                              7.Заключительные положения</w:t>
      </w:r>
    </w:p>
    <w:p w14:paraId="0003B553" w14:textId="77777777" w:rsidR="00D86C61" w:rsidRPr="00D86C61" w:rsidRDefault="00D86C61" w:rsidP="00D86C61">
      <w:pPr>
        <w:shd w:val="clear" w:color="auto" w:fill="FFFFFF"/>
        <w:suppressAutoHyphens/>
        <w:autoSpaceDN w:val="0"/>
        <w:spacing w:line="298" w:lineRule="exact"/>
        <w:jc w:val="both"/>
        <w:textAlignment w:val="baseline"/>
        <w:rPr>
          <w:rFonts w:ascii="Times New Roman" w:eastAsia="Times New Roman" w:hAnsi="Times New Roman" w:cs="Times New Roman"/>
          <w:color w:val="auto"/>
          <w:kern w:val="3"/>
          <w:sz w:val="28"/>
          <w:szCs w:val="28"/>
          <w:lang w:eastAsia="zh-CN" w:bidi="hi-IN"/>
        </w:rPr>
      </w:pPr>
    </w:p>
    <w:p w14:paraId="294FCE4D" w14:textId="77777777" w:rsidR="00D86C61" w:rsidRPr="00D86C61" w:rsidRDefault="00D86C61" w:rsidP="00D86C61">
      <w:pPr>
        <w:widowControl w:val="0"/>
        <w:autoSpaceDE w:val="0"/>
        <w:autoSpaceDN w:val="0"/>
        <w:jc w:val="both"/>
        <w:rPr>
          <w:rFonts w:ascii="Times New Roman" w:eastAsia="Times New Roman" w:hAnsi="Times New Roman" w:cs="Times New Roman"/>
          <w:color w:val="auto"/>
          <w:sz w:val="28"/>
          <w:szCs w:val="28"/>
        </w:rPr>
      </w:pPr>
      <w:r w:rsidRPr="00D86C61">
        <w:rPr>
          <w:rFonts w:ascii="Times New Roman" w:eastAsia="Times New Roman" w:hAnsi="Times New Roman" w:cs="Times New Roman"/>
          <w:color w:val="auto"/>
          <w:sz w:val="28"/>
          <w:szCs w:val="28"/>
        </w:rPr>
        <w:t xml:space="preserve">   7.1. Контроль за деятельностью НТО осуществляет Администрация муниципального образования Советский район Алтайского края в пределах своих полномочий.</w:t>
      </w:r>
    </w:p>
    <w:p w14:paraId="75AA2CB3"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1C81B6B1"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374A767F"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3EB0C9F1"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1F3FFA4B"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7471DD9E"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4F4FF673"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49AE83F3"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4708E9E1"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3C012618"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131F39E4"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2FFCAB22"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0B3DFFE3"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648E5458"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4346AC9A"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09587AB9"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2268B877"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26797BFB" w14:textId="5845203F" w:rsid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6EF2ECD2" w14:textId="78742F9E" w:rsid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1C53C001" w14:textId="53F9A6BA" w:rsid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2B7E0889" w14:textId="1D1A36E1" w:rsid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p w14:paraId="11B817AE" w14:textId="77777777" w:rsidR="00D86C61" w:rsidRPr="00D86C61" w:rsidRDefault="00D86C61" w:rsidP="00D86C61">
      <w:pPr>
        <w:widowControl w:val="0"/>
        <w:autoSpaceDE w:val="0"/>
        <w:autoSpaceDN w:val="0"/>
        <w:ind w:firstLine="540"/>
        <w:jc w:val="both"/>
        <w:rPr>
          <w:rFonts w:ascii="Times New Roman" w:eastAsia="Times New Roman" w:hAnsi="Times New Roman" w:cs="Times New Roman"/>
          <w:color w:val="auto"/>
          <w:sz w:val="28"/>
          <w:szCs w:val="28"/>
        </w:rPr>
      </w:pPr>
    </w:p>
    <w:tbl>
      <w:tblPr>
        <w:tblW w:w="9825" w:type="dxa"/>
        <w:tblInd w:w="-105" w:type="dxa"/>
        <w:tblLayout w:type="fixed"/>
        <w:tblCellMar>
          <w:left w:w="10" w:type="dxa"/>
          <w:right w:w="10" w:type="dxa"/>
        </w:tblCellMar>
        <w:tblLook w:val="0000" w:firstRow="0" w:lastRow="0" w:firstColumn="0" w:lastColumn="0" w:noHBand="0" w:noVBand="0"/>
      </w:tblPr>
      <w:tblGrid>
        <w:gridCol w:w="5449"/>
        <w:gridCol w:w="4376"/>
      </w:tblGrid>
      <w:tr w:rsidR="00D86C61" w:rsidRPr="00D86C61" w14:paraId="36CB6BF9" w14:textId="77777777" w:rsidTr="00211B9C">
        <w:trPr>
          <w:trHeight w:val="3765"/>
        </w:trPr>
        <w:tc>
          <w:tcPr>
            <w:tcW w:w="5449" w:type="dxa"/>
            <w:shd w:val="clear" w:color="auto" w:fill="FFFFFF"/>
            <w:tcMar>
              <w:top w:w="105" w:type="dxa"/>
              <w:left w:w="105" w:type="dxa"/>
              <w:bottom w:w="105" w:type="dxa"/>
              <w:right w:w="105" w:type="dxa"/>
            </w:tcMar>
          </w:tcPr>
          <w:p w14:paraId="1D96225B" w14:textId="77777777" w:rsidR="00D86C61" w:rsidRPr="00D86C61" w:rsidRDefault="00D86C61" w:rsidP="00D86C61">
            <w:pPr>
              <w:suppressAutoHyphens/>
              <w:autoSpaceDN w:val="0"/>
              <w:textAlignment w:val="baseline"/>
              <w:rPr>
                <w:rFonts w:ascii="Times New Roman" w:eastAsia="Times New Roman" w:hAnsi="Times New Roman" w:cs="Times New Roman"/>
                <w:kern w:val="3"/>
                <w:sz w:val="27"/>
                <w:szCs w:val="27"/>
                <w:lang w:bidi="hi-IN"/>
              </w:rPr>
            </w:pPr>
          </w:p>
        </w:tc>
        <w:tc>
          <w:tcPr>
            <w:tcW w:w="4376" w:type="dxa"/>
            <w:shd w:val="clear" w:color="auto" w:fill="FFFFFF"/>
            <w:tcMar>
              <w:top w:w="105" w:type="dxa"/>
              <w:left w:w="105" w:type="dxa"/>
              <w:bottom w:w="105" w:type="dxa"/>
              <w:right w:w="105" w:type="dxa"/>
            </w:tcMar>
          </w:tcPr>
          <w:p w14:paraId="23B0AC31" w14:textId="77777777" w:rsidR="00D86C61" w:rsidRPr="00D86C61" w:rsidRDefault="00D86C61" w:rsidP="00D86C61">
            <w:pPr>
              <w:suppressAutoHyphens/>
              <w:autoSpaceDN w:val="0"/>
              <w:jc w:val="both"/>
              <w:textAlignment w:val="baseline"/>
              <w:rPr>
                <w:rFonts w:ascii="Times New Roman" w:eastAsia="Times New Roman" w:hAnsi="Times New Roman" w:cs="Times New Roman"/>
                <w:kern w:val="3"/>
                <w:lang w:bidi="hi-IN"/>
              </w:rPr>
            </w:pPr>
            <w:r w:rsidRPr="00D86C61">
              <w:rPr>
                <w:rFonts w:ascii="Times New Roman" w:eastAsia="Times New Roman" w:hAnsi="Times New Roman" w:cs="Times New Roman"/>
                <w:kern w:val="3"/>
                <w:sz w:val="22"/>
                <w:szCs w:val="22"/>
                <w:lang w:bidi="hi-IN"/>
              </w:rPr>
              <w:t xml:space="preserve">                                                      Приложение </w:t>
            </w:r>
          </w:p>
          <w:p w14:paraId="4BCA90F1" w14:textId="77777777" w:rsidR="00D86C61" w:rsidRPr="00D86C61" w:rsidRDefault="00D86C61" w:rsidP="00D86C61">
            <w:pPr>
              <w:suppressAutoHyphens/>
              <w:autoSpaceDN w:val="0"/>
              <w:jc w:val="both"/>
              <w:textAlignment w:val="baseline"/>
              <w:rPr>
                <w:rFonts w:ascii="Times New Roman" w:eastAsia="Times New Roman" w:hAnsi="Times New Roman" w:cs="Times New Roman"/>
                <w:kern w:val="3"/>
                <w:lang w:bidi="hi-IN"/>
              </w:rPr>
            </w:pPr>
            <w:r w:rsidRPr="00D86C61">
              <w:rPr>
                <w:rFonts w:ascii="Times New Roman" w:eastAsia="Times New Roman" w:hAnsi="Times New Roman" w:cs="Times New Roman"/>
                <w:kern w:val="3"/>
                <w:sz w:val="22"/>
                <w:szCs w:val="22"/>
                <w:lang w:bidi="hi-IN"/>
              </w:rPr>
              <w:t>к Положению о размещении и работе н</w:t>
            </w:r>
            <w:r w:rsidRPr="00D86C61">
              <w:rPr>
                <w:rFonts w:ascii="Times New Roman" w:eastAsia="SimSun" w:hAnsi="Times New Roman" w:cs="Times New Roman"/>
                <w:color w:val="auto"/>
                <w:kern w:val="3"/>
                <w:lang w:eastAsia="zh-CN" w:bidi="hi-IN"/>
              </w:rPr>
              <w:t xml:space="preserve">естационарных торговых объектов </w:t>
            </w:r>
            <w:r w:rsidRPr="00D86C61">
              <w:rPr>
                <w:rFonts w:ascii="Times New Roman" w:eastAsia="Times New Roman" w:hAnsi="Times New Roman" w:cs="Times New Roman"/>
                <w:kern w:val="3"/>
                <w:sz w:val="22"/>
                <w:szCs w:val="22"/>
                <w:lang w:bidi="hi-IN"/>
              </w:rPr>
              <w:t>на территории муниципального образования Советский район Алтайского края _____________№__________________</w:t>
            </w:r>
          </w:p>
          <w:p w14:paraId="35274FC8" w14:textId="77777777" w:rsidR="00D86C61" w:rsidRPr="00D86C61" w:rsidRDefault="00D86C61" w:rsidP="00D86C61">
            <w:pPr>
              <w:suppressAutoHyphens/>
              <w:autoSpaceDN w:val="0"/>
              <w:textAlignment w:val="baseline"/>
              <w:rPr>
                <w:rFonts w:ascii="Times New Roman" w:eastAsia="Times New Roman" w:hAnsi="Times New Roman" w:cs="Times New Roman"/>
                <w:kern w:val="3"/>
                <w:sz w:val="27"/>
                <w:szCs w:val="27"/>
                <w:lang w:bidi="hi-IN"/>
              </w:rPr>
            </w:pPr>
            <w:r w:rsidRPr="00D86C61">
              <w:rPr>
                <w:rFonts w:ascii="Times New Roman" w:eastAsia="Times New Roman" w:hAnsi="Times New Roman" w:cs="Times New Roman"/>
                <w:kern w:val="3"/>
                <w:sz w:val="27"/>
                <w:szCs w:val="27"/>
                <w:lang w:bidi="hi-IN"/>
              </w:rPr>
              <w:t>Главе района</w:t>
            </w:r>
          </w:p>
          <w:p w14:paraId="402C8A84" w14:textId="77777777" w:rsidR="00D86C61" w:rsidRPr="00D86C61" w:rsidRDefault="00D86C61" w:rsidP="00D86C61">
            <w:pPr>
              <w:suppressAutoHyphens/>
              <w:autoSpaceDN w:val="0"/>
              <w:textAlignment w:val="baseline"/>
              <w:rPr>
                <w:rFonts w:ascii="Times New Roman" w:eastAsia="Times New Roman" w:hAnsi="Times New Roman" w:cs="Times New Roman"/>
                <w:kern w:val="3"/>
                <w:sz w:val="27"/>
                <w:szCs w:val="27"/>
                <w:lang w:bidi="hi-IN"/>
              </w:rPr>
            </w:pPr>
            <w:r w:rsidRPr="00D86C61">
              <w:rPr>
                <w:rFonts w:ascii="Times New Roman" w:eastAsia="Times New Roman" w:hAnsi="Times New Roman" w:cs="Times New Roman"/>
                <w:kern w:val="3"/>
                <w:sz w:val="27"/>
                <w:szCs w:val="27"/>
                <w:lang w:bidi="hi-IN"/>
              </w:rPr>
              <w:t xml:space="preserve">_____________________________        </w:t>
            </w:r>
            <w:r w:rsidRPr="00D86C61">
              <w:rPr>
                <w:rFonts w:ascii="Times New Roman" w:eastAsia="Times New Roman" w:hAnsi="Times New Roman" w:cs="Times New Roman"/>
                <w:kern w:val="3"/>
                <w:sz w:val="27"/>
                <w:szCs w:val="27"/>
                <w:lang w:bidi="hi-IN"/>
              </w:rPr>
              <w:br/>
            </w:r>
            <w:r w:rsidRPr="00D86C61">
              <w:rPr>
                <w:rFonts w:ascii="Times New Roman" w:eastAsia="Times New Roman" w:hAnsi="Times New Roman" w:cs="Times New Roman"/>
                <w:kern w:val="3"/>
                <w:sz w:val="27"/>
                <w:szCs w:val="27"/>
                <w:lang w:bidi="hi-IN"/>
              </w:rPr>
              <w:br/>
              <w:t>от ____________________________</w:t>
            </w:r>
            <w:r w:rsidRPr="00D86C61">
              <w:rPr>
                <w:rFonts w:ascii="Times New Roman" w:eastAsia="Times New Roman" w:hAnsi="Times New Roman" w:cs="Times New Roman"/>
                <w:kern w:val="3"/>
                <w:sz w:val="27"/>
                <w:szCs w:val="27"/>
                <w:lang w:bidi="hi-IN"/>
              </w:rPr>
              <w:br/>
              <w:t>______________________________Адрес_______________________________________________________Тел___________________________</w:t>
            </w:r>
          </w:p>
          <w:p w14:paraId="07CAC226" w14:textId="77777777" w:rsidR="00D86C61" w:rsidRPr="00D86C61" w:rsidRDefault="00D86C61" w:rsidP="00D86C61">
            <w:pPr>
              <w:suppressAutoHyphens/>
              <w:autoSpaceDN w:val="0"/>
              <w:textAlignment w:val="baseline"/>
              <w:rPr>
                <w:rFonts w:ascii="Times New Roman" w:eastAsia="Times New Roman" w:hAnsi="Times New Roman" w:cs="Times New Roman"/>
                <w:kern w:val="3"/>
                <w:sz w:val="27"/>
                <w:szCs w:val="27"/>
                <w:lang w:bidi="hi-IN"/>
              </w:rPr>
            </w:pPr>
            <w:proofErr w:type="spellStart"/>
            <w:r w:rsidRPr="00D86C61">
              <w:rPr>
                <w:rFonts w:ascii="Times New Roman" w:eastAsia="Times New Roman" w:hAnsi="Times New Roman" w:cs="Times New Roman"/>
                <w:kern w:val="3"/>
                <w:sz w:val="27"/>
                <w:szCs w:val="27"/>
                <w:lang w:bidi="hi-IN"/>
              </w:rPr>
              <w:t>Эл.адрес</w:t>
            </w:r>
            <w:proofErr w:type="spellEnd"/>
            <w:r w:rsidRPr="00D86C61">
              <w:rPr>
                <w:rFonts w:ascii="Times New Roman" w:eastAsia="Times New Roman" w:hAnsi="Times New Roman" w:cs="Times New Roman"/>
                <w:kern w:val="3"/>
                <w:sz w:val="27"/>
                <w:szCs w:val="27"/>
                <w:lang w:bidi="hi-IN"/>
              </w:rPr>
              <w:t xml:space="preserve">______________________ </w:t>
            </w:r>
          </w:p>
          <w:p w14:paraId="0886D744" w14:textId="77777777" w:rsidR="00D86C61" w:rsidRPr="00D86C61" w:rsidRDefault="00D86C61" w:rsidP="00D86C61">
            <w:pPr>
              <w:suppressAutoHyphens/>
              <w:autoSpaceDN w:val="0"/>
              <w:textAlignment w:val="baseline"/>
              <w:rPr>
                <w:rFonts w:ascii="Times New Roman" w:eastAsia="Times New Roman" w:hAnsi="Times New Roman" w:cs="Times New Roman"/>
                <w:kern w:val="3"/>
                <w:sz w:val="27"/>
                <w:szCs w:val="27"/>
                <w:lang w:bidi="hi-IN"/>
              </w:rPr>
            </w:pPr>
            <w:r w:rsidRPr="00D86C61">
              <w:rPr>
                <w:rFonts w:ascii="Times New Roman" w:eastAsia="Times New Roman" w:hAnsi="Times New Roman" w:cs="Times New Roman"/>
                <w:kern w:val="3"/>
                <w:sz w:val="27"/>
                <w:szCs w:val="27"/>
                <w:lang w:bidi="hi-IN"/>
              </w:rPr>
              <w:t>Реквизиты юридического лица</w:t>
            </w:r>
          </w:p>
          <w:p w14:paraId="37FD0CAB" w14:textId="77777777" w:rsidR="00D86C61" w:rsidRPr="00D86C61" w:rsidRDefault="00D86C61" w:rsidP="00D86C61">
            <w:pPr>
              <w:suppressAutoHyphens/>
              <w:autoSpaceDN w:val="0"/>
              <w:textAlignment w:val="baseline"/>
              <w:rPr>
                <w:rFonts w:ascii="Times New Roman" w:eastAsia="Times New Roman" w:hAnsi="Times New Roman" w:cs="Times New Roman"/>
                <w:kern w:val="3"/>
                <w:sz w:val="27"/>
                <w:szCs w:val="27"/>
                <w:lang w:bidi="hi-IN"/>
              </w:rPr>
            </w:pPr>
            <w:r w:rsidRPr="00D86C61">
              <w:rPr>
                <w:rFonts w:ascii="Times New Roman" w:eastAsia="Times New Roman" w:hAnsi="Times New Roman" w:cs="Times New Roman"/>
                <w:kern w:val="3"/>
                <w:sz w:val="27"/>
                <w:szCs w:val="27"/>
                <w:lang w:bidi="hi-IN"/>
              </w:rPr>
              <w:t xml:space="preserve">______________________________ </w:t>
            </w:r>
          </w:p>
          <w:p w14:paraId="01DBC21C" w14:textId="77777777" w:rsidR="00D86C61" w:rsidRPr="00D86C61" w:rsidRDefault="00D86C61" w:rsidP="00D86C61">
            <w:pPr>
              <w:suppressAutoHyphens/>
              <w:autoSpaceDN w:val="0"/>
              <w:textAlignment w:val="baseline"/>
              <w:rPr>
                <w:rFonts w:ascii="Times New Roman" w:eastAsia="Times New Roman" w:hAnsi="Times New Roman" w:cs="Times New Roman"/>
                <w:kern w:val="3"/>
                <w:sz w:val="27"/>
                <w:szCs w:val="27"/>
                <w:lang w:bidi="hi-IN"/>
              </w:rPr>
            </w:pPr>
            <w:r w:rsidRPr="00D86C61">
              <w:rPr>
                <w:rFonts w:ascii="Times New Roman" w:eastAsia="Times New Roman" w:hAnsi="Times New Roman" w:cs="Times New Roman"/>
                <w:kern w:val="3"/>
                <w:sz w:val="27"/>
                <w:szCs w:val="27"/>
                <w:lang w:bidi="hi-IN"/>
              </w:rPr>
              <w:t xml:space="preserve">______________________________ </w:t>
            </w:r>
          </w:p>
          <w:p w14:paraId="66B2524F" w14:textId="77777777" w:rsidR="00D86C61" w:rsidRPr="00D86C61" w:rsidRDefault="00D86C61" w:rsidP="00D86C61">
            <w:pPr>
              <w:suppressAutoHyphens/>
              <w:autoSpaceDN w:val="0"/>
              <w:textAlignment w:val="baseline"/>
              <w:rPr>
                <w:rFonts w:ascii="Times New Roman" w:eastAsia="Times New Roman" w:hAnsi="Times New Roman" w:cs="Times New Roman"/>
                <w:kern w:val="3"/>
                <w:sz w:val="27"/>
                <w:szCs w:val="27"/>
                <w:lang w:bidi="hi-IN"/>
              </w:rPr>
            </w:pPr>
            <w:r w:rsidRPr="00D86C61">
              <w:rPr>
                <w:rFonts w:ascii="Times New Roman" w:eastAsia="Times New Roman" w:hAnsi="Times New Roman" w:cs="Times New Roman"/>
                <w:kern w:val="3"/>
                <w:sz w:val="27"/>
                <w:szCs w:val="27"/>
                <w:lang w:bidi="hi-IN"/>
              </w:rPr>
              <w:t xml:space="preserve">______________________________ </w:t>
            </w:r>
          </w:p>
          <w:p w14:paraId="620C8BFF" w14:textId="77777777" w:rsidR="00D86C61" w:rsidRPr="00D86C61" w:rsidRDefault="00D86C61" w:rsidP="00D86C61">
            <w:pPr>
              <w:suppressAutoHyphens/>
              <w:autoSpaceDN w:val="0"/>
              <w:textAlignment w:val="baseline"/>
              <w:rPr>
                <w:rFonts w:ascii="Times New Roman" w:eastAsia="Times New Roman" w:hAnsi="Times New Roman" w:cs="Times New Roman"/>
                <w:kern w:val="3"/>
                <w:sz w:val="27"/>
                <w:szCs w:val="27"/>
                <w:lang w:bidi="hi-IN"/>
              </w:rPr>
            </w:pPr>
            <w:r w:rsidRPr="00D86C61">
              <w:rPr>
                <w:rFonts w:ascii="Times New Roman" w:eastAsia="Times New Roman" w:hAnsi="Times New Roman" w:cs="Times New Roman"/>
                <w:kern w:val="3"/>
                <w:sz w:val="27"/>
                <w:szCs w:val="27"/>
                <w:lang w:bidi="hi-IN"/>
              </w:rPr>
              <w:t>______________________________</w:t>
            </w:r>
          </w:p>
          <w:p w14:paraId="1663AAAD" w14:textId="77777777" w:rsidR="00D86C61" w:rsidRPr="00D86C61" w:rsidRDefault="00D86C61" w:rsidP="00D86C61">
            <w:pPr>
              <w:suppressAutoHyphens/>
              <w:autoSpaceDN w:val="0"/>
              <w:textAlignment w:val="baseline"/>
              <w:rPr>
                <w:rFonts w:ascii="Times New Roman" w:eastAsia="Times New Roman" w:hAnsi="Times New Roman" w:cs="Times New Roman"/>
                <w:kern w:val="3"/>
                <w:sz w:val="27"/>
                <w:szCs w:val="27"/>
                <w:lang w:bidi="hi-IN"/>
              </w:rPr>
            </w:pPr>
          </w:p>
          <w:p w14:paraId="08977E0D" w14:textId="77777777" w:rsidR="00D86C61" w:rsidRPr="00D86C61" w:rsidRDefault="00D86C61" w:rsidP="00D86C61">
            <w:pPr>
              <w:suppressAutoHyphens/>
              <w:autoSpaceDN w:val="0"/>
              <w:jc w:val="both"/>
              <w:textAlignment w:val="baseline"/>
              <w:rPr>
                <w:rFonts w:ascii="Times New Roman" w:eastAsia="Times New Roman" w:hAnsi="Times New Roman" w:cs="Times New Roman"/>
                <w:kern w:val="3"/>
                <w:sz w:val="27"/>
                <w:szCs w:val="27"/>
                <w:lang w:bidi="hi-IN"/>
              </w:rPr>
            </w:pPr>
          </w:p>
        </w:tc>
      </w:tr>
    </w:tbl>
    <w:p w14:paraId="34FA1297" w14:textId="77777777" w:rsidR="00D86C61" w:rsidRPr="00D86C61" w:rsidRDefault="00D86C61" w:rsidP="00D86C61">
      <w:pPr>
        <w:suppressAutoHyphens/>
        <w:autoSpaceDN w:val="0"/>
        <w:jc w:val="center"/>
        <w:textAlignment w:val="baseline"/>
        <w:rPr>
          <w:rFonts w:ascii="Times New Roman" w:eastAsia="Times New Roman" w:hAnsi="Times New Roman" w:cs="Times New Roman"/>
          <w:kern w:val="3"/>
          <w:lang w:bidi="hi-IN"/>
        </w:rPr>
      </w:pPr>
      <w:r w:rsidRPr="00D86C61">
        <w:rPr>
          <w:rFonts w:ascii="Times New Roman" w:eastAsia="Times New Roman" w:hAnsi="Times New Roman" w:cs="Times New Roman"/>
          <w:kern w:val="3"/>
          <w:lang w:bidi="hi-IN"/>
        </w:rPr>
        <w:br/>
        <w:t xml:space="preserve">ЗАЯВЛЕНИЕ </w:t>
      </w:r>
    </w:p>
    <w:p w14:paraId="78A7EA3E" w14:textId="77777777" w:rsidR="00D86C61" w:rsidRPr="00D86C61" w:rsidRDefault="00D86C61" w:rsidP="00D86C61">
      <w:pPr>
        <w:suppressAutoHyphens/>
        <w:autoSpaceDN w:val="0"/>
        <w:jc w:val="center"/>
        <w:textAlignment w:val="baseline"/>
        <w:rPr>
          <w:rFonts w:ascii="Times New Roman" w:eastAsia="Times New Roman" w:hAnsi="Times New Roman" w:cs="Times New Roman"/>
          <w:kern w:val="3"/>
          <w:lang w:bidi="hi-IN"/>
        </w:rPr>
      </w:pPr>
    </w:p>
    <w:p w14:paraId="5CD23FFD" w14:textId="77777777" w:rsidR="00D86C61" w:rsidRPr="00D86C61" w:rsidRDefault="00D86C61" w:rsidP="00D86C61">
      <w:pPr>
        <w:suppressAutoHyphens/>
        <w:autoSpaceDN w:val="0"/>
        <w:jc w:val="both"/>
        <w:textAlignment w:val="baseline"/>
        <w:rPr>
          <w:rFonts w:ascii="Times New Roman" w:eastAsia="Times New Roman" w:hAnsi="Times New Roman" w:cs="Times New Roman"/>
          <w:kern w:val="3"/>
          <w:shd w:val="clear" w:color="auto" w:fill="FFFFFF"/>
          <w:lang w:bidi="hi-IN"/>
        </w:rPr>
      </w:pPr>
      <w:r w:rsidRPr="00D86C61">
        <w:rPr>
          <w:rFonts w:ascii="Times New Roman" w:eastAsia="Times New Roman" w:hAnsi="Times New Roman" w:cs="Times New Roman"/>
          <w:kern w:val="3"/>
          <w:lang w:bidi="hi-IN"/>
        </w:rPr>
        <w:br/>
      </w:r>
      <w:r w:rsidRPr="00D86C61">
        <w:rPr>
          <w:rFonts w:ascii="Times New Roman" w:eastAsia="Times New Roman" w:hAnsi="Times New Roman" w:cs="Times New Roman"/>
          <w:kern w:val="3"/>
          <w:shd w:val="clear" w:color="auto" w:fill="FFFFFF"/>
          <w:lang w:bidi="hi-IN"/>
        </w:rPr>
        <w:t xml:space="preserve">          Прошу включить в Схему размещения нестационарных торговых объектов на территории Советского района Алтайского края место размещения объекта:</w:t>
      </w:r>
    </w:p>
    <w:p w14:paraId="08EDA34E" w14:textId="77777777" w:rsidR="00D86C61" w:rsidRPr="00D86C61" w:rsidRDefault="00D86C61" w:rsidP="00D86C61">
      <w:pPr>
        <w:suppressAutoHyphens/>
        <w:autoSpaceDN w:val="0"/>
        <w:jc w:val="both"/>
        <w:textAlignment w:val="baseline"/>
        <w:rPr>
          <w:rFonts w:ascii="Times New Roman" w:eastAsia="Times New Roman" w:hAnsi="Times New Roman" w:cs="Times New Roman"/>
          <w:kern w:val="3"/>
          <w:shd w:val="clear" w:color="auto" w:fill="FFFFFF"/>
          <w:lang w:bidi="hi-IN"/>
        </w:rPr>
      </w:pPr>
    </w:p>
    <w:p w14:paraId="1F9EAB60" w14:textId="77777777" w:rsidR="00D86C61" w:rsidRPr="00D86C61" w:rsidRDefault="00D86C61" w:rsidP="00D86C61">
      <w:pPr>
        <w:suppressAutoHyphens/>
        <w:autoSpaceDN w:val="0"/>
        <w:textAlignment w:val="baseline"/>
        <w:rPr>
          <w:rFonts w:ascii="Times New Roman" w:eastAsia="Times New Roman" w:hAnsi="Times New Roman" w:cs="Times New Roman"/>
          <w:kern w:val="3"/>
          <w:lang w:bidi="hi-IN"/>
        </w:rPr>
      </w:pPr>
      <w:r w:rsidRPr="00D86C61">
        <w:rPr>
          <w:rFonts w:ascii="Times New Roman" w:eastAsia="Times New Roman" w:hAnsi="Times New Roman" w:cs="Times New Roman"/>
          <w:kern w:val="3"/>
          <w:shd w:val="clear" w:color="auto" w:fill="FFFFFF"/>
          <w:lang w:bidi="hi-IN"/>
        </w:rPr>
        <w:t>- вид нестационарного торгового объекта_________________________________________</w:t>
      </w:r>
      <w:r w:rsidRPr="00D86C61">
        <w:rPr>
          <w:rFonts w:ascii="Times New Roman" w:eastAsia="Times New Roman" w:hAnsi="Times New Roman" w:cs="Times New Roman"/>
          <w:kern w:val="3"/>
          <w:lang w:bidi="hi-IN"/>
        </w:rPr>
        <w:br/>
        <w:t xml:space="preserve">                                                                            (</w:t>
      </w:r>
      <w:r w:rsidRPr="00D86C61">
        <w:rPr>
          <w:rFonts w:ascii="Times New Roman" w:eastAsia="Times New Roman" w:hAnsi="Times New Roman" w:cs="Times New Roman"/>
          <w:kern w:val="3"/>
          <w:sz w:val="20"/>
          <w:szCs w:val="20"/>
          <w:lang w:bidi="hi-IN"/>
        </w:rPr>
        <w:t>киоск, павильон, палатка и др.)</w:t>
      </w:r>
      <w:r w:rsidRPr="00D86C61">
        <w:rPr>
          <w:rFonts w:ascii="Times New Roman" w:eastAsia="Times New Roman" w:hAnsi="Times New Roman" w:cs="Times New Roman"/>
          <w:kern w:val="3"/>
          <w:lang w:bidi="hi-IN"/>
        </w:rPr>
        <w:br/>
      </w:r>
      <w:r w:rsidRPr="00D86C61">
        <w:rPr>
          <w:rFonts w:ascii="Times New Roman" w:eastAsia="Times New Roman" w:hAnsi="Times New Roman" w:cs="Times New Roman"/>
          <w:kern w:val="3"/>
          <w:shd w:val="clear" w:color="auto" w:fill="FFFFFF"/>
          <w:lang w:bidi="hi-IN"/>
        </w:rPr>
        <w:t>-площадь объекта (</w:t>
      </w:r>
      <w:proofErr w:type="spellStart"/>
      <w:r w:rsidRPr="00D86C61">
        <w:rPr>
          <w:rFonts w:ascii="Times New Roman" w:eastAsia="Times New Roman" w:hAnsi="Times New Roman" w:cs="Times New Roman"/>
          <w:kern w:val="3"/>
          <w:shd w:val="clear" w:color="auto" w:fill="FFFFFF"/>
          <w:lang w:bidi="hi-IN"/>
        </w:rPr>
        <w:t>кв.м</w:t>
      </w:r>
      <w:proofErr w:type="spellEnd"/>
      <w:r w:rsidRPr="00D86C61">
        <w:rPr>
          <w:rFonts w:ascii="Times New Roman" w:eastAsia="Times New Roman" w:hAnsi="Times New Roman" w:cs="Times New Roman"/>
          <w:kern w:val="3"/>
          <w:shd w:val="clear" w:color="auto" w:fill="FFFFFF"/>
          <w:lang w:bidi="hi-IN"/>
        </w:rPr>
        <w:t>.)_______________________________________________________</w:t>
      </w:r>
      <w:r w:rsidRPr="00D86C61">
        <w:rPr>
          <w:rFonts w:ascii="Times New Roman" w:eastAsia="Times New Roman" w:hAnsi="Times New Roman" w:cs="Times New Roman"/>
          <w:kern w:val="3"/>
          <w:lang w:bidi="hi-IN"/>
        </w:rPr>
        <w:br/>
      </w:r>
      <w:r w:rsidRPr="00D86C61">
        <w:rPr>
          <w:rFonts w:ascii="Times New Roman" w:eastAsia="Times New Roman" w:hAnsi="Times New Roman" w:cs="Times New Roman"/>
          <w:kern w:val="3"/>
          <w:lang w:bidi="hi-IN"/>
        </w:rPr>
        <w:br/>
      </w:r>
      <w:r w:rsidRPr="00D86C61">
        <w:rPr>
          <w:rFonts w:ascii="Times New Roman" w:eastAsia="Times New Roman" w:hAnsi="Times New Roman" w:cs="Times New Roman"/>
          <w:kern w:val="3"/>
          <w:shd w:val="clear" w:color="auto" w:fill="FFFFFF"/>
          <w:lang w:bidi="hi-IN"/>
        </w:rPr>
        <w:t>-специализация ______________________________________________________________</w:t>
      </w:r>
      <w:r w:rsidRPr="00D86C61">
        <w:rPr>
          <w:rFonts w:ascii="Times New Roman" w:eastAsia="Times New Roman" w:hAnsi="Times New Roman" w:cs="Times New Roman"/>
          <w:kern w:val="3"/>
          <w:u w:val="single"/>
          <w:shd w:val="clear" w:color="auto" w:fill="FFFFFF"/>
          <w:lang w:bidi="hi-IN"/>
        </w:rPr>
        <w:t> </w:t>
      </w:r>
      <w:r w:rsidRPr="00D86C61">
        <w:rPr>
          <w:rFonts w:ascii="Times New Roman" w:eastAsia="Times New Roman" w:hAnsi="Times New Roman" w:cs="Times New Roman"/>
          <w:kern w:val="3"/>
          <w:lang w:bidi="hi-IN"/>
        </w:rPr>
        <w:t xml:space="preserve"> </w:t>
      </w:r>
    </w:p>
    <w:p w14:paraId="252132A8" w14:textId="77777777" w:rsidR="00D86C61" w:rsidRPr="00D86C61" w:rsidRDefault="00D86C61" w:rsidP="00D86C61">
      <w:pPr>
        <w:suppressAutoHyphens/>
        <w:autoSpaceDN w:val="0"/>
        <w:textAlignment w:val="baseline"/>
        <w:rPr>
          <w:rFonts w:ascii="Times New Roman" w:eastAsia="Times New Roman" w:hAnsi="Times New Roman" w:cs="Times New Roman"/>
          <w:kern w:val="3"/>
          <w:shd w:val="clear" w:color="auto" w:fill="FFFFFF"/>
          <w:lang w:bidi="hi-IN"/>
        </w:rPr>
      </w:pPr>
      <w:r w:rsidRPr="00D86C61">
        <w:rPr>
          <w:rFonts w:ascii="Times New Roman" w:eastAsia="Times New Roman" w:hAnsi="Times New Roman" w:cs="Times New Roman"/>
          <w:kern w:val="3"/>
          <w:lang w:bidi="hi-IN"/>
        </w:rPr>
        <w:t xml:space="preserve">                                                         </w:t>
      </w:r>
      <w:r w:rsidRPr="00D86C61">
        <w:rPr>
          <w:rFonts w:ascii="Times New Roman" w:eastAsia="Times New Roman" w:hAnsi="Times New Roman" w:cs="Times New Roman"/>
          <w:kern w:val="3"/>
          <w:sz w:val="20"/>
          <w:szCs w:val="20"/>
          <w:lang w:bidi="hi-IN"/>
        </w:rPr>
        <w:t xml:space="preserve">(молочная продукция, хлебобулочные изделия, цветы и т.п.) </w:t>
      </w:r>
      <w:r w:rsidRPr="00D86C61">
        <w:rPr>
          <w:rFonts w:ascii="Times New Roman" w:eastAsia="Times New Roman" w:hAnsi="Times New Roman" w:cs="Times New Roman"/>
          <w:kern w:val="3"/>
          <w:lang w:bidi="hi-IN"/>
        </w:rPr>
        <w:br/>
      </w:r>
      <w:r w:rsidRPr="00D86C61">
        <w:rPr>
          <w:rFonts w:ascii="Times New Roman" w:eastAsia="Times New Roman" w:hAnsi="Times New Roman" w:cs="Times New Roman"/>
          <w:kern w:val="3"/>
          <w:shd w:val="clear" w:color="auto" w:fill="FFFFFF"/>
          <w:lang w:bidi="hi-IN"/>
        </w:rPr>
        <w:t xml:space="preserve">-местоположение объекта ______________________________________________________ </w:t>
      </w:r>
    </w:p>
    <w:p w14:paraId="05A11407" w14:textId="77777777" w:rsidR="00D86C61" w:rsidRPr="00D86C61" w:rsidRDefault="00D86C61" w:rsidP="00D86C61">
      <w:pPr>
        <w:suppressAutoHyphens/>
        <w:autoSpaceDN w:val="0"/>
        <w:textAlignment w:val="baseline"/>
        <w:rPr>
          <w:rFonts w:ascii="Times New Roman" w:eastAsia="Times New Roman" w:hAnsi="Times New Roman" w:cs="Times New Roman"/>
          <w:kern w:val="3"/>
          <w:shd w:val="clear" w:color="auto" w:fill="FFFFFF"/>
          <w:lang w:bidi="hi-IN"/>
        </w:rPr>
      </w:pPr>
      <w:r w:rsidRPr="00D86C61">
        <w:rPr>
          <w:rFonts w:ascii="Times New Roman" w:eastAsia="Times New Roman" w:hAnsi="Times New Roman" w:cs="Times New Roman"/>
          <w:kern w:val="3"/>
          <w:shd w:val="clear" w:color="auto" w:fill="FFFFFF"/>
          <w:lang w:bidi="hi-IN"/>
        </w:rPr>
        <w:t xml:space="preserve">____________________________________________________________________________ </w:t>
      </w:r>
    </w:p>
    <w:p w14:paraId="0F89FE7A" w14:textId="77777777" w:rsidR="00D86C61" w:rsidRPr="00D86C61" w:rsidRDefault="00D86C61" w:rsidP="00D86C61">
      <w:pPr>
        <w:suppressAutoHyphens/>
        <w:autoSpaceDN w:val="0"/>
        <w:textAlignment w:val="baseline"/>
        <w:rPr>
          <w:rFonts w:ascii="Times New Roman" w:eastAsia="Times New Roman" w:hAnsi="Times New Roman" w:cs="Times New Roman"/>
          <w:kern w:val="3"/>
          <w:shd w:val="clear" w:color="auto" w:fill="FFFFFF"/>
          <w:lang w:bidi="hi-IN"/>
        </w:rPr>
      </w:pPr>
      <w:r w:rsidRPr="00D86C61">
        <w:rPr>
          <w:rFonts w:ascii="Times New Roman" w:eastAsia="Times New Roman" w:hAnsi="Times New Roman" w:cs="Times New Roman"/>
          <w:kern w:val="3"/>
          <w:shd w:val="clear" w:color="auto" w:fill="FFFFFF"/>
          <w:lang w:bidi="hi-IN"/>
        </w:rPr>
        <w:t xml:space="preserve">____________________________________________________________________________ </w:t>
      </w:r>
    </w:p>
    <w:p w14:paraId="3BF44F0F" w14:textId="77777777" w:rsidR="00D86C61" w:rsidRPr="00D86C61" w:rsidRDefault="00D86C61" w:rsidP="00D86C61">
      <w:pPr>
        <w:suppressAutoHyphens/>
        <w:autoSpaceDN w:val="0"/>
        <w:textAlignment w:val="baseline"/>
        <w:rPr>
          <w:rFonts w:ascii="Times New Roman" w:eastAsia="Times New Roman" w:hAnsi="Times New Roman" w:cs="Times New Roman"/>
          <w:kern w:val="3"/>
          <w:lang w:bidi="hi-IN"/>
        </w:rPr>
      </w:pPr>
      <w:r w:rsidRPr="00D86C61">
        <w:rPr>
          <w:rFonts w:ascii="Times New Roman" w:eastAsia="Times New Roman" w:hAnsi="Times New Roman" w:cs="Times New Roman"/>
          <w:kern w:val="3"/>
          <w:shd w:val="clear" w:color="auto" w:fill="FFFFFF"/>
          <w:lang w:bidi="hi-IN"/>
        </w:rPr>
        <w:t xml:space="preserve">                                                                     </w:t>
      </w:r>
      <w:r w:rsidRPr="00D86C61">
        <w:rPr>
          <w:rFonts w:ascii="Times New Roman" w:eastAsia="Times New Roman" w:hAnsi="Times New Roman" w:cs="Times New Roman"/>
          <w:kern w:val="3"/>
          <w:sz w:val="20"/>
          <w:szCs w:val="20"/>
          <w:shd w:val="clear" w:color="auto" w:fill="FFFFFF"/>
          <w:lang w:bidi="hi-IN"/>
        </w:rPr>
        <w:t xml:space="preserve">(адресные ориентиры) </w:t>
      </w:r>
      <w:r w:rsidRPr="00D86C61">
        <w:rPr>
          <w:rFonts w:ascii="Times New Roman" w:eastAsia="Times New Roman" w:hAnsi="Times New Roman" w:cs="Times New Roman"/>
          <w:kern w:val="3"/>
          <w:lang w:bidi="hi-IN"/>
        </w:rPr>
        <w:br/>
      </w:r>
      <w:r w:rsidRPr="00D86C61">
        <w:rPr>
          <w:rFonts w:ascii="Times New Roman" w:eastAsia="Times New Roman" w:hAnsi="Times New Roman" w:cs="Times New Roman"/>
          <w:kern w:val="3"/>
          <w:lang w:bidi="hi-IN"/>
        </w:rPr>
        <w:br/>
      </w:r>
      <w:r w:rsidRPr="00D86C61">
        <w:rPr>
          <w:rFonts w:ascii="Times New Roman" w:eastAsia="Times New Roman" w:hAnsi="Times New Roman" w:cs="Times New Roman"/>
          <w:kern w:val="3"/>
          <w:shd w:val="clear" w:color="auto" w:fill="FFFFFF"/>
          <w:lang w:bidi="hi-IN"/>
        </w:rPr>
        <w:t>-период размещения___________________________________________________________</w:t>
      </w:r>
      <w:r w:rsidRPr="00D86C61">
        <w:rPr>
          <w:rFonts w:ascii="Times New Roman" w:eastAsia="Times New Roman" w:hAnsi="Times New Roman" w:cs="Times New Roman"/>
          <w:kern w:val="3"/>
          <w:lang w:bidi="hi-IN"/>
        </w:rPr>
        <w:br/>
      </w:r>
      <w:r w:rsidRPr="00D86C61">
        <w:rPr>
          <w:rFonts w:ascii="Times New Roman" w:eastAsia="Times New Roman" w:hAnsi="Times New Roman" w:cs="Times New Roman"/>
          <w:kern w:val="3"/>
          <w:lang w:bidi="hi-IN"/>
        </w:rPr>
        <w:br/>
      </w:r>
    </w:p>
    <w:p w14:paraId="2689C9E4" w14:textId="77777777" w:rsidR="00D86C61" w:rsidRPr="00D86C61" w:rsidRDefault="00D86C61" w:rsidP="00D86C61">
      <w:pPr>
        <w:suppressAutoHyphens/>
        <w:autoSpaceDN w:val="0"/>
        <w:jc w:val="both"/>
        <w:textAlignment w:val="baseline"/>
        <w:rPr>
          <w:rFonts w:ascii="Times New Roman" w:eastAsia="Times New Roman" w:hAnsi="Times New Roman" w:cs="Times New Roman"/>
          <w:kern w:val="3"/>
          <w:shd w:val="clear" w:color="auto" w:fill="FFFFFF"/>
          <w:lang w:bidi="hi-IN"/>
        </w:rPr>
      </w:pPr>
      <w:r w:rsidRPr="00D86C61">
        <w:rPr>
          <w:rFonts w:ascii="Times New Roman" w:eastAsia="Times New Roman" w:hAnsi="Times New Roman" w:cs="Times New Roman"/>
          <w:kern w:val="3"/>
          <w:lang w:bidi="hi-IN"/>
        </w:rPr>
        <w:br/>
      </w:r>
      <w:r w:rsidRPr="00D86C61">
        <w:rPr>
          <w:rFonts w:ascii="Times New Roman" w:eastAsia="Times New Roman" w:hAnsi="Times New Roman" w:cs="Times New Roman"/>
          <w:kern w:val="3"/>
          <w:lang w:bidi="hi-IN"/>
        </w:rPr>
        <w:br/>
      </w:r>
      <w:r w:rsidRPr="00D86C61">
        <w:rPr>
          <w:rFonts w:ascii="Times New Roman" w:eastAsia="Times New Roman" w:hAnsi="Times New Roman" w:cs="Times New Roman"/>
          <w:kern w:val="3"/>
          <w:shd w:val="clear" w:color="auto" w:fill="FFFFFF"/>
          <w:lang w:bidi="hi-IN"/>
        </w:rPr>
        <w:t xml:space="preserve">______________                                 ____________                                  _________________ </w:t>
      </w:r>
    </w:p>
    <w:p w14:paraId="0F1308B2" w14:textId="77777777" w:rsidR="00D86C61" w:rsidRPr="00D86C61" w:rsidRDefault="00D86C61" w:rsidP="00D86C61">
      <w:pPr>
        <w:suppressAutoHyphens/>
        <w:autoSpaceDN w:val="0"/>
        <w:jc w:val="both"/>
        <w:textAlignment w:val="baseline"/>
        <w:rPr>
          <w:rFonts w:ascii="Times New Roman" w:eastAsia="Times New Roman" w:hAnsi="Times New Roman" w:cs="Times New Roman"/>
          <w:kern w:val="3"/>
          <w:sz w:val="20"/>
          <w:szCs w:val="20"/>
          <w:shd w:val="clear" w:color="auto" w:fill="FFFFFF"/>
          <w:lang w:bidi="hi-IN"/>
        </w:rPr>
      </w:pPr>
      <w:r w:rsidRPr="00D86C61">
        <w:rPr>
          <w:rFonts w:ascii="Times New Roman" w:eastAsia="Times New Roman" w:hAnsi="Times New Roman" w:cs="Times New Roman"/>
          <w:kern w:val="3"/>
          <w:sz w:val="20"/>
          <w:szCs w:val="20"/>
          <w:shd w:val="clear" w:color="auto" w:fill="FFFFFF"/>
          <w:lang w:bidi="hi-IN"/>
        </w:rPr>
        <w:t xml:space="preserve">          (дата)                                                           (подпись)                                                           (Ф.И.О.)</w:t>
      </w:r>
    </w:p>
    <w:p w14:paraId="68415879" w14:textId="77777777" w:rsidR="00D86C61" w:rsidRPr="00D86C61" w:rsidRDefault="00D86C61" w:rsidP="00D86C61">
      <w:pPr>
        <w:widowControl w:val="0"/>
        <w:autoSpaceDE w:val="0"/>
        <w:autoSpaceDN w:val="0"/>
        <w:adjustRightInd w:val="0"/>
        <w:spacing w:after="275" w:line="274" w:lineRule="exact"/>
        <w:ind w:left="10160" w:right="20" w:firstLine="720"/>
        <w:jc w:val="right"/>
        <w:rPr>
          <w:rFonts w:ascii="Times New Roman" w:eastAsia="Times New Roman" w:hAnsi="Times New Roman" w:cs="Times New Roman"/>
          <w:color w:val="auto"/>
        </w:rPr>
      </w:pPr>
    </w:p>
    <w:p w14:paraId="1E718D7B" w14:textId="77777777" w:rsidR="00D86C61" w:rsidRPr="005A6944" w:rsidRDefault="00D86C61" w:rsidP="00E5273C">
      <w:pPr>
        <w:jc w:val="both"/>
        <w:rPr>
          <w:rFonts w:ascii="Times New Roman" w:hAnsi="Times New Roman" w:cs="Times New Roman"/>
        </w:rPr>
      </w:pPr>
    </w:p>
    <w:sectPr w:rsidR="00D86C61" w:rsidRPr="005A6944" w:rsidSect="007672AD">
      <w:pgSz w:w="11905" w:h="16837"/>
      <w:pgMar w:top="851" w:right="864" w:bottom="1182"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DC10" w14:textId="77777777" w:rsidR="00F01CFB" w:rsidRDefault="00F01CFB" w:rsidP="006134A7">
      <w:r>
        <w:separator/>
      </w:r>
    </w:p>
  </w:endnote>
  <w:endnote w:type="continuationSeparator" w:id="0">
    <w:p w14:paraId="13483B2B" w14:textId="77777777" w:rsidR="00F01CFB" w:rsidRDefault="00F01CFB" w:rsidP="0061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E337" w14:textId="77777777" w:rsidR="00F01CFB" w:rsidRDefault="00F01CFB" w:rsidP="006134A7">
      <w:r>
        <w:separator/>
      </w:r>
    </w:p>
  </w:footnote>
  <w:footnote w:type="continuationSeparator" w:id="0">
    <w:p w14:paraId="4E024357" w14:textId="77777777" w:rsidR="00F01CFB" w:rsidRDefault="00F01CFB" w:rsidP="00613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1" w15:restartNumberingAfterBreak="0">
    <w:nsid w:val="436F3D22"/>
    <w:multiLevelType w:val="hybridMultilevel"/>
    <w:tmpl w:val="0B787046"/>
    <w:lvl w:ilvl="0" w:tplc="9710B24E">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2" w15:restartNumberingAfterBreak="0">
    <w:nsid w:val="49934D1F"/>
    <w:multiLevelType w:val="hybridMultilevel"/>
    <w:tmpl w:val="CB2E4F78"/>
    <w:lvl w:ilvl="0" w:tplc="CFE4D4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C3787D"/>
    <w:multiLevelType w:val="hybridMultilevel"/>
    <w:tmpl w:val="02AAB264"/>
    <w:lvl w:ilvl="0" w:tplc="35DE056A">
      <w:start w:val="2"/>
      <w:numFmt w:val="decimal"/>
      <w:lvlText w:val="%1)"/>
      <w:lvlJc w:val="left"/>
      <w:pPr>
        <w:ind w:left="1340" w:hanging="360"/>
      </w:pPr>
      <w:rPr>
        <w:rFonts w:hint="default"/>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4" w15:restartNumberingAfterBreak="0">
    <w:nsid w:val="61111987"/>
    <w:multiLevelType w:val="hybridMultilevel"/>
    <w:tmpl w:val="6ABE872E"/>
    <w:lvl w:ilvl="0" w:tplc="75EC7644">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5" w15:restartNumberingAfterBreak="0">
    <w:nsid w:val="64C11C10"/>
    <w:multiLevelType w:val="multilevel"/>
    <w:tmpl w:val="C826CBF4"/>
    <w:lvl w:ilvl="0">
      <w:start w:val="2"/>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2"/>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008F"/>
    <w:rsid w:val="000134BC"/>
    <w:rsid w:val="00021540"/>
    <w:rsid w:val="0002370C"/>
    <w:rsid w:val="000543EB"/>
    <w:rsid w:val="000B3030"/>
    <w:rsid w:val="000C409E"/>
    <w:rsid w:val="000E79C2"/>
    <w:rsid w:val="001018C1"/>
    <w:rsid w:val="00107F9A"/>
    <w:rsid w:val="001321DD"/>
    <w:rsid w:val="001415F2"/>
    <w:rsid w:val="0014607E"/>
    <w:rsid w:val="00156183"/>
    <w:rsid w:val="00172377"/>
    <w:rsid w:val="001830B8"/>
    <w:rsid w:val="00187430"/>
    <w:rsid w:val="001954BD"/>
    <w:rsid w:val="001B1B5E"/>
    <w:rsid w:val="001E0702"/>
    <w:rsid w:val="001E15EB"/>
    <w:rsid w:val="002042C5"/>
    <w:rsid w:val="002148C5"/>
    <w:rsid w:val="00223F4A"/>
    <w:rsid w:val="00244072"/>
    <w:rsid w:val="002529F0"/>
    <w:rsid w:val="00275F4F"/>
    <w:rsid w:val="0029089B"/>
    <w:rsid w:val="002C1489"/>
    <w:rsid w:val="002C2EE9"/>
    <w:rsid w:val="002E0D3F"/>
    <w:rsid w:val="002E4091"/>
    <w:rsid w:val="002F1968"/>
    <w:rsid w:val="002F7942"/>
    <w:rsid w:val="0031086F"/>
    <w:rsid w:val="00314C10"/>
    <w:rsid w:val="00351384"/>
    <w:rsid w:val="00380114"/>
    <w:rsid w:val="00382133"/>
    <w:rsid w:val="00382E42"/>
    <w:rsid w:val="0039758D"/>
    <w:rsid w:val="003B2C3E"/>
    <w:rsid w:val="003C52ED"/>
    <w:rsid w:val="003C636F"/>
    <w:rsid w:val="003C7F4D"/>
    <w:rsid w:val="003D65EB"/>
    <w:rsid w:val="0040012C"/>
    <w:rsid w:val="0047015E"/>
    <w:rsid w:val="00475D01"/>
    <w:rsid w:val="004808EC"/>
    <w:rsid w:val="004943BF"/>
    <w:rsid w:val="004C5009"/>
    <w:rsid w:val="004D08C9"/>
    <w:rsid w:val="004E2C4F"/>
    <w:rsid w:val="00511796"/>
    <w:rsid w:val="00536A9C"/>
    <w:rsid w:val="00536D15"/>
    <w:rsid w:val="00552DB0"/>
    <w:rsid w:val="00575B75"/>
    <w:rsid w:val="005808B4"/>
    <w:rsid w:val="005A6944"/>
    <w:rsid w:val="005B5C4C"/>
    <w:rsid w:val="005D40B8"/>
    <w:rsid w:val="005D4CD9"/>
    <w:rsid w:val="005F4D5F"/>
    <w:rsid w:val="006134A7"/>
    <w:rsid w:val="0062689C"/>
    <w:rsid w:val="006301EC"/>
    <w:rsid w:val="006400BA"/>
    <w:rsid w:val="0064396B"/>
    <w:rsid w:val="0064474D"/>
    <w:rsid w:val="00652644"/>
    <w:rsid w:val="00656801"/>
    <w:rsid w:val="00665E31"/>
    <w:rsid w:val="006662E2"/>
    <w:rsid w:val="00667380"/>
    <w:rsid w:val="006A59DD"/>
    <w:rsid w:val="006F4B89"/>
    <w:rsid w:val="007006B4"/>
    <w:rsid w:val="00730D23"/>
    <w:rsid w:val="00737132"/>
    <w:rsid w:val="00744E05"/>
    <w:rsid w:val="00752524"/>
    <w:rsid w:val="007551A0"/>
    <w:rsid w:val="007672AD"/>
    <w:rsid w:val="0077008F"/>
    <w:rsid w:val="00777AB7"/>
    <w:rsid w:val="00795A58"/>
    <w:rsid w:val="007E1430"/>
    <w:rsid w:val="007E1F82"/>
    <w:rsid w:val="007E39B7"/>
    <w:rsid w:val="007E39E3"/>
    <w:rsid w:val="007E4251"/>
    <w:rsid w:val="007E5848"/>
    <w:rsid w:val="007F542D"/>
    <w:rsid w:val="0081592F"/>
    <w:rsid w:val="00816288"/>
    <w:rsid w:val="00824C1D"/>
    <w:rsid w:val="0082570E"/>
    <w:rsid w:val="00826BF4"/>
    <w:rsid w:val="00835892"/>
    <w:rsid w:val="00845278"/>
    <w:rsid w:val="00855C84"/>
    <w:rsid w:val="0086074F"/>
    <w:rsid w:val="00864936"/>
    <w:rsid w:val="008842DE"/>
    <w:rsid w:val="0088645D"/>
    <w:rsid w:val="008A17C3"/>
    <w:rsid w:val="008B2701"/>
    <w:rsid w:val="008B7D84"/>
    <w:rsid w:val="008C080E"/>
    <w:rsid w:val="008E0F8B"/>
    <w:rsid w:val="008E2055"/>
    <w:rsid w:val="008F37D2"/>
    <w:rsid w:val="00904149"/>
    <w:rsid w:val="00951A15"/>
    <w:rsid w:val="00982E04"/>
    <w:rsid w:val="0099576F"/>
    <w:rsid w:val="009A1A86"/>
    <w:rsid w:val="009B4B9F"/>
    <w:rsid w:val="009C1322"/>
    <w:rsid w:val="009C3CCE"/>
    <w:rsid w:val="009F3605"/>
    <w:rsid w:val="009F37FC"/>
    <w:rsid w:val="00A23F22"/>
    <w:rsid w:val="00A33F48"/>
    <w:rsid w:val="00A56EBB"/>
    <w:rsid w:val="00A80182"/>
    <w:rsid w:val="00A91408"/>
    <w:rsid w:val="00A93984"/>
    <w:rsid w:val="00AC579B"/>
    <w:rsid w:val="00B00ADB"/>
    <w:rsid w:val="00B1387E"/>
    <w:rsid w:val="00B206A2"/>
    <w:rsid w:val="00B20E16"/>
    <w:rsid w:val="00B7177D"/>
    <w:rsid w:val="00B97AB0"/>
    <w:rsid w:val="00BA48F0"/>
    <w:rsid w:val="00BB1EB7"/>
    <w:rsid w:val="00BB5216"/>
    <w:rsid w:val="00BD0D3F"/>
    <w:rsid w:val="00C13911"/>
    <w:rsid w:val="00C271B2"/>
    <w:rsid w:val="00C34547"/>
    <w:rsid w:val="00C46C48"/>
    <w:rsid w:val="00C61BD1"/>
    <w:rsid w:val="00CB7D53"/>
    <w:rsid w:val="00CD189F"/>
    <w:rsid w:val="00CD18BC"/>
    <w:rsid w:val="00D13658"/>
    <w:rsid w:val="00D437EE"/>
    <w:rsid w:val="00D507D7"/>
    <w:rsid w:val="00D539ED"/>
    <w:rsid w:val="00D57443"/>
    <w:rsid w:val="00D62EF8"/>
    <w:rsid w:val="00D7498C"/>
    <w:rsid w:val="00D86C61"/>
    <w:rsid w:val="00DC32DD"/>
    <w:rsid w:val="00DC5387"/>
    <w:rsid w:val="00DD2251"/>
    <w:rsid w:val="00DD252F"/>
    <w:rsid w:val="00E5273C"/>
    <w:rsid w:val="00E736CF"/>
    <w:rsid w:val="00E74245"/>
    <w:rsid w:val="00E767BF"/>
    <w:rsid w:val="00E8207A"/>
    <w:rsid w:val="00E964A5"/>
    <w:rsid w:val="00EA1A88"/>
    <w:rsid w:val="00EA2007"/>
    <w:rsid w:val="00EB7A9C"/>
    <w:rsid w:val="00EC206E"/>
    <w:rsid w:val="00EC651E"/>
    <w:rsid w:val="00ED030B"/>
    <w:rsid w:val="00ED177F"/>
    <w:rsid w:val="00EE4B4A"/>
    <w:rsid w:val="00F0022B"/>
    <w:rsid w:val="00F01CFB"/>
    <w:rsid w:val="00F15652"/>
    <w:rsid w:val="00F40754"/>
    <w:rsid w:val="00F44DB5"/>
    <w:rsid w:val="00F76903"/>
    <w:rsid w:val="00FA567F"/>
    <w:rsid w:val="00FB5C99"/>
    <w:rsid w:val="00FE2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C9E1C0"/>
  <w15:docId w15:val="{E4BF836F-6D56-46F4-98D8-7827DC5D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CD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5D4CD9"/>
    <w:rPr>
      <w:sz w:val="26"/>
      <w:szCs w:val="26"/>
      <w:shd w:val="clear" w:color="auto" w:fill="FFFFFF"/>
    </w:rPr>
  </w:style>
  <w:style w:type="paragraph" w:customStyle="1" w:styleId="1">
    <w:name w:val="Основной текст1"/>
    <w:basedOn w:val="a"/>
    <w:link w:val="a3"/>
    <w:rsid w:val="005D4CD9"/>
    <w:pPr>
      <w:shd w:val="clear" w:color="auto" w:fill="FFFFFF"/>
      <w:spacing w:after="240" w:line="285" w:lineRule="exact"/>
      <w:jc w:val="center"/>
    </w:pPr>
    <w:rPr>
      <w:rFonts w:asciiTheme="minorHAnsi" w:eastAsiaTheme="minorHAnsi" w:hAnsiTheme="minorHAnsi" w:cstheme="minorBidi"/>
      <w:color w:val="auto"/>
      <w:sz w:val="26"/>
      <w:szCs w:val="26"/>
      <w:lang w:eastAsia="en-US"/>
    </w:rPr>
  </w:style>
  <w:style w:type="character" w:customStyle="1" w:styleId="12">
    <w:name w:val="Основной текст + 12"/>
    <w:aliases w:val="5 pt"/>
    <w:rsid w:val="005D4CD9"/>
    <w:rPr>
      <w:sz w:val="25"/>
      <w:szCs w:val="25"/>
      <w:lang w:bidi="ar-SA"/>
    </w:rPr>
  </w:style>
  <w:style w:type="character" w:customStyle="1" w:styleId="10">
    <w:name w:val="Заголовок №1"/>
    <w:rsid w:val="005D4CD9"/>
    <w:rPr>
      <w:rFonts w:ascii="Times New Roman" w:eastAsia="Times New Roman" w:hAnsi="Times New Roman" w:cs="Times New Roman" w:hint="default"/>
      <w:b w:val="0"/>
      <w:bCs w:val="0"/>
      <w:i w:val="0"/>
      <w:iCs w:val="0"/>
      <w:smallCaps w:val="0"/>
      <w:spacing w:val="0"/>
      <w:sz w:val="20"/>
      <w:szCs w:val="20"/>
      <w:u w:val="single"/>
      <w:lang w:val="en-US"/>
    </w:rPr>
  </w:style>
  <w:style w:type="paragraph" w:styleId="a4">
    <w:name w:val="Balloon Text"/>
    <w:basedOn w:val="a"/>
    <w:link w:val="a5"/>
    <w:uiPriority w:val="99"/>
    <w:semiHidden/>
    <w:unhideWhenUsed/>
    <w:rsid w:val="00667380"/>
    <w:rPr>
      <w:rFonts w:ascii="Tahoma" w:hAnsi="Tahoma" w:cs="Tahoma"/>
      <w:sz w:val="16"/>
      <w:szCs w:val="16"/>
    </w:rPr>
  </w:style>
  <w:style w:type="character" w:customStyle="1" w:styleId="a5">
    <w:name w:val="Текст выноски Знак"/>
    <w:basedOn w:val="a0"/>
    <w:link w:val="a4"/>
    <w:uiPriority w:val="99"/>
    <w:semiHidden/>
    <w:rsid w:val="00667380"/>
    <w:rPr>
      <w:rFonts w:ascii="Tahoma" w:eastAsia="Arial Unicode MS" w:hAnsi="Tahoma" w:cs="Tahoma"/>
      <w:color w:val="000000"/>
      <w:sz w:val="16"/>
      <w:szCs w:val="16"/>
      <w:lang w:eastAsia="ru-RU"/>
    </w:rPr>
  </w:style>
  <w:style w:type="paragraph" w:styleId="a6">
    <w:name w:val="header"/>
    <w:basedOn w:val="a"/>
    <w:link w:val="a7"/>
    <w:uiPriority w:val="99"/>
    <w:semiHidden/>
    <w:unhideWhenUsed/>
    <w:rsid w:val="006134A7"/>
    <w:pPr>
      <w:tabs>
        <w:tab w:val="center" w:pos="4677"/>
        <w:tab w:val="right" w:pos="9355"/>
      </w:tabs>
    </w:pPr>
  </w:style>
  <w:style w:type="character" w:customStyle="1" w:styleId="a7">
    <w:name w:val="Верхний колонтитул Знак"/>
    <w:basedOn w:val="a0"/>
    <w:link w:val="a6"/>
    <w:uiPriority w:val="99"/>
    <w:semiHidden/>
    <w:rsid w:val="006134A7"/>
    <w:rPr>
      <w:rFonts w:ascii="Arial Unicode MS" w:eastAsia="Arial Unicode MS" w:hAnsi="Arial Unicode MS" w:cs="Arial Unicode MS"/>
      <w:color w:val="000000"/>
      <w:sz w:val="24"/>
      <w:szCs w:val="24"/>
      <w:lang w:eastAsia="ru-RU"/>
    </w:rPr>
  </w:style>
  <w:style w:type="paragraph" w:styleId="a8">
    <w:name w:val="footer"/>
    <w:basedOn w:val="a"/>
    <w:link w:val="a9"/>
    <w:uiPriority w:val="99"/>
    <w:semiHidden/>
    <w:unhideWhenUsed/>
    <w:rsid w:val="006134A7"/>
    <w:pPr>
      <w:tabs>
        <w:tab w:val="center" w:pos="4677"/>
        <w:tab w:val="right" w:pos="9355"/>
      </w:tabs>
    </w:pPr>
  </w:style>
  <w:style w:type="character" w:customStyle="1" w:styleId="a9">
    <w:name w:val="Нижний колонтитул Знак"/>
    <w:basedOn w:val="a0"/>
    <w:link w:val="a8"/>
    <w:uiPriority w:val="99"/>
    <w:semiHidden/>
    <w:rsid w:val="006134A7"/>
    <w:rPr>
      <w:rFonts w:ascii="Arial Unicode MS" w:eastAsia="Arial Unicode MS" w:hAnsi="Arial Unicode MS" w:cs="Arial Unicode MS"/>
      <w:color w:val="000000"/>
      <w:sz w:val="24"/>
      <w:szCs w:val="24"/>
      <w:lang w:eastAsia="ru-RU"/>
    </w:rPr>
  </w:style>
  <w:style w:type="paragraph" w:styleId="aa">
    <w:name w:val="List Paragraph"/>
    <w:basedOn w:val="a"/>
    <w:uiPriority w:val="34"/>
    <w:qFormat/>
    <w:rsid w:val="006134A7"/>
    <w:pPr>
      <w:ind w:left="720"/>
      <w:contextualSpacing/>
    </w:pPr>
  </w:style>
  <w:style w:type="character" w:customStyle="1" w:styleId="2">
    <w:name w:val="Основной текст (2)_"/>
    <w:basedOn w:val="a0"/>
    <w:link w:val="20"/>
    <w:uiPriority w:val="99"/>
    <w:locked/>
    <w:rsid w:val="003C636F"/>
    <w:rPr>
      <w:rFonts w:ascii="Times New Roman" w:hAnsi="Times New Roman" w:cs="Times New Roman"/>
      <w:b/>
      <w:bCs/>
      <w:sz w:val="24"/>
      <w:szCs w:val="24"/>
      <w:shd w:val="clear" w:color="auto" w:fill="FFFFFF"/>
    </w:rPr>
  </w:style>
  <w:style w:type="paragraph" w:customStyle="1" w:styleId="20">
    <w:name w:val="Основной текст (2)"/>
    <w:basedOn w:val="a"/>
    <w:link w:val="2"/>
    <w:uiPriority w:val="99"/>
    <w:rsid w:val="003C636F"/>
    <w:pPr>
      <w:shd w:val="clear" w:color="auto" w:fill="FFFFFF"/>
      <w:spacing w:line="274" w:lineRule="exact"/>
    </w:pPr>
    <w:rPr>
      <w:rFonts w:ascii="Times New Roman" w:eastAsiaTheme="minorHAnsi" w:hAnsi="Times New Roman" w:cs="Times New Roman"/>
      <w:b/>
      <w:bCs/>
      <w:color w:val="auto"/>
      <w:lang w:eastAsia="en-US"/>
    </w:rPr>
  </w:style>
  <w:style w:type="character" w:customStyle="1" w:styleId="11">
    <w:name w:val="Заголовок №1_"/>
    <w:basedOn w:val="a0"/>
    <w:uiPriority w:val="99"/>
    <w:locked/>
    <w:rsid w:val="00187430"/>
    <w:rPr>
      <w:rFonts w:ascii="Times New Roman" w:hAnsi="Times New Roman" w:cs="Times New Roman"/>
      <w:b/>
      <w:bCs/>
      <w:spacing w:val="0"/>
      <w:sz w:val="28"/>
      <w:szCs w:val="28"/>
    </w:rPr>
  </w:style>
  <w:style w:type="character" w:customStyle="1" w:styleId="ab">
    <w:name w:val="Колонтитул_"/>
    <w:basedOn w:val="a0"/>
    <w:link w:val="13"/>
    <w:uiPriority w:val="99"/>
    <w:locked/>
    <w:rsid w:val="00187430"/>
    <w:rPr>
      <w:rFonts w:ascii="Times New Roman" w:hAnsi="Times New Roman" w:cs="Times New Roman"/>
      <w:sz w:val="20"/>
      <w:szCs w:val="20"/>
      <w:shd w:val="clear" w:color="auto" w:fill="FFFFFF"/>
    </w:rPr>
  </w:style>
  <w:style w:type="paragraph" w:styleId="ac">
    <w:name w:val="Body Text"/>
    <w:basedOn w:val="a"/>
    <w:link w:val="ad"/>
    <w:uiPriority w:val="99"/>
    <w:rsid w:val="00187430"/>
    <w:pPr>
      <w:shd w:val="clear" w:color="auto" w:fill="FFFFFF"/>
      <w:spacing w:before="480" w:line="281" w:lineRule="exact"/>
      <w:jc w:val="both"/>
    </w:pPr>
    <w:rPr>
      <w:rFonts w:ascii="Times New Roman" w:hAnsi="Times New Roman" w:cs="Times New Roman"/>
      <w:color w:val="auto"/>
    </w:rPr>
  </w:style>
  <w:style w:type="character" w:customStyle="1" w:styleId="ad">
    <w:name w:val="Основной текст Знак"/>
    <w:basedOn w:val="a0"/>
    <w:link w:val="ac"/>
    <w:uiPriority w:val="99"/>
    <w:rsid w:val="00187430"/>
    <w:rPr>
      <w:rFonts w:ascii="Times New Roman" w:eastAsia="Arial Unicode MS" w:hAnsi="Times New Roman" w:cs="Times New Roman"/>
      <w:sz w:val="24"/>
      <w:szCs w:val="24"/>
      <w:shd w:val="clear" w:color="auto" w:fill="FFFFFF"/>
      <w:lang w:eastAsia="ru-RU"/>
    </w:rPr>
  </w:style>
  <w:style w:type="paragraph" w:customStyle="1" w:styleId="13">
    <w:name w:val="Колонтитул1"/>
    <w:basedOn w:val="a"/>
    <w:link w:val="ab"/>
    <w:uiPriority w:val="99"/>
    <w:rsid w:val="00187430"/>
    <w:pPr>
      <w:shd w:val="clear" w:color="auto" w:fill="FFFFFF"/>
    </w:pPr>
    <w:rPr>
      <w:rFonts w:ascii="Times New Roman" w:eastAsiaTheme="minorHAnsi" w:hAnsi="Times New Roman" w:cs="Times New Roman"/>
      <w:color w:val="auto"/>
      <w:sz w:val="20"/>
      <w:szCs w:val="20"/>
      <w:lang w:eastAsia="en-US"/>
    </w:rPr>
  </w:style>
  <w:style w:type="paragraph" w:customStyle="1" w:styleId="ConsPlusNormal">
    <w:name w:val="ConsPlusNormal"/>
    <w:next w:val="a"/>
    <w:rsid w:val="00511796"/>
    <w:pPr>
      <w:widowControl w:val="0"/>
      <w:suppressAutoHyphens/>
      <w:spacing w:after="0" w:line="240" w:lineRule="auto"/>
      <w:ind w:firstLine="720"/>
    </w:pPr>
    <w:rPr>
      <w:rFonts w:ascii="Times New Roman" w:eastAsia="Times New Roman" w:hAnsi="Times New Roman" w:cs="Times New Roman"/>
      <w:sz w:val="28"/>
      <w:szCs w:val="28"/>
    </w:rPr>
  </w:style>
  <w:style w:type="paragraph" w:customStyle="1" w:styleId="ConsPlusCell">
    <w:name w:val="ConsPlusCell"/>
    <w:rsid w:val="0051179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rsid w:val="006301EC"/>
    <w:rPr>
      <w:color w:val="0000FF"/>
      <w:u w:val="single"/>
    </w:rPr>
  </w:style>
  <w:style w:type="table" w:styleId="af">
    <w:name w:val="Table Grid"/>
    <w:basedOn w:val="a1"/>
    <w:uiPriority w:val="59"/>
    <w:rsid w:val="00767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8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9829">
      <w:bodyDiv w:val="1"/>
      <w:marLeft w:val="0"/>
      <w:marRight w:val="0"/>
      <w:marTop w:val="0"/>
      <w:marBottom w:val="0"/>
      <w:divBdr>
        <w:top w:val="none" w:sz="0" w:space="0" w:color="auto"/>
        <w:left w:val="none" w:sz="0" w:space="0" w:color="auto"/>
        <w:bottom w:val="none" w:sz="0" w:space="0" w:color="auto"/>
        <w:right w:val="none" w:sz="0" w:space="0" w:color="auto"/>
      </w:divBdr>
    </w:div>
    <w:div w:id="9738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6C3441E18CABFC3697B6EC5D2E60B5F0B7648F24E6D8054CA1A13799AG5V6H" TargetMode="External"/><Relationship Id="rId4" Type="http://schemas.openxmlformats.org/officeDocument/2006/relationships/webSettings" Target="webSettings.xml"/><Relationship Id="rId9" Type="http://schemas.openxmlformats.org/officeDocument/2006/relationships/hyperlink" Target="consultantplus://offline/ref=56C3441E18CABFC3697B6EC5D2E60B5F0B764FF14A678054CA1A13799AG5V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1</Pages>
  <Words>4221</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cp:lastModifiedBy>
  <cp:revision>89</cp:revision>
  <cp:lastPrinted>2023-03-24T04:53:00Z</cp:lastPrinted>
  <dcterms:created xsi:type="dcterms:W3CDTF">2016-12-15T04:07:00Z</dcterms:created>
  <dcterms:modified xsi:type="dcterms:W3CDTF">2025-03-31T04:05:00Z</dcterms:modified>
</cp:coreProperties>
</file>