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AD" w:rsidRPr="005F202E" w:rsidRDefault="006B075E">
      <w:pPr>
        <w:pStyle w:val="1"/>
        <w:shd w:val="clear" w:color="auto" w:fill="auto"/>
        <w:spacing w:line="259" w:lineRule="auto"/>
        <w:ind w:firstLine="0"/>
        <w:jc w:val="center"/>
        <w:rPr>
          <w:sz w:val="28"/>
          <w:szCs w:val="28"/>
        </w:rPr>
      </w:pPr>
      <w:r w:rsidRPr="005F202E">
        <w:rPr>
          <w:b/>
          <w:bCs/>
          <w:sz w:val="28"/>
          <w:szCs w:val="28"/>
        </w:rPr>
        <w:t>Отчет</w:t>
      </w:r>
    </w:p>
    <w:p w:rsidR="005571AD" w:rsidRPr="005F202E" w:rsidRDefault="006B075E">
      <w:pPr>
        <w:pStyle w:val="11"/>
        <w:keepNext/>
        <w:keepLines/>
        <w:shd w:val="clear" w:color="auto" w:fill="auto"/>
        <w:spacing w:after="320" w:line="259" w:lineRule="auto"/>
        <w:rPr>
          <w:sz w:val="28"/>
          <w:szCs w:val="28"/>
        </w:rPr>
      </w:pPr>
      <w:bookmarkStart w:id="0" w:name="bookmark0"/>
      <w:bookmarkStart w:id="1" w:name="bookmark1"/>
      <w:r w:rsidRPr="005F202E">
        <w:rPr>
          <w:sz w:val="28"/>
          <w:szCs w:val="28"/>
        </w:rPr>
        <w:t xml:space="preserve">о деятельности контрольно-счетной палаты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</w:t>
      </w:r>
      <w:r w:rsidRPr="005F202E">
        <w:rPr>
          <w:sz w:val="28"/>
          <w:szCs w:val="28"/>
        </w:rPr>
        <w:br/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за 202</w:t>
      </w:r>
      <w:r w:rsidR="00774FB0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</w:t>
      </w:r>
      <w:bookmarkEnd w:id="0"/>
      <w:bookmarkEnd w:id="1"/>
    </w:p>
    <w:p w:rsidR="005571AD" w:rsidRPr="005F202E" w:rsidRDefault="006B075E">
      <w:pPr>
        <w:pStyle w:val="1"/>
        <w:shd w:val="clear" w:color="auto" w:fill="auto"/>
        <w:spacing w:after="320" w:line="259" w:lineRule="auto"/>
        <w:ind w:firstLine="74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Отчет о работе контрольно-счетной палаты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за 202</w:t>
      </w:r>
      <w:r w:rsidR="001F087B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 подготовлен во исполнение пункта 2 статьи 19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 и в соответствии с пунктом </w:t>
      </w:r>
      <w:r w:rsidR="00752768" w:rsidRPr="005F202E">
        <w:rPr>
          <w:sz w:val="28"/>
          <w:szCs w:val="28"/>
        </w:rPr>
        <w:t>9 статьи 13</w:t>
      </w:r>
      <w:r w:rsidRPr="005F202E">
        <w:rPr>
          <w:sz w:val="28"/>
          <w:szCs w:val="28"/>
        </w:rPr>
        <w:t xml:space="preserve"> Положения о контрольно-счетной палате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, утвержденного решением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районного С</w:t>
      </w:r>
      <w:r w:rsidR="00CF43F6" w:rsidRPr="005F202E">
        <w:rPr>
          <w:sz w:val="28"/>
          <w:szCs w:val="28"/>
        </w:rPr>
        <w:t>овета</w:t>
      </w:r>
      <w:r w:rsidRPr="005F202E">
        <w:rPr>
          <w:sz w:val="28"/>
          <w:szCs w:val="28"/>
        </w:rPr>
        <w:t xml:space="preserve"> депутатов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от </w:t>
      </w:r>
      <w:r w:rsidR="00A84764" w:rsidRPr="005F202E">
        <w:rPr>
          <w:sz w:val="28"/>
          <w:szCs w:val="28"/>
        </w:rPr>
        <w:t>22.06</w:t>
      </w:r>
      <w:r w:rsidRPr="005F202E">
        <w:rPr>
          <w:sz w:val="28"/>
          <w:szCs w:val="28"/>
        </w:rPr>
        <w:t>.2022 № 3</w:t>
      </w:r>
      <w:r w:rsidR="00A84764" w:rsidRPr="005F202E">
        <w:rPr>
          <w:sz w:val="28"/>
          <w:szCs w:val="28"/>
        </w:rPr>
        <w:t>5</w:t>
      </w:r>
      <w:r w:rsidRPr="005F202E">
        <w:rPr>
          <w:sz w:val="28"/>
          <w:szCs w:val="28"/>
        </w:rPr>
        <w:t>.</w:t>
      </w:r>
    </w:p>
    <w:p w:rsidR="005571AD" w:rsidRPr="005F202E" w:rsidRDefault="006B075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rPr>
          <w:sz w:val="28"/>
          <w:szCs w:val="28"/>
        </w:rPr>
      </w:pPr>
      <w:bookmarkStart w:id="2" w:name="bookmark2"/>
      <w:bookmarkStart w:id="3" w:name="bookmark3"/>
      <w:r w:rsidRPr="005F202E">
        <w:rPr>
          <w:sz w:val="28"/>
          <w:szCs w:val="28"/>
        </w:rPr>
        <w:t xml:space="preserve">Общие сведения о деятельности контрольно-счетной палаты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br/>
        <w:t>района.</w:t>
      </w:r>
      <w:bookmarkEnd w:id="2"/>
      <w:bookmarkEnd w:id="3"/>
    </w:p>
    <w:p w:rsidR="005571AD" w:rsidRPr="005F202E" w:rsidRDefault="006B075E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Контрольно-счетная палата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(далее —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района) является постоянно действующим органом внешнего муниципального финансового контроля, образована </w:t>
      </w:r>
      <w:r w:rsidR="00752768" w:rsidRPr="005F202E">
        <w:rPr>
          <w:sz w:val="28"/>
          <w:szCs w:val="28"/>
        </w:rPr>
        <w:t>Советским</w:t>
      </w:r>
      <w:r w:rsidRPr="005F202E">
        <w:rPr>
          <w:sz w:val="28"/>
          <w:szCs w:val="28"/>
        </w:rPr>
        <w:t xml:space="preserve"> районным С</w:t>
      </w:r>
      <w:r w:rsidR="00CF43F6" w:rsidRPr="005F202E">
        <w:rPr>
          <w:sz w:val="28"/>
          <w:szCs w:val="28"/>
        </w:rPr>
        <w:t>оветом</w:t>
      </w:r>
      <w:r w:rsidRPr="005F202E">
        <w:rPr>
          <w:sz w:val="28"/>
          <w:szCs w:val="28"/>
        </w:rPr>
        <w:t xml:space="preserve"> депутатов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</w:t>
      </w:r>
      <w:r w:rsidR="00752768" w:rsidRPr="005F202E">
        <w:rPr>
          <w:sz w:val="28"/>
          <w:szCs w:val="28"/>
        </w:rPr>
        <w:t>23</w:t>
      </w:r>
      <w:r w:rsidRPr="005F202E">
        <w:rPr>
          <w:sz w:val="28"/>
          <w:szCs w:val="28"/>
        </w:rPr>
        <w:t>.</w:t>
      </w:r>
      <w:r w:rsidR="00752768" w:rsidRPr="005F202E">
        <w:rPr>
          <w:sz w:val="28"/>
          <w:szCs w:val="28"/>
        </w:rPr>
        <w:t>12</w:t>
      </w:r>
      <w:r w:rsidRPr="005F202E">
        <w:rPr>
          <w:sz w:val="28"/>
          <w:szCs w:val="28"/>
        </w:rPr>
        <w:t>.2020 и ему подотчетна, в соответствии с Уставом муниципального образования «</w:t>
      </w:r>
      <w:r w:rsidR="00752768" w:rsidRPr="005F202E">
        <w:rPr>
          <w:sz w:val="28"/>
          <w:szCs w:val="28"/>
        </w:rPr>
        <w:t>Советский</w:t>
      </w:r>
      <w:r w:rsidRPr="005F202E">
        <w:rPr>
          <w:sz w:val="28"/>
          <w:szCs w:val="28"/>
        </w:rPr>
        <w:t xml:space="preserve"> район»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обладает правами юридического лица.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обладает организационной и функциональной независимостью и осуществляет свою деятельность самостоятельно. Деятельность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основывается на принципах законности, объективности, эффективности, независимости, открытости и гласности.</w:t>
      </w:r>
    </w:p>
    <w:p w:rsidR="00CD0659" w:rsidRPr="005F202E" w:rsidRDefault="00CD0659" w:rsidP="00CD0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2E">
        <w:rPr>
          <w:rFonts w:ascii="Times New Roman" w:hAnsi="Times New Roman" w:cs="Times New Roman"/>
          <w:sz w:val="28"/>
          <w:szCs w:val="28"/>
        </w:rPr>
        <w:t xml:space="preserve">В отчетном периоде деятельность контрольно-счетной </w:t>
      </w:r>
      <w:r w:rsidR="00C2093A" w:rsidRPr="005F202E">
        <w:rPr>
          <w:rFonts w:ascii="Times New Roman" w:hAnsi="Times New Roman" w:cs="Times New Roman"/>
          <w:sz w:val="28"/>
          <w:szCs w:val="28"/>
        </w:rPr>
        <w:t>палаты</w:t>
      </w:r>
      <w:r w:rsidRPr="005F202E">
        <w:rPr>
          <w:rFonts w:ascii="Times New Roman" w:hAnsi="Times New Roman" w:cs="Times New Roman"/>
          <w:sz w:val="28"/>
          <w:szCs w:val="28"/>
        </w:rPr>
        <w:t xml:space="preserve"> началась с   1</w:t>
      </w:r>
      <w:r w:rsidR="00650061" w:rsidRPr="005F202E">
        <w:rPr>
          <w:rFonts w:ascii="Times New Roman" w:hAnsi="Times New Roman" w:cs="Times New Roman"/>
          <w:sz w:val="28"/>
          <w:szCs w:val="28"/>
        </w:rPr>
        <w:t>1 июля</w:t>
      </w:r>
      <w:r w:rsidRPr="005F202E">
        <w:rPr>
          <w:rFonts w:ascii="Times New Roman" w:hAnsi="Times New Roman" w:cs="Times New Roman"/>
          <w:sz w:val="28"/>
          <w:szCs w:val="28"/>
        </w:rPr>
        <w:t xml:space="preserve"> 202</w:t>
      </w:r>
      <w:r w:rsidR="00650061" w:rsidRPr="005F202E">
        <w:rPr>
          <w:rFonts w:ascii="Times New Roman" w:hAnsi="Times New Roman" w:cs="Times New Roman"/>
          <w:sz w:val="28"/>
          <w:szCs w:val="28"/>
        </w:rPr>
        <w:t>2</w:t>
      </w:r>
      <w:r w:rsidRPr="005F202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50061" w:rsidRPr="005F202E" w:rsidRDefault="00650061" w:rsidP="006500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2E">
        <w:rPr>
          <w:rFonts w:ascii="Times New Roman" w:hAnsi="Times New Roman" w:cs="Times New Roman"/>
          <w:sz w:val="28"/>
          <w:szCs w:val="28"/>
        </w:rPr>
        <w:t>Контрольно–счетной палатой в отчетном периоде разработаны</w:t>
      </w:r>
      <w:r w:rsidR="00CB1CF9" w:rsidRPr="005F202E">
        <w:rPr>
          <w:rFonts w:ascii="Times New Roman" w:hAnsi="Times New Roman" w:cs="Times New Roman"/>
          <w:sz w:val="28"/>
          <w:szCs w:val="28"/>
        </w:rPr>
        <w:t xml:space="preserve">, </w:t>
      </w:r>
      <w:r w:rsidRPr="005F202E">
        <w:rPr>
          <w:rFonts w:ascii="Times New Roman" w:hAnsi="Times New Roman" w:cs="Times New Roman"/>
          <w:sz w:val="28"/>
          <w:szCs w:val="28"/>
        </w:rPr>
        <w:t>утверждены</w:t>
      </w:r>
      <w:r w:rsidR="00CB1CF9" w:rsidRPr="005F202E">
        <w:rPr>
          <w:rFonts w:ascii="Times New Roman" w:hAnsi="Times New Roman" w:cs="Times New Roman"/>
          <w:sz w:val="28"/>
          <w:szCs w:val="28"/>
        </w:rPr>
        <w:t xml:space="preserve"> и приняты</w:t>
      </w:r>
      <w:r w:rsidRPr="005F202E">
        <w:rPr>
          <w:rFonts w:ascii="Times New Roman" w:hAnsi="Times New Roman" w:cs="Times New Roman"/>
          <w:sz w:val="28"/>
          <w:szCs w:val="28"/>
        </w:rPr>
        <w:t xml:space="preserve"> 7 стандартов внешнего муниципального финансового контроля, регламент КСП, инструкция по делопроизводству и другие документы связанные с работой КСП (всего11 регламентирующих работу документов).</w:t>
      </w:r>
      <w:r w:rsidR="00374C9D" w:rsidRPr="005F202E">
        <w:rPr>
          <w:rFonts w:ascii="Times New Roman" w:hAnsi="Times New Roman" w:cs="Times New Roman"/>
          <w:sz w:val="28"/>
          <w:szCs w:val="28"/>
        </w:rPr>
        <w:t xml:space="preserve"> Заведены страницы в социальных сетях, совместно с администрацией района разработана страница на официальном сайте</w:t>
      </w:r>
      <w:r w:rsidR="009E210B" w:rsidRPr="005F202E">
        <w:rPr>
          <w:rFonts w:ascii="Times New Roman" w:hAnsi="Times New Roman" w:cs="Times New Roman"/>
          <w:sz w:val="28"/>
          <w:szCs w:val="28"/>
        </w:rPr>
        <w:t xml:space="preserve"> администрации Советского района.</w:t>
      </w:r>
    </w:p>
    <w:p w:rsidR="005571AD" w:rsidRPr="005F202E" w:rsidRDefault="006B075E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Порядок организации и деятельности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в 202</w:t>
      </w:r>
      <w:r w:rsidR="00D52054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году определялся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субъекта Российской Федерации и муниципальных образований», Уставом муниципального образования </w:t>
      </w:r>
      <w:r w:rsidR="005F202E" w:rsidRPr="005F202E">
        <w:rPr>
          <w:sz w:val="28"/>
          <w:szCs w:val="28"/>
        </w:rPr>
        <w:t>Советский</w:t>
      </w:r>
      <w:r w:rsidRPr="005F202E">
        <w:rPr>
          <w:sz w:val="28"/>
          <w:szCs w:val="28"/>
        </w:rPr>
        <w:t xml:space="preserve"> район, Положением о контрольно-счетной палате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, утвержденным решением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районного Со</w:t>
      </w:r>
      <w:r w:rsidR="00CF43F6" w:rsidRPr="005F202E">
        <w:rPr>
          <w:sz w:val="28"/>
          <w:szCs w:val="28"/>
        </w:rPr>
        <w:t>вета</w:t>
      </w:r>
      <w:r w:rsidRPr="005F202E">
        <w:rPr>
          <w:sz w:val="28"/>
          <w:szCs w:val="28"/>
        </w:rPr>
        <w:t xml:space="preserve"> депутатов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от </w:t>
      </w:r>
      <w:r w:rsidR="00D52054" w:rsidRPr="005F202E">
        <w:rPr>
          <w:sz w:val="28"/>
          <w:szCs w:val="28"/>
        </w:rPr>
        <w:t>22</w:t>
      </w:r>
      <w:r w:rsidRPr="005F202E">
        <w:rPr>
          <w:sz w:val="28"/>
          <w:szCs w:val="28"/>
        </w:rPr>
        <w:t>.0</w:t>
      </w:r>
      <w:r w:rsidR="00D52054" w:rsidRPr="005F202E">
        <w:rPr>
          <w:sz w:val="28"/>
          <w:szCs w:val="28"/>
        </w:rPr>
        <w:t>6</w:t>
      </w:r>
      <w:r w:rsidRPr="005F202E">
        <w:rPr>
          <w:sz w:val="28"/>
          <w:szCs w:val="28"/>
        </w:rPr>
        <w:t>.202</w:t>
      </w:r>
      <w:r w:rsidR="00D52054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№ 3</w:t>
      </w:r>
      <w:r w:rsidR="00D52054" w:rsidRPr="005F202E">
        <w:rPr>
          <w:sz w:val="28"/>
          <w:szCs w:val="28"/>
        </w:rPr>
        <w:t>5</w:t>
      </w:r>
      <w:r w:rsidRPr="005F202E">
        <w:rPr>
          <w:sz w:val="28"/>
          <w:szCs w:val="28"/>
        </w:rPr>
        <w:t xml:space="preserve">, стандартами внешнего муниципального финансового контроля, разработанными и утвержденными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района, Регламентом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, а также другими </w:t>
      </w:r>
      <w:r w:rsidRPr="005F202E">
        <w:rPr>
          <w:sz w:val="28"/>
          <w:szCs w:val="28"/>
        </w:rPr>
        <w:lastRenderedPageBreak/>
        <w:t xml:space="preserve">федеральными законами, иными нормативными правовыми актами Российской Федерации,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и муниципальными нормативными правовыми актами.</w:t>
      </w:r>
    </w:p>
    <w:p w:rsidR="005571AD" w:rsidRPr="005F202E" w:rsidRDefault="006B075E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Контрольно-счетная палата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входит в состав Совета контрольно-счетных органов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(решение от </w:t>
      </w:r>
      <w:r w:rsidR="00D52054" w:rsidRPr="005F202E">
        <w:rPr>
          <w:sz w:val="28"/>
          <w:szCs w:val="28"/>
        </w:rPr>
        <w:t>29</w:t>
      </w:r>
      <w:r w:rsidRPr="005F202E">
        <w:rPr>
          <w:sz w:val="28"/>
          <w:szCs w:val="28"/>
        </w:rPr>
        <w:t>.</w:t>
      </w:r>
      <w:r w:rsidR="00D52054" w:rsidRPr="005F202E">
        <w:rPr>
          <w:sz w:val="28"/>
          <w:szCs w:val="28"/>
        </w:rPr>
        <w:t>12</w:t>
      </w:r>
      <w:r w:rsidRPr="005F202E">
        <w:rPr>
          <w:sz w:val="28"/>
          <w:szCs w:val="28"/>
        </w:rPr>
        <w:t>.202</w:t>
      </w:r>
      <w:r w:rsidR="00D52054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№ 2- 202</w:t>
      </w:r>
      <w:r w:rsidR="00D52054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>), зарегистрирована на Портале Счетной палаты Российской Федерации и контрольно-счетных органов Российской Федерации и имеет доступ ко всем разделам и сервисам закрытой части контрольно-счетных органов Российской Федерации.</w:t>
      </w:r>
    </w:p>
    <w:p w:rsidR="005571AD" w:rsidRPr="005F202E" w:rsidRDefault="006B075E">
      <w:pPr>
        <w:pStyle w:val="1"/>
        <w:shd w:val="clear" w:color="auto" w:fill="auto"/>
        <w:spacing w:line="259" w:lineRule="auto"/>
        <w:ind w:firstLine="76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Фактическая численность работников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по состоянию на 31.12.2021 года составила 1 штатную единицу.</w:t>
      </w:r>
    </w:p>
    <w:p w:rsidR="005571AD" w:rsidRPr="005F202E" w:rsidRDefault="006B075E">
      <w:pPr>
        <w:pStyle w:val="1"/>
        <w:shd w:val="clear" w:color="auto" w:fill="auto"/>
        <w:spacing w:line="259" w:lineRule="auto"/>
        <w:ind w:firstLine="88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>В 202</w:t>
      </w:r>
      <w:r w:rsidR="00D52054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году Председатель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принимал</w:t>
      </w:r>
      <w:r w:rsidR="00374C9D" w:rsidRPr="005F202E">
        <w:rPr>
          <w:sz w:val="28"/>
          <w:szCs w:val="28"/>
        </w:rPr>
        <w:t>а</w:t>
      </w:r>
      <w:r w:rsidRPr="005F202E">
        <w:rPr>
          <w:sz w:val="28"/>
          <w:szCs w:val="28"/>
        </w:rPr>
        <w:t xml:space="preserve"> участие в работе сессий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районного Собрания депутатов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>,</w:t>
      </w:r>
      <w:r w:rsidR="00374C9D" w:rsidRPr="005F202E">
        <w:rPr>
          <w:sz w:val="28"/>
          <w:szCs w:val="28"/>
        </w:rPr>
        <w:t xml:space="preserve"> совета администраций</w:t>
      </w:r>
      <w:r w:rsidRPr="005F202E">
        <w:rPr>
          <w:sz w:val="28"/>
          <w:szCs w:val="28"/>
        </w:rPr>
        <w:t>.</w:t>
      </w:r>
    </w:p>
    <w:p w:rsidR="005571AD" w:rsidRPr="005F202E" w:rsidRDefault="006B075E">
      <w:pPr>
        <w:pStyle w:val="1"/>
        <w:shd w:val="clear" w:color="auto" w:fill="auto"/>
        <w:spacing w:line="259" w:lineRule="auto"/>
        <w:ind w:firstLine="76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Деятельность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в 202</w:t>
      </w:r>
      <w:r w:rsidR="00D52054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году осуществлялась на основании плана работы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района, который разработан и утвержден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</w:t>
      </w:r>
      <w:r w:rsidR="00D52054" w:rsidRPr="005F202E">
        <w:rPr>
          <w:sz w:val="28"/>
          <w:szCs w:val="28"/>
        </w:rPr>
        <w:t>12</w:t>
      </w:r>
      <w:r w:rsidRPr="005F202E">
        <w:rPr>
          <w:sz w:val="28"/>
          <w:szCs w:val="28"/>
        </w:rPr>
        <w:t>.0</w:t>
      </w:r>
      <w:r w:rsidR="00D52054" w:rsidRPr="005F202E">
        <w:rPr>
          <w:sz w:val="28"/>
          <w:szCs w:val="28"/>
        </w:rPr>
        <w:t>7</w:t>
      </w:r>
      <w:r w:rsidRPr="005F202E">
        <w:rPr>
          <w:sz w:val="28"/>
          <w:szCs w:val="28"/>
        </w:rPr>
        <w:t>.202</w:t>
      </w:r>
      <w:r w:rsidR="00D52054" w:rsidRPr="005F202E">
        <w:rPr>
          <w:sz w:val="28"/>
          <w:szCs w:val="28"/>
        </w:rPr>
        <w:t>2 № 1.</w:t>
      </w:r>
      <w:r w:rsidRPr="005F202E">
        <w:rPr>
          <w:sz w:val="28"/>
          <w:szCs w:val="28"/>
        </w:rPr>
        <w:t xml:space="preserve">  План работы на 202</w:t>
      </w:r>
      <w:r w:rsidR="00C2093A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 размещен на сайте муниципального образования «</w:t>
      </w:r>
      <w:r w:rsidR="00D52054" w:rsidRPr="005F202E">
        <w:rPr>
          <w:sz w:val="28"/>
          <w:szCs w:val="28"/>
        </w:rPr>
        <w:t>Советский</w:t>
      </w:r>
      <w:r w:rsidRPr="005F202E">
        <w:rPr>
          <w:sz w:val="28"/>
          <w:szCs w:val="28"/>
        </w:rPr>
        <w:t xml:space="preserve"> район»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в информационно</w:t>
      </w:r>
      <w:r w:rsidR="00CF43F6" w:rsidRPr="005F202E">
        <w:rPr>
          <w:sz w:val="28"/>
          <w:szCs w:val="28"/>
        </w:rPr>
        <w:t>-</w:t>
      </w:r>
      <w:r w:rsidRPr="005F202E">
        <w:rPr>
          <w:sz w:val="28"/>
          <w:szCs w:val="28"/>
        </w:rPr>
        <w:softHyphen/>
        <w:t>коммуникационной сети «Интернет») и выполнен в полном объеме и в установленные сроки. Изменения в план</w:t>
      </w:r>
      <w:r w:rsidR="00D52054" w:rsidRPr="005F202E">
        <w:rPr>
          <w:sz w:val="28"/>
          <w:szCs w:val="28"/>
        </w:rPr>
        <w:t xml:space="preserve"> не вносились</w:t>
      </w:r>
      <w:r w:rsidR="006F464B" w:rsidRPr="005F202E">
        <w:rPr>
          <w:sz w:val="28"/>
          <w:szCs w:val="28"/>
        </w:rPr>
        <w:t>.</w:t>
      </w:r>
    </w:p>
    <w:p w:rsidR="009670C3" w:rsidRPr="005F202E" w:rsidRDefault="009670C3" w:rsidP="009670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2E">
        <w:rPr>
          <w:rFonts w:ascii="Times New Roman" w:hAnsi="Times New Roman" w:cs="Times New Roman"/>
          <w:sz w:val="28"/>
          <w:szCs w:val="28"/>
        </w:rPr>
        <w:t>Заключены следующие соглашения:</w:t>
      </w:r>
    </w:p>
    <w:p w:rsidR="009670C3" w:rsidRPr="005F202E" w:rsidRDefault="009670C3" w:rsidP="009670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2E">
        <w:rPr>
          <w:rFonts w:ascii="Times New Roman" w:hAnsi="Times New Roman" w:cs="Times New Roman"/>
          <w:sz w:val="28"/>
          <w:szCs w:val="28"/>
        </w:rPr>
        <w:t xml:space="preserve">-  соглашение об информационном взаимодействии между Управлением Федерального казначейства по Алтайскому краю и контрольно–счетной палатой Советского района Алтайского края; </w:t>
      </w:r>
    </w:p>
    <w:p w:rsidR="009670C3" w:rsidRPr="005F202E" w:rsidRDefault="009670C3" w:rsidP="009670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2E">
        <w:rPr>
          <w:rFonts w:ascii="Times New Roman" w:hAnsi="Times New Roman" w:cs="Times New Roman"/>
          <w:sz w:val="28"/>
          <w:szCs w:val="28"/>
        </w:rPr>
        <w:t>- соглашение о сотрудничестве между Счетной палатой Алтайского края и контрольно-счетной палатой Советского района Алтайского края.</w:t>
      </w:r>
    </w:p>
    <w:p w:rsidR="006F464B" w:rsidRPr="005F202E" w:rsidRDefault="009670C3" w:rsidP="0066748E">
      <w:pPr>
        <w:ind w:firstLine="708"/>
        <w:jc w:val="both"/>
        <w:rPr>
          <w:sz w:val="28"/>
          <w:szCs w:val="28"/>
        </w:rPr>
      </w:pPr>
      <w:r w:rsidRPr="005F202E">
        <w:rPr>
          <w:rFonts w:ascii="Times New Roman" w:hAnsi="Times New Roman" w:cs="Times New Roman"/>
          <w:sz w:val="28"/>
          <w:szCs w:val="28"/>
        </w:rPr>
        <w:t>- соглашение о сотрудничестве между прокуратурой Советского района Алтайского края и контрольно-счетной палатой Советского района Алтайского края.</w:t>
      </w:r>
    </w:p>
    <w:p w:rsidR="005571AD" w:rsidRPr="005F202E" w:rsidRDefault="0066748E">
      <w:pPr>
        <w:pStyle w:val="1"/>
        <w:shd w:val="clear" w:color="auto" w:fill="auto"/>
        <w:spacing w:line="259" w:lineRule="auto"/>
        <w:ind w:firstLine="38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     - </w:t>
      </w:r>
      <w:r w:rsidR="006F464B" w:rsidRPr="005F202E">
        <w:rPr>
          <w:sz w:val="28"/>
          <w:szCs w:val="28"/>
        </w:rPr>
        <w:t xml:space="preserve"> </w:t>
      </w:r>
      <w:r w:rsidR="0032196C" w:rsidRPr="005F202E">
        <w:rPr>
          <w:sz w:val="28"/>
          <w:szCs w:val="28"/>
        </w:rPr>
        <w:t xml:space="preserve">подготовлены </w:t>
      </w:r>
      <w:r w:rsidR="006F464B" w:rsidRPr="005F202E">
        <w:rPr>
          <w:sz w:val="28"/>
          <w:szCs w:val="28"/>
        </w:rPr>
        <w:t>соглашения с 12 поселениями Советского района по передаче п</w:t>
      </w:r>
      <w:r w:rsidR="006B075E" w:rsidRPr="005F202E">
        <w:rPr>
          <w:sz w:val="28"/>
          <w:szCs w:val="28"/>
        </w:rPr>
        <w:t>олномочи</w:t>
      </w:r>
      <w:r w:rsidR="006F464B" w:rsidRPr="005F202E">
        <w:rPr>
          <w:sz w:val="28"/>
          <w:szCs w:val="28"/>
        </w:rPr>
        <w:t>й</w:t>
      </w:r>
      <w:r w:rsidR="006B075E" w:rsidRPr="005F202E">
        <w:rPr>
          <w:sz w:val="28"/>
          <w:szCs w:val="28"/>
        </w:rPr>
        <w:t xml:space="preserve"> по внешнему финансовому</w:t>
      </w:r>
      <w:r w:rsidR="0032196C" w:rsidRPr="005F202E">
        <w:rPr>
          <w:sz w:val="28"/>
          <w:szCs w:val="28"/>
        </w:rPr>
        <w:t xml:space="preserve"> контролю.</w:t>
      </w:r>
    </w:p>
    <w:p w:rsidR="005571AD" w:rsidRPr="005F202E" w:rsidRDefault="006B075E">
      <w:pPr>
        <w:pStyle w:val="1"/>
        <w:shd w:val="clear" w:color="auto" w:fill="auto"/>
        <w:spacing w:line="259" w:lineRule="auto"/>
        <w:ind w:firstLine="38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>В соответствии с Планом работы, в целях реализации полномочий контрольно-счетного органа контрольно-счетной палатой  проведено 3</w:t>
      </w:r>
      <w:r w:rsidR="006F464B" w:rsidRPr="005F202E">
        <w:rPr>
          <w:sz w:val="28"/>
          <w:szCs w:val="28"/>
        </w:rPr>
        <w:t xml:space="preserve"> </w:t>
      </w:r>
      <w:r w:rsidRPr="005F202E">
        <w:rPr>
          <w:sz w:val="28"/>
          <w:szCs w:val="28"/>
        </w:rPr>
        <w:t>экспертно-аналитическ</w:t>
      </w:r>
      <w:r w:rsidR="00CF43F6" w:rsidRPr="005F202E">
        <w:rPr>
          <w:sz w:val="28"/>
          <w:szCs w:val="28"/>
        </w:rPr>
        <w:t>их</w:t>
      </w:r>
      <w:r w:rsidRPr="005F202E">
        <w:rPr>
          <w:sz w:val="28"/>
          <w:szCs w:val="28"/>
        </w:rPr>
        <w:t xml:space="preserve"> мероприяти</w:t>
      </w:r>
      <w:r w:rsidR="00CF43F6" w:rsidRPr="005F202E">
        <w:rPr>
          <w:sz w:val="28"/>
          <w:szCs w:val="28"/>
        </w:rPr>
        <w:t>я</w:t>
      </w:r>
      <w:r w:rsidRPr="005F202E">
        <w:rPr>
          <w:sz w:val="28"/>
          <w:szCs w:val="28"/>
        </w:rPr>
        <w:t>.</w:t>
      </w:r>
    </w:p>
    <w:p w:rsidR="005571AD" w:rsidRPr="005F202E" w:rsidRDefault="006B075E">
      <w:pPr>
        <w:pStyle w:val="1"/>
        <w:shd w:val="clear" w:color="auto" w:fill="auto"/>
        <w:spacing w:after="300" w:line="259" w:lineRule="auto"/>
        <w:ind w:firstLine="38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Результаты проведенных мероприятий доведены до сведения объектов контроля и направлены Главе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района, размещены в информационно-коммуникационной сети «Интернет», на официальном сайте муниципального образования «</w:t>
      </w:r>
      <w:r w:rsidR="006F464B" w:rsidRPr="005F202E">
        <w:rPr>
          <w:sz w:val="28"/>
          <w:szCs w:val="28"/>
        </w:rPr>
        <w:t>Советский район</w:t>
      </w:r>
      <w:r w:rsidRPr="005F202E">
        <w:rPr>
          <w:sz w:val="28"/>
          <w:szCs w:val="28"/>
        </w:rPr>
        <w:t xml:space="preserve">»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в разделе «Контрольно-счетная палата».</w:t>
      </w:r>
    </w:p>
    <w:p w:rsidR="005571AD" w:rsidRPr="005F202E" w:rsidRDefault="006B075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rPr>
          <w:sz w:val="28"/>
          <w:szCs w:val="28"/>
        </w:rPr>
      </w:pPr>
      <w:bookmarkStart w:id="4" w:name="bookmark4"/>
      <w:bookmarkStart w:id="5" w:name="bookmark5"/>
      <w:r w:rsidRPr="005F202E">
        <w:rPr>
          <w:sz w:val="28"/>
          <w:szCs w:val="28"/>
        </w:rPr>
        <w:t>Экспертно-аналитическая деятельность</w:t>
      </w:r>
      <w:bookmarkEnd w:id="4"/>
      <w:bookmarkEnd w:id="5"/>
    </w:p>
    <w:p w:rsidR="005571AD" w:rsidRPr="005F202E" w:rsidRDefault="006B075E">
      <w:pPr>
        <w:pStyle w:val="1"/>
        <w:shd w:val="clear" w:color="auto" w:fill="auto"/>
        <w:ind w:firstLine="76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В отчетном периоде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осуществляла экспертно</w:t>
      </w:r>
      <w:r w:rsidRPr="005F202E">
        <w:rPr>
          <w:sz w:val="28"/>
          <w:szCs w:val="28"/>
        </w:rPr>
        <w:softHyphen/>
      </w:r>
      <w:r w:rsidR="00C2093A" w:rsidRPr="005F202E">
        <w:rPr>
          <w:sz w:val="28"/>
          <w:szCs w:val="28"/>
        </w:rPr>
        <w:t>-</w:t>
      </w:r>
      <w:r w:rsidRPr="005F202E">
        <w:rPr>
          <w:sz w:val="28"/>
          <w:szCs w:val="28"/>
        </w:rPr>
        <w:t xml:space="preserve">аналитическую деятельность, которая была направлена на предотвращение </w:t>
      </w:r>
      <w:r w:rsidRPr="005F202E">
        <w:rPr>
          <w:sz w:val="28"/>
          <w:szCs w:val="28"/>
        </w:rPr>
        <w:lastRenderedPageBreak/>
        <w:t>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муниципальных образований, муниципальной собственности и имущества.</w:t>
      </w:r>
    </w:p>
    <w:p w:rsidR="0047506D" w:rsidRPr="005F202E" w:rsidRDefault="006B075E">
      <w:pPr>
        <w:pStyle w:val="1"/>
        <w:shd w:val="clear" w:color="auto" w:fill="auto"/>
        <w:spacing w:after="140"/>
        <w:ind w:firstLine="88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>В ходе экспертно-аналитической деятельности в 202</w:t>
      </w:r>
      <w:r w:rsidR="00374C9D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году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выдано </w:t>
      </w:r>
      <w:r w:rsidR="00374C9D" w:rsidRPr="005F202E">
        <w:rPr>
          <w:sz w:val="28"/>
          <w:szCs w:val="28"/>
        </w:rPr>
        <w:t>3</w:t>
      </w:r>
      <w:r w:rsidRPr="005F202E">
        <w:rPr>
          <w:sz w:val="28"/>
          <w:szCs w:val="28"/>
        </w:rPr>
        <w:t xml:space="preserve"> экспертных заключений, в том числе:  </w:t>
      </w:r>
    </w:p>
    <w:p w:rsidR="005571AD" w:rsidRPr="005F202E" w:rsidRDefault="0047506D">
      <w:pPr>
        <w:pStyle w:val="1"/>
        <w:shd w:val="clear" w:color="auto" w:fill="auto"/>
        <w:spacing w:after="140"/>
        <w:ind w:firstLine="88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>-</w:t>
      </w:r>
      <w:r w:rsidR="006B075E" w:rsidRPr="005F202E">
        <w:rPr>
          <w:sz w:val="28"/>
          <w:szCs w:val="28"/>
        </w:rPr>
        <w:t xml:space="preserve"> </w:t>
      </w:r>
      <w:r w:rsidRPr="005F202E">
        <w:rPr>
          <w:sz w:val="28"/>
          <w:szCs w:val="28"/>
        </w:rPr>
        <w:t>на</w:t>
      </w:r>
      <w:r w:rsidRPr="005F202E">
        <w:rPr>
          <w:bCs/>
          <w:sz w:val="28"/>
          <w:szCs w:val="28"/>
        </w:rPr>
        <w:t xml:space="preserve"> исполнение районного бюджета</w:t>
      </w:r>
      <w:r w:rsidRPr="005F202E">
        <w:rPr>
          <w:sz w:val="28"/>
          <w:szCs w:val="28"/>
        </w:rPr>
        <w:t xml:space="preserve"> за полугодие и </w:t>
      </w:r>
      <w:r w:rsidR="00F54994" w:rsidRPr="005F202E">
        <w:rPr>
          <w:sz w:val="28"/>
          <w:szCs w:val="28"/>
        </w:rPr>
        <w:t>девять</w:t>
      </w:r>
      <w:r w:rsidRPr="005F202E">
        <w:rPr>
          <w:sz w:val="28"/>
          <w:szCs w:val="28"/>
        </w:rPr>
        <w:t xml:space="preserve"> месяцев 2022 года.</w:t>
      </w:r>
    </w:p>
    <w:p w:rsidR="005571AD" w:rsidRPr="005F202E" w:rsidRDefault="006B075E">
      <w:pPr>
        <w:pStyle w:val="1"/>
        <w:shd w:val="clear" w:color="auto" w:fill="auto"/>
        <w:spacing w:line="259" w:lineRule="auto"/>
        <w:ind w:firstLine="76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Общая сумма проверенных средств в ходе экспертно-аналитической деятельности составила </w:t>
      </w:r>
      <w:r w:rsidR="00C2093A" w:rsidRPr="005F202E">
        <w:rPr>
          <w:sz w:val="28"/>
          <w:szCs w:val="28"/>
        </w:rPr>
        <w:t>576474,3</w:t>
      </w:r>
      <w:r w:rsidRPr="005F202E">
        <w:rPr>
          <w:sz w:val="28"/>
          <w:szCs w:val="28"/>
        </w:rPr>
        <w:t xml:space="preserve"> тыс. рублей, в том числе даны заключения:</w:t>
      </w:r>
    </w:p>
    <w:p w:rsidR="005571AD" w:rsidRPr="005F202E" w:rsidRDefault="006B075E">
      <w:pPr>
        <w:pStyle w:val="1"/>
        <w:numPr>
          <w:ilvl w:val="0"/>
          <w:numId w:val="2"/>
        </w:numPr>
        <w:shd w:val="clear" w:color="auto" w:fill="auto"/>
        <w:tabs>
          <w:tab w:val="left" w:pos="971"/>
        </w:tabs>
        <w:spacing w:line="259" w:lineRule="auto"/>
        <w:ind w:firstLine="76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>на проект районного бюджета и проекты бюджетов сельских поселений на 202</w:t>
      </w:r>
      <w:r w:rsidR="0047506D" w:rsidRPr="005F202E">
        <w:rPr>
          <w:sz w:val="28"/>
          <w:szCs w:val="28"/>
        </w:rPr>
        <w:t>3</w:t>
      </w:r>
      <w:r w:rsidRPr="005F202E">
        <w:rPr>
          <w:sz w:val="28"/>
          <w:szCs w:val="28"/>
        </w:rPr>
        <w:t xml:space="preserve"> год и плановый период 202</w:t>
      </w:r>
      <w:r w:rsidR="0047506D" w:rsidRPr="005F202E">
        <w:rPr>
          <w:sz w:val="28"/>
          <w:szCs w:val="28"/>
        </w:rPr>
        <w:t>4</w:t>
      </w:r>
      <w:r w:rsidRPr="005F202E">
        <w:rPr>
          <w:sz w:val="28"/>
          <w:szCs w:val="28"/>
        </w:rPr>
        <w:t>-202</w:t>
      </w:r>
      <w:r w:rsidR="0047506D" w:rsidRPr="005F202E">
        <w:rPr>
          <w:sz w:val="28"/>
          <w:szCs w:val="28"/>
        </w:rPr>
        <w:t>5</w:t>
      </w:r>
      <w:r w:rsidRPr="005F202E">
        <w:rPr>
          <w:sz w:val="28"/>
          <w:szCs w:val="28"/>
        </w:rPr>
        <w:t xml:space="preserve"> годов, выдано заключени</w:t>
      </w:r>
      <w:r w:rsidR="00A90834" w:rsidRPr="005F202E">
        <w:rPr>
          <w:sz w:val="28"/>
          <w:szCs w:val="28"/>
        </w:rPr>
        <w:t>е с</w:t>
      </w:r>
      <w:r w:rsidRPr="005F202E">
        <w:rPr>
          <w:sz w:val="28"/>
          <w:szCs w:val="28"/>
        </w:rPr>
        <w:t xml:space="preserve"> замечани</w:t>
      </w:r>
      <w:r w:rsidR="00A90834" w:rsidRPr="005F202E">
        <w:rPr>
          <w:sz w:val="28"/>
          <w:szCs w:val="28"/>
        </w:rPr>
        <w:t>ем</w:t>
      </w:r>
      <w:r w:rsidRPr="005F202E">
        <w:rPr>
          <w:sz w:val="28"/>
          <w:szCs w:val="28"/>
        </w:rPr>
        <w:t xml:space="preserve"> о нарушении ст. 17</w:t>
      </w:r>
      <w:r w:rsidR="00A90834" w:rsidRPr="005F202E">
        <w:rPr>
          <w:sz w:val="28"/>
          <w:szCs w:val="28"/>
        </w:rPr>
        <w:t>9</w:t>
      </w:r>
      <w:r w:rsidRPr="005F202E">
        <w:rPr>
          <w:sz w:val="28"/>
          <w:szCs w:val="28"/>
        </w:rPr>
        <w:t xml:space="preserve"> Бюджетного кодекса Российской Федерации</w:t>
      </w:r>
      <w:r w:rsidR="00A90834" w:rsidRPr="005F202E">
        <w:rPr>
          <w:sz w:val="28"/>
          <w:szCs w:val="28"/>
        </w:rPr>
        <w:t xml:space="preserve"> (</w:t>
      </w:r>
      <w:r w:rsidR="00A90834" w:rsidRPr="005F202E">
        <w:rPr>
          <w:color w:val="000000" w:themeColor="text1"/>
          <w:sz w:val="28"/>
          <w:szCs w:val="28"/>
        </w:rPr>
        <w:t>необходимости приведения муниципальных программ в соответствие с решением о районном бюджете)</w:t>
      </w:r>
      <w:r w:rsidRPr="005F202E">
        <w:rPr>
          <w:sz w:val="28"/>
          <w:szCs w:val="28"/>
        </w:rPr>
        <w:t>;</w:t>
      </w:r>
    </w:p>
    <w:p w:rsidR="00244C3E" w:rsidRPr="005F202E" w:rsidRDefault="00244C3E" w:rsidP="00244C3E">
      <w:pPr>
        <w:pStyle w:val="1"/>
        <w:shd w:val="clear" w:color="auto" w:fill="auto"/>
        <w:tabs>
          <w:tab w:val="left" w:pos="971"/>
        </w:tabs>
        <w:spacing w:line="259" w:lineRule="auto"/>
        <w:ind w:left="760" w:firstLine="0"/>
        <w:jc w:val="both"/>
        <w:rPr>
          <w:sz w:val="28"/>
          <w:szCs w:val="28"/>
        </w:rPr>
      </w:pPr>
    </w:p>
    <w:p w:rsidR="005571AD" w:rsidRPr="005F202E" w:rsidRDefault="006B075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line="259" w:lineRule="auto"/>
        <w:rPr>
          <w:sz w:val="28"/>
          <w:szCs w:val="28"/>
        </w:rPr>
      </w:pPr>
      <w:bookmarkStart w:id="6" w:name="bookmark6"/>
      <w:bookmarkStart w:id="7" w:name="bookmark7"/>
      <w:r w:rsidRPr="005F202E">
        <w:rPr>
          <w:sz w:val="28"/>
          <w:szCs w:val="28"/>
        </w:rPr>
        <w:t>Контрольные мероприятия, проведенные контрольно-счетной</w:t>
      </w:r>
      <w:r w:rsidRPr="005F202E">
        <w:rPr>
          <w:sz w:val="28"/>
          <w:szCs w:val="28"/>
        </w:rPr>
        <w:br/>
        <w:t xml:space="preserve">палатой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в 202</w:t>
      </w:r>
      <w:r w:rsidR="00374C9D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году</w:t>
      </w:r>
      <w:bookmarkEnd w:id="6"/>
      <w:bookmarkEnd w:id="7"/>
    </w:p>
    <w:p w:rsidR="005571AD" w:rsidRPr="005F202E" w:rsidRDefault="006B075E">
      <w:pPr>
        <w:pStyle w:val="1"/>
        <w:shd w:val="clear" w:color="auto" w:fill="auto"/>
        <w:spacing w:line="259" w:lineRule="auto"/>
        <w:ind w:firstLine="76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Контрольная деятельность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в 202</w:t>
      </w:r>
      <w:r w:rsidR="00374C9D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году </w:t>
      </w:r>
      <w:r w:rsidR="00374C9D" w:rsidRPr="005F202E">
        <w:rPr>
          <w:sz w:val="28"/>
          <w:szCs w:val="28"/>
        </w:rPr>
        <w:t xml:space="preserve">не планировалась и не осуществлялась </w:t>
      </w:r>
      <w:r w:rsidRPr="005F202E">
        <w:rPr>
          <w:sz w:val="28"/>
          <w:szCs w:val="28"/>
        </w:rPr>
        <w:t>в соответствии с утвержденным Планом работы</w:t>
      </w:r>
      <w:r w:rsidR="00374C9D" w:rsidRPr="005F202E">
        <w:rPr>
          <w:sz w:val="28"/>
          <w:szCs w:val="28"/>
        </w:rPr>
        <w:t>, в связи с организационными мероприятиями по разработке регламентирующих документов</w:t>
      </w:r>
      <w:r w:rsidRPr="005F202E">
        <w:rPr>
          <w:sz w:val="28"/>
          <w:szCs w:val="28"/>
        </w:rPr>
        <w:t>.</w:t>
      </w:r>
    </w:p>
    <w:p w:rsidR="00374C9D" w:rsidRPr="005F202E" w:rsidRDefault="00374C9D">
      <w:pPr>
        <w:pStyle w:val="1"/>
        <w:shd w:val="clear" w:color="auto" w:fill="auto"/>
        <w:spacing w:line="259" w:lineRule="auto"/>
        <w:ind w:firstLine="760"/>
        <w:jc w:val="both"/>
        <w:rPr>
          <w:sz w:val="28"/>
          <w:szCs w:val="28"/>
        </w:rPr>
      </w:pPr>
    </w:p>
    <w:p w:rsidR="005571AD" w:rsidRPr="005F202E" w:rsidRDefault="006B075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line="240" w:lineRule="auto"/>
        <w:rPr>
          <w:color w:val="auto"/>
          <w:sz w:val="28"/>
          <w:szCs w:val="28"/>
        </w:rPr>
      </w:pPr>
      <w:bookmarkStart w:id="8" w:name="bookmark8"/>
      <w:bookmarkStart w:id="9" w:name="bookmark9"/>
      <w:r w:rsidRPr="005F202E">
        <w:rPr>
          <w:color w:val="auto"/>
          <w:sz w:val="28"/>
          <w:szCs w:val="28"/>
        </w:rPr>
        <w:t>Заключение</w:t>
      </w:r>
      <w:bookmarkEnd w:id="8"/>
      <w:bookmarkEnd w:id="9"/>
    </w:p>
    <w:p w:rsidR="005571AD" w:rsidRPr="005F202E" w:rsidRDefault="00CB1CF9">
      <w:pPr>
        <w:pStyle w:val="1"/>
        <w:shd w:val="clear" w:color="auto" w:fill="auto"/>
        <w:ind w:firstLine="90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>В</w:t>
      </w:r>
      <w:r w:rsidR="006B075E" w:rsidRPr="005F202E">
        <w:rPr>
          <w:sz w:val="28"/>
          <w:szCs w:val="28"/>
        </w:rPr>
        <w:t xml:space="preserve"> 202</w:t>
      </w:r>
      <w:r w:rsidRPr="005F202E">
        <w:rPr>
          <w:sz w:val="28"/>
          <w:szCs w:val="28"/>
        </w:rPr>
        <w:t>2</w:t>
      </w:r>
      <w:r w:rsidR="006B075E" w:rsidRPr="005F202E">
        <w:rPr>
          <w:sz w:val="28"/>
          <w:szCs w:val="28"/>
        </w:rPr>
        <w:t xml:space="preserve"> году сформирован и утвержден план работы на 202</w:t>
      </w:r>
      <w:r w:rsidR="0032196C" w:rsidRPr="005F202E">
        <w:rPr>
          <w:sz w:val="28"/>
          <w:szCs w:val="28"/>
        </w:rPr>
        <w:t>3</w:t>
      </w:r>
      <w:r w:rsidR="006B075E" w:rsidRPr="005F202E">
        <w:rPr>
          <w:sz w:val="28"/>
          <w:szCs w:val="28"/>
        </w:rPr>
        <w:t xml:space="preserve"> год</w:t>
      </w:r>
      <w:r w:rsidR="0032196C" w:rsidRPr="005F202E">
        <w:rPr>
          <w:sz w:val="28"/>
          <w:szCs w:val="28"/>
        </w:rPr>
        <w:t xml:space="preserve"> с учетом</w:t>
      </w:r>
      <w:r w:rsidR="006B075E" w:rsidRPr="005F202E">
        <w:rPr>
          <w:sz w:val="28"/>
          <w:szCs w:val="28"/>
        </w:rPr>
        <w:t xml:space="preserve"> </w:t>
      </w:r>
      <w:r w:rsidR="0032196C" w:rsidRPr="005F202E">
        <w:rPr>
          <w:sz w:val="28"/>
          <w:szCs w:val="28"/>
        </w:rPr>
        <w:t>п</w:t>
      </w:r>
      <w:r w:rsidR="006B075E" w:rsidRPr="005F202E">
        <w:rPr>
          <w:sz w:val="28"/>
          <w:szCs w:val="28"/>
        </w:rPr>
        <w:t>оручени</w:t>
      </w:r>
      <w:r w:rsidR="0032196C" w:rsidRPr="005F202E">
        <w:rPr>
          <w:sz w:val="28"/>
          <w:szCs w:val="28"/>
        </w:rPr>
        <w:t>й</w:t>
      </w:r>
      <w:r w:rsidR="006B075E" w:rsidRPr="005F202E">
        <w:rPr>
          <w:sz w:val="28"/>
          <w:szCs w:val="28"/>
        </w:rPr>
        <w:t xml:space="preserve"> от </w:t>
      </w:r>
      <w:r w:rsidR="001F087B" w:rsidRPr="005F202E">
        <w:rPr>
          <w:sz w:val="28"/>
          <w:szCs w:val="28"/>
        </w:rPr>
        <w:t>Советского</w:t>
      </w:r>
      <w:r w:rsidR="006B075E" w:rsidRPr="005F202E">
        <w:rPr>
          <w:sz w:val="28"/>
          <w:szCs w:val="28"/>
        </w:rPr>
        <w:t xml:space="preserve"> районного </w:t>
      </w:r>
      <w:r w:rsidR="00CF43F6" w:rsidRPr="005F202E">
        <w:rPr>
          <w:sz w:val="28"/>
          <w:szCs w:val="28"/>
        </w:rPr>
        <w:t>С</w:t>
      </w:r>
      <w:r w:rsidR="0032196C" w:rsidRPr="005F202E">
        <w:rPr>
          <w:sz w:val="28"/>
          <w:szCs w:val="28"/>
        </w:rPr>
        <w:t>овета депутатов</w:t>
      </w:r>
      <w:r w:rsidR="006B075E" w:rsidRPr="005F202E">
        <w:rPr>
          <w:sz w:val="28"/>
          <w:szCs w:val="28"/>
        </w:rPr>
        <w:t xml:space="preserve"> и Главы </w:t>
      </w:r>
      <w:r w:rsidR="00CF43F6" w:rsidRPr="005F202E">
        <w:rPr>
          <w:sz w:val="28"/>
          <w:szCs w:val="28"/>
        </w:rPr>
        <w:t>Советского</w:t>
      </w:r>
      <w:r w:rsidR="006B075E" w:rsidRPr="005F202E">
        <w:rPr>
          <w:sz w:val="28"/>
          <w:szCs w:val="28"/>
        </w:rPr>
        <w:t xml:space="preserve"> района </w:t>
      </w:r>
      <w:r w:rsidR="001F087B" w:rsidRPr="005F202E">
        <w:rPr>
          <w:sz w:val="28"/>
          <w:szCs w:val="28"/>
        </w:rPr>
        <w:t>Алтайского края</w:t>
      </w:r>
      <w:r w:rsidR="006B075E" w:rsidRPr="005F202E">
        <w:rPr>
          <w:sz w:val="28"/>
          <w:szCs w:val="28"/>
        </w:rPr>
        <w:t xml:space="preserve"> для включения в </w:t>
      </w:r>
      <w:r w:rsidRPr="005F202E">
        <w:rPr>
          <w:sz w:val="28"/>
          <w:szCs w:val="28"/>
        </w:rPr>
        <w:t>п</w:t>
      </w:r>
      <w:r w:rsidR="006B075E" w:rsidRPr="005F202E">
        <w:rPr>
          <w:sz w:val="28"/>
          <w:szCs w:val="28"/>
        </w:rPr>
        <w:t>лан работы КСП на 202</w:t>
      </w:r>
      <w:r w:rsidR="0032196C" w:rsidRPr="005F202E">
        <w:rPr>
          <w:sz w:val="28"/>
          <w:szCs w:val="28"/>
        </w:rPr>
        <w:t>3</w:t>
      </w:r>
      <w:r w:rsidR="006B075E" w:rsidRPr="005F202E">
        <w:rPr>
          <w:sz w:val="28"/>
          <w:szCs w:val="28"/>
        </w:rPr>
        <w:t xml:space="preserve"> год </w:t>
      </w:r>
      <w:r w:rsidR="00CF43F6" w:rsidRPr="005F202E">
        <w:rPr>
          <w:sz w:val="28"/>
          <w:szCs w:val="28"/>
        </w:rPr>
        <w:t>и совместных мероприятий с</w:t>
      </w:r>
      <w:r w:rsidR="0032196C" w:rsidRPr="005F202E">
        <w:rPr>
          <w:sz w:val="28"/>
          <w:szCs w:val="28"/>
        </w:rPr>
        <w:t xml:space="preserve"> КСП по Алтайскому краю .</w:t>
      </w:r>
    </w:p>
    <w:p w:rsidR="00CB1CF9" w:rsidRPr="005F202E" w:rsidRDefault="006B075E">
      <w:pPr>
        <w:pStyle w:val="1"/>
        <w:shd w:val="clear" w:color="auto" w:fill="auto"/>
        <w:ind w:firstLine="90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>В течение 202</w:t>
      </w:r>
      <w:r w:rsidR="00CB1CF9" w:rsidRPr="005F202E">
        <w:rPr>
          <w:sz w:val="28"/>
          <w:szCs w:val="28"/>
        </w:rPr>
        <w:t>2</w:t>
      </w:r>
      <w:r w:rsidRPr="005F202E">
        <w:rPr>
          <w:sz w:val="28"/>
          <w:szCs w:val="28"/>
        </w:rPr>
        <w:t xml:space="preserve"> года в информационно-коммуникационной сети «Интернет», на официальном сайте муниципального образования «</w:t>
      </w:r>
      <w:r w:rsidR="00CB1CF9" w:rsidRPr="005F202E">
        <w:rPr>
          <w:sz w:val="28"/>
          <w:szCs w:val="28"/>
        </w:rPr>
        <w:t>Советский</w:t>
      </w:r>
      <w:r w:rsidRPr="005F202E">
        <w:rPr>
          <w:sz w:val="28"/>
          <w:szCs w:val="28"/>
        </w:rPr>
        <w:t xml:space="preserve"> район»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в разделе «Контрольно-счетная палата» размещалась информация о </w:t>
      </w:r>
      <w:r w:rsidR="00CB1CF9" w:rsidRPr="005F202E">
        <w:rPr>
          <w:sz w:val="28"/>
          <w:szCs w:val="28"/>
        </w:rPr>
        <w:t xml:space="preserve">стандартах внешнего муниципального финансового контроля, регламент КСП, инструкция по делопроизводству, общие правила проведения контрольных мероприятий </w:t>
      </w:r>
    </w:p>
    <w:p w:rsidR="005571AD" w:rsidRPr="005F202E" w:rsidRDefault="006B075E">
      <w:pPr>
        <w:pStyle w:val="1"/>
        <w:shd w:val="clear" w:color="auto" w:fill="auto"/>
        <w:ind w:firstLine="90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>В 202</w:t>
      </w:r>
      <w:r w:rsidR="00CB1CF9" w:rsidRPr="005F202E">
        <w:rPr>
          <w:sz w:val="28"/>
          <w:szCs w:val="28"/>
        </w:rPr>
        <w:t>3</w:t>
      </w:r>
      <w:r w:rsidRPr="005F202E">
        <w:rPr>
          <w:sz w:val="28"/>
          <w:szCs w:val="28"/>
        </w:rPr>
        <w:t xml:space="preserve"> году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продолжит работу по контролю за планированием и исполнением районного бюджета и сельских поселений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(в рамках заключенных Соглашений), целевым и эффективным использованием средств районного бюджета и сельских поселений, законностью и эффективностью управления и распоряжен</w:t>
      </w:r>
      <w:r w:rsidR="00CB1CF9" w:rsidRPr="005F202E">
        <w:rPr>
          <w:sz w:val="28"/>
          <w:szCs w:val="28"/>
        </w:rPr>
        <w:t>ия муниципальной собственностью</w:t>
      </w:r>
      <w:r w:rsidRPr="005F202E">
        <w:rPr>
          <w:sz w:val="28"/>
          <w:szCs w:val="28"/>
        </w:rPr>
        <w:t xml:space="preserve">. Также важнейшими направлениями в деятельности КСП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будут являться экспертизы проектов </w:t>
      </w:r>
      <w:r w:rsidRPr="005F202E">
        <w:rPr>
          <w:sz w:val="28"/>
          <w:szCs w:val="28"/>
        </w:rPr>
        <w:lastRenderedPageBreak/>
        <w:t>муниципальных правовых актов, контроль за устранением нарушений и недостатков, выявленных мероприятиями внешнего муниципального финансового контроля и осуществление работы в</w:t>
      </w:r>
      <w:r w:rsidR="00F54994" w:rsidRPr="005F202E">
        <w:rPr>
          <w:sz w:val="28"/>
          <w:szCs w:val="28"/>
        </w:rPr>
        <w:t xml:space="preserve"> </w:t>
      </w:r>
      <w:r w:rsidRPr="005F202E">
        <w:rPr>
          <w:sz w:val="28"/>
          <w:szCs w:val="28"/>
        </w:rPr>
        <w:t>рамках</w:t>
      </w:r>
      <w:r w:rsidR="00F54994" w:rsidRPr="005F202E">
        <w:rPr>
          <w:sz w:val="28"/>
          <w:szCs w:val="28"/>
        </w:rPr>
        <w:t>,</w:t>
      </w:r>
      <w:r w:rsidRPr="005F202E">
        <w:rPr>
          <w:sz w:val="28"/>
          <w:szCs w:val="28"/>
        </w:rPr>
        <w:t xml:space="preserve"> заключенных </w:t>
      </w:r>
      <w:r w:rsidR="00C2093A" w:rsidRPr="005F202E">
        <w:rPr>
          <w:sz w:val="28"/>
          <w:szCs w:val="28"/>
        </w:rPr>
        <w:t>соглашений</w:t>
      </w:r>
      <w:r w:rsidRPr="005F202E">
        <w:rPr>
          <w:sz w:val="28"/>
          <w:szCs w:val="28"/>
        </w:rPr>
        <w:t>:</w:t>
      </w:r>
    </w:p>
    <w:p w:rsidR="005571AD" w:rsidRPr="005F202E" w:rsidRDefault="006B075E">
      <w:pPr>
        <w:pStyle w:val="1"/>
        <w:numPr>
          <w:ilvl w:val="0"/>
          <w:numId w:val="2"/>
        </w:numPr>
        <w:shd w:val="clear" w:color="auto" w:fill="auto"/>
        <w:tabs>
          <w:tab w:val="left" w:pos="1262"/>
        </w:tabs>
        <w:ind w:firstLine="90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Соглашения о порядке взаимодействия между прокуратурой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и контрольно-счетной палатой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</w:t>
      </w:r>
      <w:r w:rsidR="001F087B" w:rsidRPr="005F202E">
        <w:rPr>
          <w:sz w:val="28"/>
          <w:szCs w:val="28"/>
        </w:rPr>
        <w:t>Алтайского края</w:t>
      </w:r>
    </w:p>
    <w:p w:rsidR="005571AD" w:rsidRPr="005F202E" w:rsidRDefault="006B075E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after="640"/>
        <w:ind w:firstLine="90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 xml:space="preserve">Соглашения о сотрудничестве между Счетной палатой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 xml:space="preserve"> и контрольно-счетной палатой </w:t>
      </w:r>
      <w:r w:rsidR="001F087B" w:rsidRPr="005F202E">
        <w:rPr>
          <w:sz w:val="28"/>
          <w:szCs w:val="28"/>
        </w:rPr>
        <w:t>Советского</w:t>
      </w:r>
      <w:r w:rsidRPr="005F202E">
        <w:rPr>
          <w:sz w:val="28"/>
          <w:szCs w:val="28"/>
        </w:rPr>
        <w:t xml:space="preserve"> района </w:t>
      </w:r>
      <w:r w:rsidR="001F087B" w:rsidRPr="005F202E">
        <w:rPr>
          <w:sz w:val="28"/>
          <w:szCs w:val="28"/>
        </w:rPr>
        <w:t>Алтайского края</w:t>
      </w:r>
      <w:r w:rsidRPr="005F202E">
        <w:rPr>
          <w:sz w:val="28"/>
          <w:szCs w:val="28"/>
        </w:rPr>
        <w:t>.</w:t>
      </w:r>
    </w:p>
    <w:p w:rsidR="00C2093A" w:rsidRPr="005F202E" w:rsidRDefault="00C2093A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after="640"/>
        <w:ind w:firstLine="900"/>
        <w:jc w:val="both"/>
        <w:rPr>
          <w:sz w:val="28"/>
          <w:szCs w:val="28"/>
        </w:rPr>
      </w:pPr>
      <w:r w:rsidRPr="005F202E">
        <w:rPr>
          <w:sz w:val="28"/>
          <w:szCs w:val="28"/>
        </w:rPr>
        <w:t>Соглашений о передаче КСП полномочий КСО поселений</w:t>
      </w:r>
      <w:r w:rsidR="008F31E1" w:rsidRPr="005F202E">
        <w:rPr>
          <w:sz w:val="28"/>
          <w:szCs w:val="28"/>
        </w:rPr>
        <w:t xml:space="preserve"> по осуществлению</w:t>
      </w:r>
      <w:r w:rsidRPr="005F202E">
        <w:rPr>
          <w:sz w:val="28"/>
          <w:szCs w:val="28"/>
        </w:rPr>
        <w:t xml:space="preserve"> внешнего фи</w:t>
      </w:r>
      <w:bookmarkStart w:id="10" w:name="_GoBack"/>
      <w:bookmarkEnd w:id="10"/>
      <w:r w:rsidRPr="005F202E">
        <w:rPr>
          <w:sz w:val="28"/>
          <w:szCs w:val="28"/>
        </w:rPr>
        <w:t>нансового контроля.</w:t>
      </w:r>
    </w:p>
    <w:sectPr w:rsidR="00C2093A" w:rsidRPr="005F202E" w:rsidSect="0033798A">
      <w:pgSz w:w="11900" w:h="16840"/>
      <w:pgMar w:top="1155" w:right="688" w:bottom="965" w:left="1449" w:header="727" w:footer="5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D6" w:rsidRDefault="004579D6">
      <w:r>
        <w:separator/>
      </w:r>
    </w:p>
  </w:endnote>
  <w:endnote w:type="continuationSeparator" w:id="0">
    <w:p w:rsidR="004579D6" w:rsidRDefault="0045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D6" w:rsidRDefault="004579D6"/>
  </w:footnote>
  <w:footnote w:type="continuationSeparator" w:id="0">
    <w:p w:rsidR="004579D6" w:rsidRDefault="004579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AF6"/>
    <w:multiLevelType w:val="multilevel"/>
    <w:tmpl w:val="A7169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24F63"/>
    <w:multiLevelType w:val="multilevel"/>
    <w:tmpl w:val="9738C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B73D4"/>
    <w:multiLevelType w:val="multilevel"/>
    <w:tmpl w:val="A8C65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71AD"/>
    <w:rsid w:val="00057636"/>
    <w:rsid w:val="00080A70"/>
    <w:rsid w:val="000A62FF"/>
    <w:rsid w:val="0014676F"/>
    <w:rsid w:val="00195E88"/>
    <w:rsid w:val="001F087B"/>
    <w:rsid w:val="00244C3E"/>
    <w:rsid w:val="002575BC"/>
    <w:rsid w:val="0032196C"/>
    <w:rsid w:val="0033798A"/>
    <w:rsid w:val="003440D8"/>
    <w:rsid w:val="00374C9D"/>
    <w:rsid w:val="004579D6"/>
    <w:rsid w:val="0047506D"/>
    <w:rsid w:val="005571AD"/>
    <w:rsid w:val="005F202E"/>
    <w:rsid w:val="00650061"/>
    <w:rsid w:val="0066748E"/>
    <w:rsid w:val="006B075E"/>
    <w:rsid w:val="006F464B"/>
    <w:rsid w:val="00752768"/>
    <w:rsid w:val="00774FB0"/>
    <w:rsid w:val="00790CEE"/>
    <w:rsid w:val="008F31E1"/>
    <w:rsid w:val="00931E01"/>
    <w:rsid w:val="009670C3"/>
    <w:rsid w:val="009915F4"/>
    <w:rsid w:val="00994FF5"/>
    <w:rsid w:val="009E210B"/>
    <w:rsid w:val="00A662E8"/>
    <w:rsid w:val="00A84764"/>
    <w:rsid w:val="00A90834"/>
    <w:rsid w:val="00C2093A"/>
    <w:rsid w:val="00CB1CF9"/>
    <w:rsid w:val="00CD0659"/>
    <w:rsid w:val="00CF43F6"/>
    <w:rsid w:val="00D14A1B"/>
    <w:rsid w:val="00D52054"/>
    <w:rsid w:val="00F54994"/>
    <w:rsid w:val="00F54D7C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B6CE14-F0E4-4928-9933-5EF15E40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79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7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337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337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33798A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33798A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33798A"/>
    <w:pPr>
      <w:shd w:val="clear" w:color="auto" w:fill="FFFFFF"/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209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9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418D-599E-4DE0-ABB8-6B2B22EF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Председатель счетной</cp:lastModifiedBy>
  <cp:revision>16</cp:revision>
  <cp:lastPrinted>2023-03-22T03:21:00Z</cp:lastPrinted>
  <dcterms:created xsi:type="dcterms:W3CDTF">2023-01-23T04:13:00Z</dcterms:created>
  <dcterms:modified xsi:type="dcterms:W3CDTF">2023-04-13T05:39:00Z</dcterms:modified>
</cp:coreProperties>
</file>