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3D" w:rsidRDefault="0072170D">
      <w:pPr>
        <w:pStyle w:val="1"/>
        <w:spacing w:line="240" w:lineRule="auto"/>
        <w:ind w:firstLine="0"/>
        <w:jc w:val="right"/>
      </w:pPr>
      <w:r>
        <w:t>УТВЕРЖДЕНА</w:t>
      </w:r>
    </w:p>
    <w:p w:rsidR="0018383D" w:rsidRDefault="00E806E3" w:rsidP="00B222D3">
      <w:pPr>
        <w:pStyle w:val="1"/>
        <w:spacing w:after="320" w:line="254" w:lineRule="auto"/>
        <w:ind w:left="6521" w:firstLine="0"/>
        <w:jc w:val="right"/>
      </w:pPr>
      <w:r>
        <w:t xml:space="preserve">Распоряжением </w:t>
      </w:r>
      <w:r w:rsidR="00B222D3">
        <w:t>п</w:t>
      </w:r>
      <w:r w:rsidR="0072170D">
        <w:t xml:space="preserve">редседателя </w:t>
      </w:r>
      <w:r w:rsidR="00B222D3">
        <w:t xml:space="preserve">          </w:t>
      </w:r>
      <w:r w:rsidR="0072170D">
        <w:t xml:space="preserve">контрольно-счетной палаты от </w:t>
      </w:r>
      <w:r w:rsidR="005F2E7D">
        <w:t>01 августа</w:t>
      </w:r>
      <w:r w:rsidR="0072170D">
        <w:t xml:space="preserve"> 2022 г. № </w:t>
      </w:r>
      <w:r w:rsidR="00897389">
        <w:t>3</w:t>
      </w:r>
      <w:r w:rsidR="005F2E7D">
        <w:t>-р</w:t>
      </w:r>
      <w:bookmarkStart w:id="0" w:name="_GoBack"/>
      <w:bookmarkEnd w:id="0"/>
    </w:p>
    <w:p w:rsidR="0018383D" w:rsidRDefault="0072170D">
      <w:pPr>
        <w:pStyle w:val="1"/>
        <w:spacing w:after="640" w:line="262" w:lineRule="auto"/>
        <w:ind w:firstLine="0"/>
        <w:jc w:val="center"/>
      </w:pPr>
      <w:r>
        <w:rPr>
          <w:b/>
          <w:bCs/>
        </w:rPr>
        <w:t>ИНСТРУКЦИЯ</w:t>
      </w:r>
      <w:r>
        <w:rPr>
          <w:b/>
          <w:bCs/>
        </w:rPr>
        <w:br/>
        <w:t>по делопроизводству в контрольно-счетной палате</w:t>
      </w:r>
      <w:r>
        <w:rPr>
          <w:b/>
          <w:bCs/>
        </w:rPr>
        <w:br/>
      </w:r>
      <w:r w:rsidR="00DC724B" w:rsidRPr="00DC724B">
        <w:rPr>
          <w:rFonts w:hint="eastAsia"/>
          <w:b/>
        </w:rPr>
        <w:t>Советского района Алтайского края</w:t>
      </w:r>
    </w:p>
    <w:p w:rsidR="0018383D" w:rsidRDefault="0072170D">
      <w:pPr>
        <w:pStyle w:val="11"/>
        <w:keepNext/>
        <w:keepLines/>
        <w:numPr>
          <w:ilvl w:val="0"/>
          <w:numId w:val="1"/>
        </w:numPr>
        <w:tabs>
          <w:tab w:val="left" w:pos="322"/>
        </w:tabs>
        <w:spacing w:after="320" w:line="240" w:lineRule="auto"/>
      </w:pPr>
      <w:bookmarkStart w:id="1" w:name="bookmark0"/>
      <w:r>
        <w:t>Общие положения</w:t>
      </w:r>
      <w:bookmarkEnd w:id="1"/>
    </w:p>
    <w:p w:rsidR="0018383D" w:rsidRDefault="0072170D" w:rsidP="00694238">
      <w:pPr>
        <w:pStyle w:val="1"/>
        <w:numPr>
          <w:ilvl w:val="1"/>
          <w:numId w:val="1"/>
        </w:numPr>
        <w:tabs>
          <w:tab w:val="left" w:pos="1282"/>
        </w:tabs>
        <w:ind w:firstLine="709"/>
        <w:jc w:val="both"/>
      </w:pPr>
      <w:r>
        <w:t xml:space="preserve">Инструкция по делопроизводству (далее - Инструкция) в контрольно-счетной палате </w:t>
      </w:r>
      <w:r w:rsidR="00DC724B">
        <w:rPr>
          <w:rFonts w:hint="eastAsia"/>
        </w:rPr>
        <w:t>Советского района Алтайского края</w:t>
      </w:r>
      <w:r>
        <w:t xml:space="preserve"> (далее- контрольно-счетная палата) устанавливает единые правила и требования к созданию, обработке, использованию и хранению документов, связанных с осуществлением контрольно-счетной палатой внешнего муниципального контроля.</w:t>
      </w:r>
    </w:p>
    <w:p w:rsidR="0018383D" w:rsidRDefault="0072170D">
      <w:pPr>
        <w:pStyle w:val="1"/>
        <w:ind w:firstLine="720"/>
        <w:jc w:val="both"/>
      </w:pPr>
      <w:r>
        <w:t>Инструкция определяет порядок работы с документами несекретного характера на основе традиционного (неавтоматизированного) делопроизводства.</w:t>
      </w:r>
    </w:p>
    <w:p w:rsidR="0018383D" w:rsidRDefault="0072170D" w:rsidP="00470FED">
      <w:pPr>
        <w:pStyle w:val="1"/>
        <w:numPr>
          <w:ilvl w:val="1"/>
          <w:numId w:val="1"/>
        </w:numPr>
        <w:tabs>
          <w:tab w:val="left" w:pos="1383"/>
          <w:tab w:val="left" w:pos="4358"/>
        </w:tabs>
        <w:ind w:firstLine="709"/>
        <w:jc w:val="both"/>
      </w:pPr>
      <w:r>
        <w:t xml:space="preserve">Инструкция разработана в соответствии с законодательными и иными нормативными правовыми актами Российской Федерации в сфере информации, документации и архивного дела, внутренними нормативными документами контрольно-счетной палаты, с учетом Правил делопроизводства в государственных органах, органах местного самоуправления, утвержденных приказом Федерального архивного агентства от 22 мая 2019 г. </w:t>
      </w:r>
      <w:r w:rsidRPr="0072170D">
        <w:rPr>
          <w:lang w:val="en-US" w:eastAsia="en-US" w:bidi="en-US"/>
        </w:rPr>
        <w:t>N</w:t>
      </w:r>
      <w:r>
        <w:t>71, национального стандарта Российской Федерации ГОСТ Р 7.0.97-2016 "Система стандартов по информации, библиотечному и издательскому делу. Организационно</w:t>
      </w:r>
      <w:r w:rsidR="0046580B">
        <w:t>-</w:t>
      </w:r>
      <w:r>
        <w:t>распорядительная документация. Требования к оформлению документов, иных государственных стандартов и методических документов в области делопроизводства и архивного дела».</w:t>
      </w:r>
    </w:p>
    <w:p w:rsidR="0018383D" w:rsidRDefault="0072170D" w:rsidP="00694238">
      <w:pPr>
        <w:pStyle w:val="1"/>
        <w:numPr>
          <w:ilvl w:val="1"/>
          <w:numId w:val="1"/>
        </w:numPr>
        <w:tabs>
          <w:tab w:val="left" w:pos="1282"/>
        </w:tabs>
        <w:ind w:firstLine="709"/>
        <w:jc w:val="both"/>
      </w:pPr>
      <w:r>
        <w:t>При работе с бухгалтерской, научно-технической и другой специальной документацией требования Инструкции распространяются лишь в части общих принципов работы с документами, а также подготовки документов к передаче на архивное хранение.</w:t>
      </w:r>
    </w:p>
    <w:p w:rsidR="0018383D" w:rsidRDefault="0072170D" w:rsidP="00694238">
      <w:pPr>
        <w:pStyle w:val="1"/>
        <w:numPr>
          <w:ilvl w:val="1"/>
          <w:numId w:val="1"/>
        </w:numPr>
        <w:tabs>
          <w:tab w:val="left" w:pos="1282"/>
        </w:tabs>
        <w:ind w:firstLine="709"/>
        <w:jc w:val="both"/>
      </w:pPr>
      <w:r>
        <w:t>Ответственность за организацию делопроизводства, соблюдение требований Инструкции, непосредственное ведение делопроизводства возлагается на председателя контрольно-счетной палаты.</w:t>
      </w:r>
    </w:p>
    <w:p w:rsidR="0018383D" w:rsidRDefault="0072170D" w:rsidP="00694238">
      <w:pPr>
        <w:pStyle w:val="1"/>
        <w:numPr>
          <w:ilvl w:val="1"/>
          <w:numId w:val="1"/>
        </w:numPr>
        <w:tabs>
          <w:tab w:val="left" w:pos="1282"/>
        </w:tabs>
        <w:ind w:firstLine="709"/>
        <w:jc w:val="both"/>
      </w:pPr>
      <w:r>
        <w:t>Служебная информация, содержащаяся в документах и проектах документов, может использоваться только в служебных целях и в соответствии с полномочиями сотрудников контрольно-счетной палаты, работающих или знакомящихся с этой информацией.</w:t>
      </w:r>
    </w:p>
    <w:p w:rsidR="0018383D" w:rsidRDefault="0072170D" w:rsidP="00694238">
      <w:pPr>
        <w:pStyle w:val="1"/>
        <w:numPr>
          <w:ilvl w:val="1"/>
          <w:numId w:val="1"/>
        </w:numPr>
        <w:tabs>
          <w:tab w:val="left" w:pos="1282"/>
        </w:tabs>
        <w:ind w:firstLine="709"/>
        <w:jc w:val="both"/>
      </w:pPr>
      <w:r>
        <w:t>Передача документов (электронных документов), созданных в контрольно</w:t>
      </w:r>
      <w:r w:rsidR="00B222D3">
        <w:t>-</w:t>
      </w:r>
      <w:r>
        <w:t>счетной палате, а также их копий за пределы контрольно-счетной палаты допускается только после получения соответствующего запроса и с разрешения председателя контрольно-счетной палаты (если не предусмотрен иной порядок передачи документов и их копий).</w:t>
      </w:r>
    </w:p>
    <w:p w:rsidR="0018383D" w:rsidRDefault="0072170D" w:rsidP="00694238">
      <w:pPr>
        <w:pStyle w:val="1"/>
        <w:numPr>
          <w:ilvl w:val="1"/>
          <w:numId w:val="1"/>
        </w:numPr>
        <w:tabs>
          <w:tab w:val="left" w:pos="1282"/>
        </w:tabs>
        <w:ind w:firstLine="709"/>
        <w:jc w:val="both"/>
      </w:pPr>
      <w:r>
        <w:lastRenderedPageBreak/>
        <w:t>При увольнении из контрольно-счетной палаты сотрудник контрольно-счетной палаты передает все числящиеся за ним документы другому сотруднику. Передача документов производится по акту, который составляется сотрудником, ответственным за ведение делопроизводства, в произвольной форме и в обязательном порядке должен содержать перечень передаваемых документов с указанием имеющихся реквизитов, позволяющих их идентифицировать.</w:t>
      </w:r>
    </w:p>
    <w:p w:rsidR="0018383D" w:rsidRDefault="0072170D" w:rsidP="00694238">
      <w:pPr>
        <w:pStyle w:val="1"/>
        <w:numPr>
          <w:ilvl w:val="1"/>
          <w:numId w:val="1"/>
        </w:numPr>
        <w:tabs>
          <w:tab w:val="left" w:pos="1282"/>
        </w:tabs>
        <w:ind w:firstLine="709"/>
        <w:jc w:val="both"/>
      </w:pPr>
      <w:r>
        <w:t>Сотрудники контрольно-счетной палаты несут персональную ответственность за выполнение требований Инструкции, сохранность документов и их копий, а также за неразглашение содержащейся в них служебной информации.</w:t>
      </w:r>
    </w:p>
    <w:p w:rsidR="0018383D" w:rsidRDefault="0072170D" w:rsidP="00AF0DF1">
      <w:pPr>
        <w:pStyle w:val="1"/>
        <w:spacing w:line="240" w:lineRule="auto"/>
        <w:ind w:firstLine="709"/>
        <w:jc w:val="both"/>
      </w:pPr>
      <w:r>
        <w:t>Соблюдение требований Инструкции обязательно для всех сотрудников контрольно-счетной палаты. Каждый сотрудник контрольно-счетной палаты должен быть ознакомлен с Инструкцией под расписку сотрудником, ответственным за ведение делопроизводства.</w:t>
      </w:r>
    </w:p>
    <w:p w:rsidR="0018383D" w:rsidRDefault="0072170D" w:rsidP="00AF0DF1">
      <w:pPr>
        <w:pStyle w:val="11"/>
        <w:keepNext/>
        <w:keepLines/>
        <w:numPr>
          <w:ilvl w:val="0"/>
          <w:numId w:val="1"/>
        </w:numPr>
        <w:tabs>
          <w:tab w:val="left" w:pos="337"/>
        </w:tabs>
        <w:spacing w:after="0" w:line="240" w:lineRule="auto"/>
      </w:pPr>
      <w:bookmarkStart w:id="2" w:name="bookmark2"/>
      <w:r>
        <w:t>Основные понятия</w:t>
      </w:r>
      <w:bookmarkEnd w:id="2"/>
    </w:p>
    <w:p w:rsidR="000E1700" w:rsidRDefault="000E1700" w:rsidP="000E1700">
      <w:pPr>
        <w:pStyle w:val="11"/>
        <w:keepNext/>
        <w:keepLines/>
        <w:tabs>
          <w:tab w:val="left" w:pos="337"/>
        </w:tabs>
        <w:spacing w:after="0" w:line="240" w:lineRule="auto"/>
        <w:jc w:val="left"/>
      </w:pPr>
    </w:p>
    <w:p w:rsidR="0018383D" w:rsidRDefault="0072170D">
      <w:pPr>
        <w:pStyle w:val="1"/>
        <w:spacing w:line="262" w:lineRule="auto"/>
        <w:ind w:firstLine="700"/>
        <w:jc w:val="both"/>
      </w:pPr>
      <w:r>
        <w:t>В Инструкции используются следующие основные понятия: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адресат - полное или сокращенное официальное наименование органа, организации или фамилия и инициалы лица - получателя документа (в соответствии с реквизитом "адресат");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бланк документа - набор реквизитов, идентифицирующих автора официального документа;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выписка из документа - документ, дословно воспроизводящий часть текста подлинника документа, заверенный в установленном порядке;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дата документа - реквизит документа, содержащий указанную на документе дату его подписания, утверждения, принятия (в соответствии с реквизитом "дата документа");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дело - совокупность документов или отдельный документ, относящиеся к одному вопросу;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делопроизводство - деятельность, обеспечивающая создание официальных документов и организацию работы с ними в контрольно-счетной палате;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документ - официальный документ, созданный органом местного самоуправления, юридическим или физическим лицом, оформленный в установленном порядке и включенный в документооборот контрольно-счетной палаты;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внутренний документ - документ контрольно-счетной палаты, созданный и оформленный в установленном порядке, включенный в документооборот контрольно-счетной палаты и используемый только в контрольно-счетной палате;</w:t>
      </w:r>
    </w:p>
    <w:p w:rsidR="00470FED" w:rsidRDefault="0072170D" w:rsidP="00694238">
      <w:pPr>
        <w:pStyle w:val="1"/>
        <w:tabs>
          <w:tab w:val="left" w:pos="2842"/>
        </w:tabs>
        <w:spacing w:line="240" w:lineRule="auto"/>
        <w:ind w:firstLine="709"/>
        <w:jc w:val="both"/>
      </w:pPr>
      <w:r>
        <w:t>входящий документ - документ, поступивший в контрольно-счетную палату включенный</w:t>
      </w:r>
      <w:r w:rsidR="00694238">
        <w:t xml:space="preserve"> </w:t>
      </w:r>
      <w:r>
        <w:t>в документооборот контрольно-счетной палаты;</w:t>
      </w:r>
    </w:p>
    <w:p w:rsidR="0018383D" w:rsidRDefault="0072170D" w:rsidP="00694238">
      <w:pPr>
        <w:pStyle w:val="1"/>
        <w:tabs>
          <w:tab w:val="left" w:pos="2842"/>
        </w:tabs>
        <w:spacing w:line="240" w:lineRule="auto"/>
        <w:ind w:firstLine="709"/>
        <w:jc w:val="both"/>
      </w:pPr>
      <w:r>
        <w:t>исходящий документ - документ, отправляемый из контрольно-счетной палаты, оформленный в установленном порядке и включенный в документооборот контрольно-счетной палаты;</w:t>
      </w:r>
    </w:p>
    <w:p w:rsidR="0018383D" w:rsidRDefault="0072170D" w:rsidP="00694238">
      <w:pPr>
        <w:pStyle w:val="1"/>
        <w:spacing w:line="240" w:lineRule="auto"/>
        <w:ind w:firstLine="709"/>
        <w:jc w:val="both"/>
      </w:pPr>
      <w:r>
        <w:t>документирование - фиксация информации на материальных носителях в установленном порядке;</w:t>
      </w:r>
    </w:p>
    <w:p w:rsidR="0018383D" w:rsidRDefault="0072170D" w:rsidP="00694238">
      <w:pPr>
        <w:pStyle w:val="1"/>
        <w:ind w:firstLine="709"/>
        <w:jc w:val="both"/>
      </w:pPr>
      <w:r>
        <w:t>документооборот - движение документов с момента их создания или получения до завершения исполнения, помещения в дело и (или) отправки;</w:t>
      </w:r>
    </w:p>
    <w:p w:rsidR="0018383D" w:rsidRDefault="0072170D" w:rsidP="00694238">
      <w:pPr>
        <w:pStyle w:val="1"/>
        <w:ind w:firstLine="709"/>
        <w:jc w:val="both"/>
      </w:pPr>
      <w:r>
        <w:t xml:space="preserve">заверенная копия документа - копия документа, на которой в соответствии с </w:t>
      </w:r>
      <w:r>
        <w:lastRenderedPageBreak/>
        <w:t>установленным порядком проставлены необходимые реквизиты, обеспечивающие ее юридическую значимость;</w:t>
      </w:r>
    </w:p>
    <w:p w:rsidR="0018383D" w:rsidRDefault="0072170D" w:rsidP="00694238">
      <w:pPr>
        <w:pStyle w:val="1"/>
        <w:ind w:firstLine="709"/>
        <w:jc w:val="both"/>
      </w:pPr>
      <w:r>
        <w:t>копия документа - документ, полностью воспроизводящий информацию подлинника документа и его внешние признаки, не имеющий юридической силы;</w:t>
      </w:r>
    </w:p>
    <w:p w:rsidR="0018383D" w:rsidRDefault="0072170D" w:rsidP="00694238">
      <w:pPr>
        <w:pStyle w:val="1"/>
        <w:ind w:firstLine="709"/>
        <w:jc w:val="both"/>
      </w:pPr>
      <w:r>
        <w:t>номенклатура дел - систематизированный перечень заголовков дел с указанием сроков их хранения;</w:t>
      </w:r>
    </w:p>
    <w:p w:rsidR="0018383D" w:rsidRDefault="0072170D" w:rsidP="00694238">
      <w:pPr>
        <w:pStyle w:val="1"/>
        <w:ind w:firstLine="709"/>
        <w:jc w:val="both"/>
      </w:pPr>
      <w:r>
        <w:t>подлинник документа - первый или единственный экземпляр документа;</w:t>
      </w:r>
    </w:p>
    <w:p w:rsidR="0018383D" w:rsidRDefault="0072170D" w:rsidP="00694238">
      <w:pPr>
        <w:pStyle w:val="1"/>
        <w:ind w:firstLine="709"/>
        <w:jc w:val="both"/>
      </w:pPr>
      <w:r>
        <w:t>проект документа - текст документа до его подписания, утверждения или издания;</w:t>
      </w:r>
    </w:p>
    <w:p w:rsidR="0018383D" w:rsidRDefault="0072170D" w:rsidP="00694238">
      <w:pPr>
        <w:pStyle w:val="1"/>
        <w:ind w:firstLine="709"/>
        <w:jc w:val="both"/>
      </w:pPr>
      <w:r>
        <w:t>регистрация документа - присвоение документу регистрационного номера, внесение сведений о документе в регистрационно-учетную форму;</w:t>
      </w:r>
    </w:p>
    <w:p w:rsidR="0018383D" w:rsidRDefault="0072170D" w:rsidP="00694238">
      <w:pPr>
        <w:pStyle w:val="1"/>
        <w:ind w:firstLine="709"/>
        <w:jc w:val="both"/>
      </w:pPr>
      <w:r>
        <w:t>реквизит документа - элемент документа, необходимый для его оформления и организации работы с ним;</w:t>
      </w:r>
    </w:p>
    <w:p w:rsidR="0018383D" w:rsidRDefault="0072170D" w:rsidP="00694238">
      <w:pPr>
        <w:pStyle w:val="1"/>
        <w:ind w:firstLine="709"/>
        <w:jc w:val="both"/>
      </w:pPr>
      <w:r>
        <w:t>срок исполнения документа - срок, установленный законодательным или иным нормативным правовым актом Российской Федерации, внутренним нормативным документом или должностным лицом контрольно-счетной палаты;</w:t>
      </w:r>
    </w:p>
    <w:p w:rsidR="0018383D" w:rsidRDefault="0072170D" w:rsidP="00694238">
      <w:pPr>
        <w:pStyle w:val="1"/>
        <w:ind w:firstLine="709"/>
        <w:jc w:val="both"/>
      </w:pPr>
      <w:r>
        <w:t>электронная копия документа - копия документа, созданная в электронной форме;</w:t>
      </w:r>
    </w:p>
    <w:p w:rsidR="0018383D" w:rsidRDefault="0072170D" w:rsidP="00694238">
      <w:pPr>
        <w:pStyle w:val="1"/>
        <w:tabs>
          <w:tab w:val="left" w:pos="3442"/>
        </w:tabs>
        <w:ind w:firstLine="709"/>
        <w:jc w:val="both"/>
      </w:pPr>
      <w:r>
        <w:t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18383D" w:rsidRDefault="0072170D" w:rsidP="00694238">
      <w:pPr>
        <w:pStyle w:val="1"/>
        <w:ind w:firstLine="709"/>
        <w:jc w:val="both"/>
      </w:pPr>
      <w:r>
        <w:t>электронный документ - 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18383D" w:rsidRDefault="0072170D" w:rsidP="00694238">
      <w:pPr>
        <w:pStyle w:val="1"/>
        <w:ind w:firstLine="709"/>
        <w:jc w:val="both"/>
      </w:pPr>
      <w:r>
        <w:t>электронный документооборот - документооборот с применением информационной системы;</w:t>
      </w:r>
    </w:p>
    <w:p w:rsidR="0018383D" w:rsidRDefault="0072170D" w:rsidP="00694238">
      <w:pPr>
        <w:pStyle w:val="1"/>
        <w:spacing w:line="264" w:lineRule="auto"/>
        <w:ind w:firstLine="709"/>
        <w:jc w:val="both"/>
      </w:pPr>
      <w:r>
        <w:t>электронный образ документа - электронная копия документа, изготовленного на бумажном носителе;</w:t>
      </w:r>
    </w:p>
    <w:p w:rsidR="0018383D" w:rsidRDefault="0072170D" w:rsidP="00694238">
      <w:pPr>
        <w:pStyle w:val="1"/>
        <w:spacing w:line="264" w:lineRule="auto"/>
        <w:ind w:firstLine="709"/>
        <w:jc w:val="both"/>
      </w:pPr>
      <w:r>
        <w:t xml:space="preserve">экспертиза ценности документов -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муниципального образования </w:t>
      </w:r>
      <w:r w:rsidR="000B01B1">
        <w:t>Советский</w:t>
      </w:r>
      <w:r>
        <w:t xml:space="preserve"> район Алтайского края.</w:t>
      </w:r>
    </w:p>
    <w:p w:rsidR="0018383D" w:rsidRDefault="0072170D" w:rsidP="00694238">
      <w:pPr>
        <w:pStyle w:val="1"/>
        <w:spacing w:line="269" w:lineRule="auto"/>
        <w:ind w:firstLine="709"/>
        <w:jc w:val="both"/>
      </w:pPr>
      <w:r>
        <w:t>Иные понятия, используемые в Инструкции, соответствуют понятиям, установленным законодательством Российской Федерации.</w:t>
      </w:r>
    </w:p>
    <w:p w:rsidR="00A30043" w:rsidRDefault="00A30043" w:rsidP="00694238">
      <w:pPr>
        <w:pStyle w:val="1"/>
        <w:spacing w:line="269" w:lineRule="auto"/>
        <w:ind w:firstLine="709"/>
        <w:jc w:val="both"/>
      </w:pPr>
    </w:p>
    <w:p w:rsidR="0018383D" w:rsidRDefault="0072170D">
      <w:pPr>
        <w:pStyle w:val="11"/>
        <w:keepNext/>
        <w:keepLines/>
        <w:numPr>
          <w:ilvl w:val="0"/>
          <w:numId w:val="1"/>
        </w:numPr>
        <w:tabs>
          <w:tab w:val="left" w:pos="384"/>
        </w:tabs>
        <w:spacing w:after="320" w:line="240" w:lineRule="auto"/>
      </w:pPr>
      <w:bookmarkStart w:id="3" w:name="bookmark4"/>
      <w:r>
        <w:t>Создание документов в контрольно-счетной палате</w:t>
      </w:r>
      <w:bookmarkEnd w:id="3"/>
    </w:p>
    <w:p w:rsidR="0018383D" w:rsidRDefault="0072170D">
      <w:pPr>
        <w:pStyle w:val="11"/>
        <w:keepNext/>
        <w:keepLines/>
        <w:numPr>
          <w:ilvl w:val="1"/>
          <w:numId w:val="2"/>
        </w:numPr>
        <w:tabs>
          <w:tab w:val="left" w:pos="600"/>
        </w:tabs>
        <w:spacing w:after="0"/>
      </w:pPr>
      <w:r>
        <w:t>Бланки документов</w:t>
      </w:r>
    </w:p>
    <w:p w:rsidR="00A30043" w:rsidRDefault="00A30043" w:rsidP="00A30043">
      <w:pPr>
        <w:pStyle w:val="11"/>
        <w:keepNext/>
        <w:keepLines/>
        <w:tabs>
          <w:tab w:val="left" w:pos="600"/>
        </w:tabs>
        <w:spacing w:after="0"/>
        <w:jc w:val="left"/>
      </w:pPr>
    </w:p>
    <w:p w:rsidR="0018383D" w:rsidRDefault="0072170D" w:rsidP="00470FED">
      <w:pPr>
        <w:pStyle w:val="1"/>
        <w:numPr>
          <w:ilvl w:val="2"/>
          <w:numId w:val="2"/>
        </w:numPr>
        <w:tabs>
          <w:tab w:val="left" w:pos="1502"/>
          <w:tab w:val="left" w:pos="8640"/>
        </w:tabs>
        <w:ind w:firstLine="709"/>
        <w:jc w:val="both"/>
      </w:pPr>
      <w:r>
        <w:t>Разработка и изготовление бланков документов контрольно-счетной палаты осуществляется в соответствии с национальным стандартом Российской Федерации ГОСТ Р 7.0.97-2016 "Система стандартов по</w:t>
      </w:r>
      <w:r w:rsidR="00DC724B">
        <w:t xml:space="preserve"> </w:t>
      </w:r>
      <w:r>
        <w:t>информации,</w:t>
      </w:r>
      <w:r w:rsidR="00DC724B">
        <w:t xml:space="preserve"> </w:t>
      </w:r>
      <w:r>
        <w:t>библиотечному и издательскому</w:t>
      </w:r>
      <w:r w:rsidR="00DC724B">
        <w:t xml:space="preserve"> </w:t>
      </w:r>
      <w:r>
        <w:t>делу.</w:t>
      </w:r>
      <w:r w:rsidR="00DC724B">
        <w:t xml:space="preserve"> </w:t>
      </w:r>
      <w:r>
        <w:t>Организационно</w:t>
      </w:r>
      <w:r w:rsidR="000B01B1">
        <w:t>-</w:t>
      </w:r>
      <w:r>
        <w:t>распорядительная документация. Требования к оформлению документов».</w:t>
      </w:r>
    </w:p>
    <w:p w:rsidR="0018383D" w:rsidRDefault="0072170D">
      <w:pPr>
        <w:pStyle w:val="1"/>
        <w:ind w:firstLine="700"/>
        <w:jc w:val="both"/>
      </w:pPr>
      <w:r>
        <w:lastRenderedPageBreak/>
        <w:t>Бланки документов контрольно-счетной палаты разрабатываются на основе продольного (Приложение № 1) или углового варианта (Приложение № 2) расположения реквизитов. При угловом варианте реквизиты бланка располагаются в верхнем левом углу листа. При продольном варианте реквизиты бланка располагаются посередине листа вдоль верхнего поля.</w:t>
      </w:r>
    </w:p>
    <w:p w:rsidR="0018383D" w:rsidRDefault="0072170D">
      <w:pPr>
        <w:pStyle w:val="1"/>
        <w:ind w:firstLine="700"/>
        <w:jc w:val="both"/>
      </w:pPr>
      <w:r>
        <w:t>В бланках контрольно-счетной палаты в верхней части, перед наименованием органа, печатаются слова «Российская Федерация».</w:t>
      </w:r>
    </w:p>
    <w:p w:rsidR="0018383D" w:rsidRDefault="0072170D">
      <w:pPr>
        <w:pStyle w:val="1"/>
        <w:numPr>
          <w:ilvl w:val="2"/>
          <w:numId w:val="2"/>
        </w:numPr>
        <w:tabs>
          <w:tab w:val="left" w:pos="1507"/>
        </w:tabs>
        <w:ind w:firstLine="700"/>
        <w:jc w:val="both"/>
      </w:pPr>
      <w:r>
        <w:t>При создании документов в контрольно-счетной палате используются электронные шаблоны бланков документов с реквизитами для конкретного вида документа (далее - электронные шаблоны).</w:t>
      </w:r>
    </w:p>
    <w:p w:rsidR="0018383D" w:rsidRDefault="0072170D">
      <w:pPr>
        <w:pStyle w:val="1"/>
        <w:spacing w:after="320"/>
        <w:ind w:firstLine="700"/>
        <w:jc w:val="both"/>
      </w:pPr>
      <w:r>
        <w:t>Электронные шаблоны соответствуют образцам бланков документов, используемых в контрольно-счетной палате,</w:t>
      </w:r>
    </w:p>
    <w:p w:rsidR="0018383D" w:rsidRDefault="0072170D">
      <w:pPr>
        <w:pStyle w:val="11"/>
        <w:keepNext/>
        <w:keepLines/>
        <w:numPr>
          <w:ilvl w:val="1"/>
          <w:numId w:val="2"/>
        </w:numPr>
        <w:tabs>
          <w:tab w:val="left" w:pos="600"/>
        </w:tabs>
        <w:spacing w:after="0" w:line="262" w:lineRule="auto"/>
      </w:pPr>
      <w:bookmarkStart w:id="4" w:name="bookmark7"/>
      <w:r>
        <w:t>Оформление документов в контрольно-счетной палате</w:t>
      </w:r>
      <w:bookmarkEnd w:id="4"/>
    </w:p>
    <w:p w:rsidR="00A30043" w:rsidRDefault="00A30043" w:rsidP="00A30043">
      <w:pPr>
        <w:pStyle w:val="11"/>
        <w:keepNext/>
        <w:keepLines/>
        <w:tabs>
          <w:tab w:val="left" w:pos="600"/>
        </w:tabs>
        <w:spacing w:after="0" w:line="262" w:lineRule="auto"/>
        <w:jc w:val="left"/>
      </w:pPr>
    </w:p>
    <w:p w:rsidR="0018383D" w:rsidRDefault="0072170D">
      <w:pPr>
        <w:pStyle w:val="11"/>
        <w:keepNext/>
        <w:keepLines/>
        <w:numPr>
          <w:ilvl w:val="2"/>
          <w:numId w:val="2"/>
        </w:numPr>
        <w:tabs>
          <w:tab w:val="left" w:pos="1511"/>
        </w:tabs>
        <w:spacing w:after="0" w:line="262" w:lineRule="auto"/>
        <w:ind w:firstLine="700"/>
        <w:jc w:val="both"/>
      </w:pPr>
      <w:r>
        <w:t>Общие требования к оформлению документов</w:t>
      </w:r>
    </w:p>
    <w:p w:rsidR="0018383D" w:rsidRDefault="0072170D">
      <w:pPr>
        <w:pStyle w:val="1"/>
        <w:numPr>
          <w:ilvl w:val="3"/>
          <w:numId w:val="2"/>
        </w:numPr>
        <w:tabs>
          <w:tab w:val="left" w:pos="2016"/>
        </w:tabs>
        <w:spacing w:line="262" w:lineRule="auto"/>
        <w:ind w:firstLine="700"/>
        <w:jc w:val="both"/>
      </w:pPr>
      <w:r>
        <w:t>Документы, создаваемые в контрольно-счетной палате, оформляются на бланках, либо на стандартных листах бумаги формата А4 (210 х 297 мм), либо в виде электронных документов и должны иметь установленный состав реквизитов с соответствующим их расположением и оформлением.</w:t>
      </w:r>
    </w:p>
    <w:p w:rsidR="0018383D" w:rsidRDefault="0072170D">
      <w:pPr>
        <w:pStyle w:val="1"/>
        <w:spacing w:line="262" w:lineRule="auto"/>
        <w:ind w:firstLine="700"/>
        <w:jc w:val="both"/>
      </w:pPr>
      <w:r>
        <w:t xml:space="preserve">При подготовке документов используется текстовый редактор </w:t>
      </w:r>
      <w:r>
        <w:rPr>
          <w:lang w:val="en-US" w:eastAsia="en-US" w:bidi="en-US"/>
        </w:rPr>
        <w:t>MicrosoftOfficeWord</w:t>
      </w:r>
      <w:r w:rsidRPr="0072170D">
        <w:rPr>
          <w:lang w:eastAsia="en-US" w:bidi="en-US"/>
        </w:rPr>
        <w:t xml:space="preserve">, </w:t>
      </w:r>
      <w:r>
        <w:t xml:space="preserve">шрифт </w:t>
      </w:r>
      <w:r>
        <w:rPr>
          <w:lang w:val="en-US" w:eastAsia="en-US" w:bidi="en-US"/>
        </w:rPr>
        <w:t>TimesNewRoman</w:t>
      </w:r>
      <w:r w:rsidRPr="0072170D">
        <w:rPr>
          <w:lang w:eastAsia="en-US" w:bidi="en-US"/>
        </w:rPr>
        <w:t>.</w:t>
      </w:r>
    </w:p>
    <w:p w:rsidR="0018383D" w:rsidRDefault="0072170D" w:rsidP="000B01B1">
      <w:pPr>
        <w:pStyle w:val="1"/>
        <w:tabs>
          <w:tab w:val="left" w:pos="2438"/>
        </w:tabs>
        <w:spacing w:line="262" w:lineRule="auto"/>
        <w:ind w:firstLine="700"/>
        <w:jc w:val="both"/>
      </w:pPr>
      <w:r>
        <w:t>При необходимости выделения части текста документа или его наименования и примечания могут использоваться шрифты дру</w:t>
      </w:r>
      <w:r w:rsidR="00694238">
        <w:t xml:space="preserve">гих типов и размеров, прописные </w:t>
      </w:r>
      <w:r>
        <w:t>буквы, полужирное начертание, курсив, измененный</w:t>
      </w:r>
      <w:r w:rsidR="00694238">
        <w:t xml:space="preserve"> </w:t>
      </w:r>
      <w:r>
        <w:t>междустрочный интервал,</w:t>
      </w:r>
      <w:r w:rsidR="00694238">
        <w:t xml:space="preserve"> </w:t>
      </w:r>
      <w:r>
        <w:t>смещение относительно границ основного текста, разреженный интервал, подчеркивание.</w:t>
      </w:r>
    </w:p>
    <w:p w:rsidR="0018383D" w:rsidRDefault="0072170D">
      <w:pPr>
        <w:pStyle w:val="1"/>
        <w:spacing w:line="262" w:lineRule="auto"/>
        <w:ind w:firstLine="700"/>
      </w:pPr>
      <w:r>
        <w:t>При печатании таблиц могут использоваться шрифты и междустрочные интервалы других размеров.</w:t>
      </w:r>
    </w:p>
    <w:p w:rsidR="00470FED" w:rsidRDefault="0072170D">
      <w:pPr>
        <w:pStyle w:val="1"/>
        <w:numPr>
          <w:ilvl w:val="3"/>
          <w:numId w:val="2"/>
        </w:numPr>
        <w:tabs>
          <w:tab w:val="left" w:pos="2016"/>
        </w:tabs>
        <w:spacing w:line="262" w:lineRule="auto"/>
        <w:ind w:firstLine="700"/>
      </w:pPr>
      <w:r>
        <w:t>Каждый лист документа, оформленный как на бланке, так и на стандартном листе бумаги, должен иметь поля:</w:t>
      </w:r>
    </w:p>
    <w:p w:rsidR="0018383D" w:rsidRDefault="0072170D" w:rsidP="00694238">
      <w:pPr>
        <w:pStyle w:val="1"/>
        <w:tabs>
          <w:tab w:val="left" w:pos="2016"/>
        </w:tabs>
        <w:spacing w:line="262" w:lineRule="auto"/>
        <w:ind w:firstLine="709"/>
      </w:pPr>
      <w:r>
        <w:t>левое - 25 мм;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правое - 10 мм;</w:t>
      </w:r>
    </w:p>
    <w:p w:rsidR="0018383D" w:rsidRDefault="0072170D" w:rsidP="00694238">
      <w:pPr>
        <w:pStyle w:val="1"/>
        <w:spacing w:line="262" w:lineRule="auto"/>
        <w:ind w:firstLine="709"/>
        <w:jc w:val="both"/>
      </w:pPr>
      <w:r>
        <w:t>верхнее - 20 мм;</w:t>
      </w:r>
    </w:p>
    <w:p w:rsidR="0018383D" w:rsidRDefault="0072170D" w:rsidP="00694238">
      <w:pPr>
        <w:pStyle w:val="1"/>
        <w:spacing w:after="160" w:line="262" w:lineRule="auto"/>
        <w:ind w:firstLine="709"/>
        <w:jc w:val="both"/>
      </w:pPr>
      <w:r>
        <w:t>нижнее - 20 мм.</w:t>
      </w:r>
    </w:p>
    <w:p w:rsidR="0018383D" w:rsidRDefault="0072170D" w:rsidP="00694238">
      <w:pPr>
        <w:pStyle w:val="1"/>
        <w:numPr>
          <w:ilvl w:val="3"/>
          <w:numId w:val="2"/>
        </w:numPr>
        <w:tabs>
          <w:tab w:val="left" w:pos="1930"/>
        </w:tabs>
        <w:ind w:firstLine="709"/>
        <w:jc w:val="both"/>
      </w:pPr>
      <w:r>
        <w:t>Первый лист документа не нумеруется. Номера второго и последующих листов проставляются посередине нижнего поля листа арабскими цифрами.</w:t>
      </w:r>
    </w:p>
    <w:p w:rsidR="0018383D" w:rsidRDefault="0072170D" w:rsidP="00611468">
      <w:pPr>
        <w:pStyle w:val="11"/>
        <w:keepNext/>
        <w:keepLines/>
        <w:numPr>
          <w:ilvl w:val="2"/>
          <w:numId w:val="2"/>
        </w:numPr>
        <w:tabs>
          <w:tab w:val="left" w:pos="1539"/>
        </w:tabs>
        <w:spacing w:after="0"/>
        <w:ind w:firstLine="709"/>
        <w:jc w:val="both"/>
      </w:pPr>
      <w:bookmarkStart w:id="5" w:name="bookmark10"/>
      <w:r>
        <w:t>Реквизиты документов контрольно-счетной палаты</w:t>
      </w:r>
      <w:bookmarkEnd w:id="5"/>
    </w:p>
    <w:p w:rsidR="0018383D" w:rsidRDefault="0072170D" w:rsidP="00611468">
      <w:pPr>
        <w:pStyle w:val="1"/>
        <w:ind w:firstLine="709"/>
        <w:jc w:val="both"/>
      </w:pPr>
      <w:r>
        <w:t>Реквизитами документов, создаваемых в процессе деятельности контрольно</w:t>
      </w:r>
      <w:r w:rsidR="003677E4">
        <w:t>-</w:t>
      </w:r>
      <w:r>
        <w:t>счетной палаты, являются: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наименование органа местного самоуправления;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наименование должности;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справочные данные о государственном органе;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наименование вида документа;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дата документа;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lastRenderedPageBreak/>
        <w:t xml:space="preserve">- </w:t>
      </w:r>
      <w:r w:rsidR="0072170D">
        <w:t>регистрационный номер документа;</w:t>
      </w:r>
    </w:p>
    <w:p w:rsidR="0018383D" w:rsidRDefault="00470FED" w:rsidP="00470FED">
      <w:pPr>
        <w:pStyle w:val="1"/>
        <w:tabs>
          <w:tab w:val="left" w:pos="277"/>
        </w:tabs>
        <w:ind w:firstLine="0"/>
      </w:pPr>
      <w:r>
        <w:t xml:space="preserve">- </w:t>
      </w:r>
      <w:r w:rsidR="0072170D">
        <w:t>ссылка на регистрационный номер и дату входящего документа;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место составления (издания) документа;</w:t>
      </w:r>
    </w:p>
    <w:p w:rsidR="0018383D" w:rsidRDefault="00470FED" w:rsidP="00470FED">
      <w:pPr>
        <w:pStyle w:val="1"/>
        <w:tabs>
          <w:tab w:val="left" w:pos="272"/>
        </w:tabs>
        <w:ind w:firstLine="0"/>
        <w:jc w:val="both"/>
      </w:pPr>
      <w:r>
        <w:t xml:space="preserve">- </w:t>
      </w:r>
      <w:r w:rsidR="0072170D">
        <w:t>адресат;</w:t>
      </w:r>
    </w:p>
    <w:p w:rsidR="0018383D" w:rsidRDefault="00470FED" w:rsidP="00470FED">
      <w:pPr>
        <w:pStyle w:val="1"/>
        <w:tabs>
          <w:tab w:val="left" w:pos="272"/>
        </w:tabs>
        <w:ind w:firstLine="0"/>
        <w:jc w:val="both"/>
      </w:pPr>
      <w:r>
        <w:t xml:space="preserve">- </w:t>
      </w:r>
      <w:r w:rsidR="0072170D">
        <w:t>гриф утверждения документа;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заголовок к тексту;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текст документа;</w:t>
      </w:r>
    </w:p>
    <w:p w:rsidR="0018383D" w:rsidRDefault="00470FED" w:rsidP="00470FED">
      <w:pPr>
        <w:pStyle w:val="1"/>
        <w:tabs>
          <w:tab w:val="left" w:pos="277"/>
        </w:tabs>
        <w:ind w:firstLine="0"/>
        <w:jc w:val="both"/>
      </w:pPr>
      <w:r>
        <w:t xml:space="preserve">- </w:t>
      </w:r>
      <w:r w:rsidR="0072170D">
        <w:t>отметка о контроле;</w:t>
      </w:r>
    </w:p>
    <w:p w:rsidR="0018383D" w:rsidRDefault="00470FED" w:rsidP="00470FED">
      <w:pPr>
        <w:pStyle w:val="1"/>
        <w:tabs>
          <w:tab w:val="left" w:pos="272"/>
        </w:tabs>
        <w:ind w:firstLine="0"/>
        <w:jc w:val="both"/>
      </w:pPr>
      <w:r>
        <w:t xml:space="preserve">- </w:t>
      </w:r>
      <w:r w:rsidR="0072170D">
        <w:t>отметка о приложении;</w:t>
      </w:r>
    </w:p>
    <w:p w:rsidR="0018383D" w:rsidRDefault="00470FED" w:rsidP="00470FED">
      <w:pPr>
        <w:pStyle w:val="1"/>
        <w:tabs>
          <w:tab w:val="left" w:pos="272"/>
        </w:tabs>
        <w:ind w:firstLine="0"/>
        <w:jc w:val="both"/>
      </w:pPr>
      <w:r>
        <w:t xml:space="preserve">- </w:t>
      </w:r>
      <w:r w:rsidR="0072170D">
        <w:t>подпись;</w:t>
      </w:r>
    </w:p>
    <w:p w:rsidR="0018383D" w:rsidRDefault="00470FED" w:rsidP="00470FED">
      <w:pPr>
        <w:pStyle w:val="1"/>
        <w:tabs>
          <w:tab w:val="left" w:pos="277"/>
        </w:tabs>
        <w:ind w:firstLine="0"/>
      </w:pPr>
      <w:r>
        <w:t xml:space="preserve">- </w:t>
      </w:r>
      <w:r w:rsidR="0072170D">
        <w:t>отметка об электронной подписи;</w:t>
      </w:r>
    </w:p>
    <w:p w:rsidR="0018383D" w:rsidRDefault="00470FED" w:rsidP="00470FED">
      <w:pPr>
        <w:pStyle w:val="1"/>
        <w:tabs>
          <w:tab w:val="left" w:pos="277"/>
        </w:tabs>
        <w:ind w:firstLine="0"/>
      </w:pPr>
      <w:r>
        <w:t xml:space="preserve">- </w:t>
      </w:r>
      <w:r w:rsidR="0072170D">
        <w:t>гриф согласования документа;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печать;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отметка о заверении копии;</w:t>
      </w:r>
    </w:p>
    <w:p w:rsidR="0018383D" w:rsidRDefault="00470FED" w:rsidP="00470FED">
      <w:pPr>
        <w:pStyle w:val="1"/>
        <w:tabs>
          <w:tab w:val="left" w:pos="272"/>
        </w:tabs>
        <w:ind w:firstLine="0"/>
      </w:pPr>
      <w:r>
        <w:t xml:space="preserve">- </w:t>
      </w:r>
      <w:r w:rsidR="0072170D">
        <w:t>отметка об исполнителе;</w:t>
      </w:r>
    </w:p>
    <w:p w:rsidR="0018383D" w:rsidRDefault="00470FED" w:rsidP="00470FED">
      <w:pPr>
        <w:pStyle w:val="1"/>
        <w:tabs>
          <w:tab w:val="left" w:pos="272"/>
        </w:tabs>
        <w:ind w:firstLine="0"/>
        <w:jc w:val="both"/>
      </w:pPr>
      <w:r>
        <w:t xml:space="preserve">- </w:t>
      </w:r>
      <w:r w:rsidR="0072170D">
        <w:t>отметка о поступлении документа.</w:t>
      </w:r>
    </w:p>
    <w:p w:rsidR="0018383D" w:rsidRDefault="0072170D" w:rsidP="00694238">
      <w:pPr>
        <w:pStyle w:val="1"/>
        <w:ind w:firstLine="709"/>
        <w:jc w:val="both"/>
      </w:pPr>
      <w:r>
        <w:t>Состав реквизитов документа определяется его видом и назначением.</w:t>
      </w:r>
    </w:p>
    <w:p w:rsidR="0018383D" w:rsidRDefault="0072170D" w:rsidP="00694238">
      <w:pPr>
        <w:pStyle w:val="11"/>
        <w:keepNext/>
        <w:keepLines/>
        <w:numPr>
          <w:ilvl w:val="2"/>
          <w:numId w:val="4"/>
        </w:numPr>
        <w:tabs>
          <w:tab w:val="left" w:pos="1539"/>
        </w:tabs>
        <w:spacing w:after="0"/>
        <w:ind w:firstLine="709"/>
        <w:jc w:val="both"/>
      </w:pPr>
      <w:bookmarkStart w:id="6" w:name="bookmark12"/>
      <w:r>
        <w:t>Порядок оформления реквизитов</w:t>
      </w:r>
      <w:bookmarkEnd w:id="6"/>
    </w:p>
    <w:p w:rsidR="0018383D" w:rsidRDefault="0072170D" w:rsidP="00694238">
      <w:pPr>
        <w:pStyle w:val="1"/>
        <w:numPr>
          <w:ilvl w:val="3"/>
          <w:numId w:val="4"/>
        </w:numPr>
        <w:tabs>
          <w:tab w:val="left" w:pos="1930"/>
        </w:tabs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’’Наименование органа местного самоуправления”, </w:t>
      </w:r>
      <w:r>
        <w:t>помещаемый на бланках документов контрольно-счетной палаты, соответствующий наименованию органа местного самоуправления, установленному Положением о контрольно-счетной палате, размещается в соответствии с установленным Инструкцией расположением данного реквизита на конкретном бланке.</w:t>
      </w:r>
    </w:p>
    <w:p w:rsidR="0018383D" w:rsidRDefault="0072170D" w:rsidP="00694238">
      <w:pPr>
        <w:pStyle w:val="1"/>
        <w:ind w:firstLine="709"/>
        <w:jc w:val="both"/>
      </w:pPr>
      <w:r>
        <w:t>При подготовке документа совместно с иными органами, организациями и должностными лицами первый лист такого документа оформляют не на бланке контрольно-счетной палаты, а на стандартном листе бумаги формата А4. При этом наименования органов, организаций, а также наименования должностей соответствующих должностных лиц располагают на одном уровне горизонтально, при большом количестве подписантов документа их наименования располагают вертикальными рядами.</w:t>
      </w:r>
    </w:p>
    <w:p w:rsidR="0018383D" w:rsidRDefault="0072170D" w:rsidP="00694238">
      <w:pPr>
        <w:pStyle w:val="1"/>
        <w:numPr>
          <w:ilvl w:val="3"/>
          <w:numId w:val="4"/>
        </w:numPr>
        <w:tabs>
          <w:tab w:val="left" w:pos="1930"/>
        </w:tabs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’’Наименование должности” </w:t>
      </w:r>
      <w:r>
        <w:t>размещается на бланках контрольно-счетной палаты, или при создании документа на стандартных листах бумаги формата А4 при оформлении реквизита "Подпись".</w:t>
      </w:r>
    </w:p>
    <w:p w:rsidR="0018383D" w:rsidRDefault="0072170D" w:rsidP="00694238">
      <w:pPr>
        <w:pStyle w:val="1"/>
        <w:numPr>
          <w:ilvl w:val="3"/>
          <w:numId w:val="4"/>
        </w:numPr>
        <w:tabs>
          <w:tab w:val="left" w:pos="1886"/>
        </w:tabs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’’Справочные данные о органе местного самоуправления”. </w:t>
      </w:r>
      <w:r>
        <w:t>Справочные данные о контрольно-счетной палате указываются на бланках писем и включают в себя почтовый адрес контрольно-счетной палаты, номера телефона и факса.</w:t>
      </w:r>
    </w:p>
    <w:p w:rsidR="0018383D" w:rsidRDefault="0072170D" w:rsidP="00470FED">
      <w:pPr>
        <w:pStyle w:val="1"/>
        <w:numPr>
          <w:ilvl w:val="3"/>
          <w:numId w:val="4"/>
        </w:numPr>
        <w:tabs>
          <w:tab w:val="left" w:pos="1886"/>
          <w:tab w:val="left" w:pos="8453"/>
        </w:tabs>
        <w:ind w:firstLine="709"/>
        <w:jc w:val="both"/>
      </w:pPr>
      <w:r>
        <w:t xml:space="preserve">Реквизит </w:t>
      </w:r>
      <w:r w:rsidRPr="00A17CDB">
        <w:rPr>
          <w:b/>
          <w:bCs/>
        </w:rPr>
        <w:t xml:space="preserve">"Наименование вида документа". </w:t>
      </w:r>
      <w:r>
        <w:t>Наименование вида издаваемого документа (представление, предписание,</w:t>
      </w:r>
      <w:r w:rsidR="00EA6442">
        <w:t xml:space="preserve"> </w:t>
      </w:r>
      <w:r>
        <w:t>распоряжение,</w:t>
      </w:r>
      <w:r w:rsidR="00EA6442">
        <w:t xml:space="preserve"> </w:t>
      </w:r>
      <w:r>
        <w:t>протокол, акт и другие) включается в бланк соответствующего вида документа или указывается исполнителем при создании документа. Наименование вида документа не указывается в письмах контрольно-счетной палаты.</w:t>
      </w:r>
    </w:p>
    <w:p w:rsidR="0018383D" w:rsidRDefault="0072170D" w:rsidP="00694238">
      <w:pPr>
        <w:pStyle w:val="1"/>
        <w:numPr>
          <w:ilvl w:val="3"/>
          <w:numId w:val="4"/>
        </w:numPr>
        <w:tabs>
          <w:tab w:val="left" w:pos="1886"/>
        </w:tabs>
        <w:ind w:firstLine="709"/>
        <w:jc w:val="both"/>
      </w:pPr>
      <w:r>
        <w:t xml:space="preserve">Реквизит </w:t>
      </w:r>
      <w:r>
        <w:rPr>
          <w:b/>
          <w:bCs/>
        </w:rPr>
        <w:t>"Дата документа"</w:t>
      </w:r>
      <w:r w:rsidR="00EA6442">
        <w:rPr>
          <w:b/>
          <w:bCs/>
        </w:rPr>
        <w:t xml:space="preserve"> </w:t>
      </w:r>
      <w:r>
        <w:t xml:space="preserve">указывает на дату его подписания или регистрации (в случае наличия грифа утверждения - на дату утверждения). Дата оформляется словесно-цифровым способом (например: </w:t>
      </w:r>
      <w:r w:rsidR="00A17CDB">
        <w:t>22июня</w:t>
      </w:r>
      <w:r>
        <w:t xml:space="preserve"> 202</w:t>
      </w:r>
      <w:r w:rsidR="00A17CDB">
        <w:t>2</w:t>
      </w:r>
      <w:r>
        <w:t xml:space="preserve"> г.) или цифровым способом, то есть арабскими цифрами, разделенными точками, в последовательности: </w:t>
      </w:r>
      <w:r>
        <w:lastRenderedPageBreak/>
        <w:t xml:space="preserve">число, месяц, год (например: </w:t>
      </w:r>
      <w:r w:rsidR="00A17CDB">
        <w:t>22</w:t>
      </w:r>
      <w:r>
        <w:t>.0</w:t>
      </w:r>
      <w:r w:rsidR="00A17CDB">
        <w:t>6</w:t>
      </w:r>
      <w:r>
        <w:t>.202</w:t>
      </w:r>
      <w:r w:rsidR="00A17CDB">
        <w:t>2</w:t>
      </w:r>
      <w:r>
        <w:t>).</w:t>
      </w:r>
    </w:p>
    <w:p w:rsidR="0018383D" w:rsidRDefault="0072170D" w:rsidP="00694238">
      <w:pPr>
        <w:pStyle w:val="1"/>
        <w:ind w:firstLine="709"/>
        <w:jc w:val="both"/>
      </w:pPr>
      <w:r>
        <w:t>Словесно-цифровой способ используется при датировании исходящих документов, внутренних нормативных документов, записок, справок, финансовых и других документов.</w:t>
      </w:r>
    </w:p>
    <w:p w:rsidR="0018383D" w:rsidRDefault="0072170D" w:rsidP="00694238">
      <w:pPr>
        <w:pStyle w:val="1"/>
        <w:ind w:firstLine="709"/>
        <w:jc w:val="both"/>
      </w:pPr>
      <w:r>
        <w:t>Цифровой способ используется при оформлении виз, резолюций, отметок об исполнении документов и в иных случаях.</w:t>
      </w:r>
    </w:p>
    <w:p w:rsidR="0018383D" w:rsidRDefault="0072170D" w:rsidP="00694238">
      <w:pPr>
        <w:pStyle w:val="1"/>
        <w:ind w:firstLine="709"/>
        <w:jc w:val="both"/>
      </w:pPr>
      <w:r>
        <w:t>На документах, оформленных на бланках, дата проставляется в соответствии с установленным Инструкцией расположением данного реквизита на конкретном бланке.</w:t>
      </w:r>
    </w:p>
    <w:p w:rsidR="0018383D" w:rsidRDefault="0072170D" w:rsidP="00694238">
      <w:pPr>
        <w:pStyle w:val="1"/>
        <w:ind w:firstLine="709"/>
        <w:jc w:val="both"/>
      </w:pPr>
      <w:r>
        <w:t>На документах, оформленных на стандартных листах бумаги формата А4, дата проставляется под наименованием должности лица, подписавшего документ, и печатается от левой границы текстового поля на расстоянии 2-3 междустрочных интервалов от предыдущего реквизита.</w:t>
      </w:r>
    </w:p>
    <w:p w:rsidR="0018383D" w:rsidRDefault="0072170D" w:rsidP="00694238">
      <w:pPr>
        <w:pStyle w:val="1"/>
        <w:numPr>
          <w:ilvl w:val="3"/>
          <w:numId w:val="4"/>
        </w:numPr>
        <w:tabs>
          <w:tab w:val="left" w:pos="1886"/>
        </w:tabs>
        <w:ind w:firstLine="709"/>
        <w:jc w:val="both"/>
      </w:pPr>
      <w:r>
        <w:t xml:space="preserve">Реквизит </w:t>
      </w:r>
      <w:r>
        <w:rPr>
          <w:b/>
          <w:bCs/>
        </w:rPr>
        <w:t xml:space="preserve">"Регистрационный номер документа". </w:t>
      </w:r>
      <w:r>
        <w:t>Регистрационный номер присваивается документу после его подписания, (принятия, издания или утверждения), а также при поступлении документа в контрольно-счетную палату.</w:t>
      </w:r>
    </w:p>
    <w:p w:rsidR="0018383D" w:rsidRDefault="0072170D" w:rsidP="00694238">
      <w:pPr>
        <w:pStyle w:val="1"/>
        <w:ind w:firstLine="709"/>
        <w:jc w:val="both"/>
      </w:pPr>
      <w:r>
        <w:t>В зависимости от вида документа его регистрационный номер состоит из порядкового номера (для документов, которые регистрируются по порядку номеров в пределах календарного года), из порядкового номера и буквенного индекса.</w:t>
      </w:r>
    </w:p>
    <w:p w:rsidR="0018383D" w:rsidRDefault="0072170D" w:rsidP="00694238">
      <w:pPr>
        <w:pStyle w:val="1"/>
        <w:ind w:firstLine="709"/>
        <w:jc w:val="both"/>
      </w:pPr>
      <w:r>
        <w:t>На документах, оформленных на бланках контрольно-счетной палаты, регистрационный номер проставляется в соответствии с установленным Инструкцией расположением данного реквизита на конкретном бланке.</w:t>
      </w:r>
    </w:p>
    <w:p w:rsidR="0018383D" w:rsidRDefault="0072170D" w:rsidP="00694238">
      <w:pPr>
        <w:pStyle w:val="1"/>
        <w:numPr>
          <w:ilvl w:val="3"/>
          <w:numId w:val="4"/>
        </w:numPr>
        <w:tabs>
          <w:tab w:val="left" w:pos="1886"/>
        </w:tabs>
        <w:ind w:firstLine="709"/>
        <w:jc w:val="both"/>
      </w:pPr>
      <w:r>
        <w:t xml:space="preserve">Реквизит </w:t>
      </w:r>
      <w:r>
        <w:rPr>
          <w:b/>
          <w:bCs/>
        </w:rPr>
        <w:t>"Место составления (издания) документа"</w:t>
      </w:r>
      <w:r w:rsidR="00EA6442">
        <w:rPr>
          <w:b/>
          <w:bCs/>
        </w:rPr>
        <w:t xml:space="preserve"> </w:t>
      </w:r>
      <w:r>
        <w:t>размещается на бланках документов контрольно-счетной палаты, за исключением бланков исходящих писем.</w:t>
      </w:r>
    </w:p>
    <w:p w:rsidR="0018383D" w:rsidRDefault="0072170D" w:rsidP="00694238">
      <w:pPr>
        <w:pStyle w:val="1"/>
        <w:numPr>
          <w:ilvl w:val="3"/>
          <w:numId w:val="4"/>
        </w:numPr>
        <w:tabs>
          <w:tab w:val="left" w:pos="1886"/>
          <w:tab w:val="left" w:pos="8203"/>
        </w:tabs>
        <w:ind w:firstLine="709"/>
        <w:jc w:val="both"/>
      </w:pPr>
      <w:r>
        <w:t xml:space="preserve">Реквизит </w:t>
      </w:r>
      <w:r>
        <w:rPr>
          <w:b/>
          <w:bCs/>
        </w:rPr>
        <w:t>"Адресат"</w:t>
      </w:r>
      <w:r w:rsidR="00EA6442">
        <w:rPr>
          <w:b/>
          <w:bCs/>
        </w:rPr>
        <w:t xml:space="preserve"> </w:t>
      </w:r>
      <w:r>
        <w:t>рассматривается как совокупность достоверной и полной информации, на основании которой документ может быть доставлен адресату. Документы адресуются органам государственной власти, государственным органам, органам местного</w:t>
      </w:r>
      <w:r w:rsidR="00EA6442">
        <w:t xml:space="preserve"> </w:t>
      </w:r>
      <w:r>
        <w:t>самоуправления,</w:t>
      </w:r>
    </w:p>
    <w:p w:rsidR="0018383D" w:rsidRDefault="0072170D">
      <w:pPr>
        <w:pStyle w:val="1"/>
        <w:ind w:firstLine="0"/>
        <w:jc w:val="both"/>
      </w:pPr>
      <w:r>
        <w:t>организациям, их структурным подразделениям, должностным лицам, гражданам.</w:t>
      </w:r>
    </w:p>
    <w:p w:rsidR="0018383D" w:rsidRDefault="0072170D" w:rsidP="00694238">
      <w:pPr>
        <w:pStyle w:val="1"/>
        <w:ind w:firstLine="709"/>
        <w:jc w:val="both"/>
      </w:pPr>
      <w:r>
        <w:t xml:space="preserve">Наименования органов государственной власти, государственных органов, органов местного самоуправления, организаций, их структурных подразделений указываются в именительном падеже, например: </w:t>
      </w:r>
      <w:r>
        <w:rPr>
          <w:i/>
          <w:iCs/>
        </w:rPr>
        <w:t xml:space="preserve">Администрация </w:t>
      </w:r>
      <w:r w:rsidR="00A17CDB">
        <w:rPr>
          <w:i/>
          <w:iCs/>
        </w:rPr>
        <w:t>Советского</w:t>
      </w:r>
      <w:r>
        <w:rPr>
          <w:i/>
          <w:iCs/>
        </w:rPr>
        <w:t xml:space="preserve"> района Алтайского края.</w:t>
      </w:r>
    </w:p>
    <w:p w:rsidR="0018383D" w:rsidRDefault="0072170D" w:rsidP="00694238">
      <w:pPr>
        <w:pStyle w:val="1"/>
        <w:ind w:firstLine="709"/>
        <w:jc w:val="both"/>
      </w:pPr>
      <w:r>
        <w:t xml:space="preserve">Должность и фамилия лица, которому адресован документ, указываются в дательном падеже, например: </w:t>
      </w:r>
      <w:r>
        <w:rPr>
          <w:i/>
          <w:iCs/>
        </w:rPr>
        <w:t>Главе района</w:t>
      </w:r>
    </w:p>
    <w:p w:rsidR="0018383D" w:rsidRDefault="0072170D" w:rsidP="00694238">
      <w:pPr>
        <w:pStyle w:val="1"/>
        <w:ind w:firstLine="709"/>
        <w:jc w:val="both"/>
      </w:pPr>
      <w:r>
        <w:t>Наименования органов государственной власти, государственных органов, органов местного самоуправления, организаций, их структурных подразделений, а также наименование должности лица оформляются через одинарный междустрочный интервал. Все составные части реквизита отделяются дополнительным одинарным междустрочным интервалом.</w:t>
      </w:r>
    </w:p>
    <w:p w:rsidR="0018383D" w:rsidRDefault="0072170D" w:rsidP="00694238">
      <w:pPr>
        <w:pStyle w:val="1"/>
        <w:ind w:firstLine="709"/>
        <w:jc w:val="both"/>
      </w:pPr>
      <w:r>
        <w:t>Инициалы и фамилия лица, которому адресован документ, пишутся прописными буквами, между инициалами и фамилией пробелы не ставятся.</w:t>
      </w:r>
    </w:p>
    <w:p w:rsidR="0018383D" w:rsidRDefault="0072170D" w:rsidP="00694238">
      <w:pPr>
        <w:pStyle w:val="1"/>
        <w:ind w:firstLine="709"/>
        <w:jc w:val="both"/>
      </w:pPr>
      <w:r>
        <w:t>При необходимости документ может направляться нескольким адресатам одновременно.</w:t>
      </w:r>
    </w:p>
    <w:p w:rsidR="0018383D" w:rsidRDefault="0072170D" w:rsidP="00694238">
      <w:pPr>
        <w:pStyle w:val="1"/>
        <w:ind w:firstLine="709"/>
        <w:jc w:val="both"/>
      </w:pPr>
      <w:r>
        <w:t xml:space="preserve">Документ не должен содержать более трех адресатов. Слово "Копия" перед вторым </w:t>
      </w:r>
      <w:r>
        <w:lastRenderedPageBreak/>
        <w:t>и третьим адресатами не указывается.</w:t>
      </w:r>
    </w:p>
    <w:p w:rsidR="0018383D" w:rsidRDefault="0072170D" w:rsidP="00694238">
      <w:pPr>
        <w:pStyle w:val="1"/>
        <w:ind w:firstLine="709"/>
        <w:jc w:val="both"/>
      </w:pPr>
      <w:r>
        <w:t>Адресование документа физическому лицу производится в следующем порядке: фамилия (в дательном падеже), инициалы имени и отчества адресата; название улицы, номер дома, номер квартиры; название населенного пункта (города, поселка и т.п.); название района; название республики, края, области, автономного округа (области); почтовый индекс.</w:t>
      </w:r>
    </w:p>
    <w:p w:rsidR="0018383D" w:rsidRDefault="0072170D" w:rsidP="00694238">
      <w:pPr>
        <w:pStyle w:val="1"/>
        <w:ind w:firstLine="709"/>
        <w:jc w:val="both"/>
      </w:pPr>
      <w:r>
        <w:t xml:space="preserve">Составные части почтового адреса указываются в последовательности, установленной Правилами оказания услуг почтовой связи, утвержденными приказом Минкомсвязи России от 31 июля 2014 г. </w:t>
      </w:r>
      <w:r>
        <w:rPr>
          <w:lang w:val="en-US" w:eastAsia="en-US" w:bidi="en-US"/>
        </w:rPr>
        <w:t>N</w:t>
      </w:r>
      <w:r>
        <w:t>234, и центрируются относительно максимальной строки с одинарным междустрочным интервалом.</w:t>
      </w:r>
    </w:p>
    <w:p w:rsidR="0018383D" w:rsidRDefault="0072170D" w:rsidP="00694238">
      <w:pPr>
        <w:pStyle w:val="1"/>
        <w:numPr>
          <w:ilvl w:val="3"/>
          <w:numId w:val="4"/>
        </w:numPr>
        <w:tabs>
          <w:tab w:val="left" w:pos="1886"/>
        </w:tabs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’’Гриф утверждения документа” </w:t>
      </w:r>
      <w:r>
        <w:t>размещается на документе, утверждаемом должностным лицом.</w:t>
      </w:r>
    </w:p>
    <w:p w:rsidR="0018383D" w:rsidRDefault="0072170D" w:rsidP="00694238">
      <w:pPr>
        <w:pStyle w:val="1"/>
        <w:ind w:firstLine="709"/>
        <w:jc w:val="both"/>
      </w:pPr>
      <w:r>
        <w:t>При утверждении распоряжением председателя контрольно-счетной палаты гриф утверждения состоит из слова "УТВЕРЖДЕН" ("УТВЕРЖДЕНА", "УТВЕРЖДЕНЫ" или "УТВЕРЖДЕНО"), наименования утверждающего документа в творительном падеже, его даты (словесно-цифровым способом) и номера. Слово "УТВЕРЖДЕН" согласуется в роде и числе с видом утверждаемого документа, например:</w:t>
      </w:r>
    </w:p>
    <w:p w:rsidR="0018383D" w:rsidRDefault="0072170D" w:rsidP="00611468">
      <w:pPr>
        <w:pStyle w:val="1"/>
        <w:ind w:firstLine="709"/>
        <w:jc w:val="both"/>
      </w:pPr>
      <w:r>
        <w:t>УТВЕРЖДЕНО распоряжением председателя контрольно-счетной палаты от 2</w:t>
      </w:r>
      <w:r w:rsidR="00A17CDB">
        <w:t>2июня</w:t>
      </w:r>
      <w:r>
        <w:t xml:space="preserve"> 202</w:t>
      </w:r>
      <w:r w:rsidR="00A17CDB">
        <w:t>2</w:t>
      </w:r>
      <w:r>
        <w:t xml:space="preserve"> № 1 Гриф утверждения располагают в верхнем правом углу первого листа документа, печатают от границы верхнего поля без кавычек прописными буквами, центрируют относительно максимальной строки с одинарным междустрочным интервалом. При утверждении документа конкретным должностным лицом строка с личной подписью отделяется от наименования должности дополнительным одинарным междустрочным интервалом.</w:t>
      </w:r>
    </w:p>
    <w:p w:rsidR="0018383D" w:rsidRDefault="0072170D" w:rsidP="00611468">
      <w:pPr>
        <w:pStyle w:val="1"/>
        <w:numPr>
          <w:ilvl w:val="3"/>
          <w:numId w:val="4"/>
        </w:numPr>
        <w:tabs>
          <w:tab w:val="left" w:pos="2606"/>
          <w:tab w:val="left" w:pos="5563"/>
        </w:tabs>
        <w:ind w:firstLine="709"/>
        <w:jc w:val="both"/>
      </w:pPr>
      <w:r>
        <w:t xml:space="preserve">Реквизит </w:t>
      </w:r>
      <w:r w:rsidRPr="00A17CDB">
        <w:rPr>
          <w:b/>
          <w:bCs/>
        </w:rPr>
        <w:t xml:space="preserve">’’Заголовок тексту” </w:t>
      </w:r>
      <w:r>
        <w:t>отражает краткое</w:t>
      </w:r>
      <w:r w:rsidR="00DC724B">
        <w:t xml:space="preserve"> </w:t>
      </w:r>
      <w:r>
        <w:t>содержание</w:t>
      </w:r>
      <w:r w:rsidR="00DC724B">
        <w:t xml:space="preserve"> </w:t>
      </w:r>
      <w:r>
        <w:t>документа и составляется ко всем внутренним нормативным и</w:t>
      </w:r>
      <w:r w:rsidR="00EA6442">
        <w:t xml:space="preserve"> </w:t>
      </w:r>
      <w:r>
        <w:t>методическим документам контрольно-счетной палаты.</w:t>
      </w:r>
    </w:p>
    <w:p w:rsidR="0018383D" w:rsidRDefault="0072170D" w:rsidP="00611468">
      <w:pPr>
        <w:pStyle w:val="1"/>
        <w:spacing w:line="254" w:lineRule="auto"/>
        <w:ind w:firstLine="709"/>
        <w:jc w:val="both"/>
      </w:pPr>
      <w:r>
        <w:t>Заголовок составляется исполнителем документа. Данный реквизит располагается над текстом документа, печатается центрированным способом без кавычек и подчеркиваний с одинарным междустрочным интервалом от левой границы текстового поля не более чем на треть длины строки и выделяется полужирным шрифтом, точка в конце не ставится.</w:t>
      </w:r>
    </w:p>
    <w:p w:rsidR="0018383D" w:rsidRDefault="0072170D" w:rsidP="00611468">
      <w:pPr>
        <w:pStyle w:val="1"/>
        <w:numPr>
          <w:ilvl w:val="3"/>
          <w:numId w:val="4"/>
        </w:numPr>
        <w:tabs>
          <w:tab w:val="left" w:pos="1886"/>
        </w:tabs>
        <w:spacing w:line="254" w:lineRule="auto"/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’’Текст документа” </w:t>
      </w:r>
      <w:r>
        <w:t>отражает основное смысловое содержание документа.</w:t>
      </w:r>
    </w:p>
    <w:p w:rsidR="0018383D" w:rsidRDefault="0072170D" w:rsidP="00611468">
      <w:pPr>
        <w:pStyle w:val="1"/>
        <w:ind w:firstLine="709"/>
        <w:jc w:val="both"/>
      </w:pPr>
      <w:r>
        <w:t>Документ должен быть написан деловым стилем с соблюдением правил орфографии и пунктуации. Текст документа должен быть кратким и обоснованным, обеспечивающим точное и однозначное восприятие изложенной в документе информации.</w:t>
      </w:r>
    </w:p>
    <w:p w:rsidR="0018383D" w:rsidRDefault="0072170D">
      <w:pPr>
        <w:pStyle w:val="1"/>
        <w:ind w:firstLine="720"/>
        <w:jc w:val="both"/>
      </w:pPr>
      <w:r>
        <w:t>Тексты документов излагаются от:</w:t>
      </w:r>
    </w:p>
    <w:p w:rsidR="0018383D" w:rsidRDefault="0072170D" w:rsidP="00611468">
      <w:pPr>
        <w:pStyle w:val="1"/>
        <w:ind w:firstLine="709"/>
        <w:jc w:val="both"/>
      </w:pPr>
      <w:r>
        <w:t>первого лица единственного числа (прошу, предлагаю, направляю и т.д.), как правило, в случаях, если письмо оформляется на бланке соответствующего должностного лица, носит конфиденциальный характер, содержит персональное обращение к адресату;</w:t>
      </w:r>
    </w:p>
    <w:p w:rsidR="0018383D" w:rsidRDefault="0072170D" w:rsidP="00611468">
      <w:pPr>
        <w:pStyle w:val="1"/>
        <w:ind w:firstLine="709"/>
        <w:jc w:val="both"/>
      </w:pPr>
      <w:r>
        <w:t>первого лица множественного числа (просим, сообщаем, направляем, напоминаем, высылаем и т.д.)</w:t>
      </w:r>
      <w:r w:rsidR="00EA6442">
        <w:t xml:space="preserve"> </w:t>
      </w:r>
      <w:r>
        <w:t>поскольку должностное лицо, подписавшее письмо, выступает от имени органа местного самоуправления;</w:t>
      </w:r>
    </w:p>
    <w:p w:rsidR="0018383D" w:rsidRDefault="0072170D" w:rsidP="00611468">
      <w:pPr>
        <w:pStyle w:val="1"/>
        <w:ind w:firstLine="709"/>
        <w:jc w:val="both"/>
      </w:pPr>
      <w:r>
        <w:lastRenderedPageBreak/>
        <w:t>третьего лица единственного числа (например, "Контрольно-счетная палата полагает возможным...").</w:t>
      </w:r>
    </w:p>
    <w:p w:rsidR="0018383D" w:rsidRDefault="0072170D" w:rsidP="00611468">
      <w:pPr>
        <w:pStyle w:val="1"/>
        <w:ind w:firstLine="709"/>
        <w:jc w:val="both"/>
      </w:pPr>
      <w:r>
        <w:t>В документах, издаваемых контрольно-счетной палатой совместно с другими органами, организациями и должностными лицами текст излагают от первого лица множественного числа (например, "приказываем...", "решили...").</w:t>
      </w:r>
    </w:p>
    <w:p w:rsidR="0018383D" w:rsidRDefault="0072170D" w:rsidP="00611468">
      <w:pPr>
        <w:pStyle w:val="1"/>
        <w:ind w:firstLine="709"/>
        <w:jc w:val="both"/>
      </w:pPr>
      <w:r>
        <w:t>Текст документа может состоять из следующих основных частей:</w:t>
      </w:r>
    </w:p>
    <w:p w:rsidR="0018383D" w:rsidRDefault="00611468" w:rsidP="00611468">
      <w:pPr>
        <w:pStyle w:val="1"/>
        <w:ind w:firstLine="0"/>
        <w:jc w:val="both"/>
      </w:pPr>
      <w:r>
        <w:t xml:space="preserve">- </w:t>
      </w:r>
      <w:r w:rsidR="0072170D">
        <w:t>вступление (преамбула);</w:t>
      </w:r>
    </w:p>
    <w:p w:rsidR="0018383D" w:rsidRDefault="00611468" w:rsidP="00611468">
      <w:pPr>
        <w:pStyle w:val="1"/>
        <w:ind w:firstLine="0"/>
        <w:jc w:val="both"/>
      </w:pPr>
      <w:r>
        <w:t xml:space="preserve">- </w:t>
      </w:r>
      <w:r w:rsidR="0072170D">
        <w:t>основное содержание;</w:t>
      </w:r>
    </w:p>
    <w:p w:rsidR="0018383D" w:rsidRDefault="00611468" w:rsidP="00611468">
      <w:pPr>
        <w:pStyle w:val="1"/>
        <w:ind w:firstLine="0"/>
        <w:jc w:val="both"/>
      </w:pPr>
      <w:r>
        <w:t xml:space="preserve">- </w:t>
      </w:r>
      <w:r w:rsidR="0072170D">
        <w:t>заключение.</w:t>
      </w:r>
    </w:p>
    <w:p w:rsidR="0018383D" w:rsidRDefault="0072170D" w:rsidP="00611468">
      <w:pPr>
        <w:pStyle w:val="1"/>
        <w:ind w:firstLine="709"/>
        <w:jc w:val="both"/>
      </w:pPr>
      <w:r>
        <w:t>Во вступлении (преамбуле) формулируется тема документа, объясняющая причины его написания. Вступление может содержать: ссылку на документ или его отдельные пункты, послужившие юридическим основанием или поводом для письма; констатацию факта, события, сложившейся ситуации.</w:t>
      </w:r>
    </w:p>
    <w:p w:rsidR="0018383D" w:rsidRDefault="0072170D" w:rsidP="00611468">
      <w:pPr>
        <w:pStyle w:val="1"/>
        <w:ind w:firstLine="709"/>
        <w:jc w:val="both"/>
      </w:pPr>
      <w:r>
        <w:t>Основное содержание документа составляют описание события или ситуации, их анализ и приводимые доказательства.</w:t>
      </w:r>
    </w:p>
    <w:p w:rsidR="0018383D" w:rsidRDefault="0072170D" w:rsidP="00611468">
      <w:pPr>
        <w:pStyle w:val="1"/>
        <w:ind w:firstLine="709"/>
        <w:jc w:val="both"/>
      </w:pPr>
      <w:r>
        <w:t>Заключение представляет собой выводы в виде предложений, мнений, требований, просьб, отказов, напоминаний. Заключение начинается словами просим (письмо-просьба или запрос), высылаем, направляем, представляем (сопроводительное письмо), сообщаем (информационное письмо).</w:t>
      </w:r>
    </w:p>
    <w:p w:rsidR="0018383D" w:rsidRDefault="0072170D" w:rsidP="00611468">
      <w:pPr>
        <w:pStyle w:val="1"/>
        <w:ind w:firstLine="709"/>
        <w:jc w:val="both"/>
      </w:pPr>
      <w:r>
        <w:t xml:space="preserve">В тексте документа, подготовленного на основании законодательных и иных нормативных правовых актов Российской Федерации, внутренних нормативных документов контрольно-счетной палаты, указываются вид и наименование документа, наименование органа, издавшего документ, дата принятия или утверждения документа, его регистрационный номер, а также заголовок, заключенный в кавычки. Например: </w:t>
      </w:r>
      <w:r>
        <w:rPr>
          <w:i/>
          <w:iCs/>
        </w:rPr>
        <w:t xml:space="preserve">В соответствии с Указом Президента Российской Федерации от 28 июля 2012 г. </w:t>
      </w:r>
      <w:r>
        <w:rPr>
          <w:i/>
          <w:iCs/>
          <w:lang w:val="en-US" w:eastAsia="en-US" w:bidi="en-US"/>
        </w:rPr>
        <w:t>N</w:t>
      </w:r>
      <w:r>
        <w:rPr>
          <w:i/>
          <w:iCs/>
        </w:rPr>
        <w:t>1058 "О Совете при Президенте Российской Федерации по развитию физической культуры и спорта".</w:t>
      </w:r>
    </w:p>
    <w:p w:rsidR="0018383D" w:rsidRDefault="0072170D" w:rsidP="00611468">
      <w:pPr>
        <w:pStyle w:val="1"/>
        <w:ind w:firstLine="709"/>
        <w:jc w:val="both"/>
      </w:pPr>
      <w:r>
        <w:t>Текст документа выравнивается по левой и правой границам полей.</w:t>
      </w:r>
    </w:p>
    <w:p w:rsidR="0018383D" w:rsidRDefault="0072170D">
      <w:pPr>
        <w:pStyle w:val="1"/>
        <w:ind w:firstLine="700"/>
        <w:jc w:val="both"/>
      </w:pPr>
      <w:r>
        <w:t>Первая строка абзаца (абзацный отступ) начинается на расстоянии 1,25 см от левой границы текстового поля.</w:t>
      </w:r>
    </w:p>
    <w:p w:rsidR="0018383D" w:rsidRDefault="0072170D">
      <w:pPr>
        <w:pStyle w:val="1"/>
        <w:ind w:firstLine="700"/>
        <w:jc w:val="both"/>
      </w:pPr>
      <w:r>
        <w:t xml:space="preserve">В тексте документа не рекомендуется отрывать и переносить на другую строку: инициалы имени и отчества от фамилии; дату от наименования месяца и года; цифры, обозначающие количество, от слов "процент”, "метр", "километр", "тонна" и т.д.; символы, обозначающие номер документа, от знака </w:t>
      </w:r>
      <w:r w:rsidRPr="0072170D">
        <w:rPr>
          <w:lang w:eastAsia="en-US" w:bidi="en-US"/>
        </w:rPr>
        <w:t>"</w:t>
      </w:r>
      <w:r>
        <w:rPr>
          <w:lang w:val="en-US" w:eastAsia="en-US" w:bidi="en-US"/>
        </w:rPr>
        <w:t>N</w:t>
      </w:r>
      <w:r w:rsidRPr="0072170D">
        <w:rPr>
          <w:lang w:eastAsia="en-US" w:bidi="en-US"/>
        </w:rPr>
        <w:t xml:space="preserve">"; </w:t>
      </w:r>
      <w:r>
        <w:t>символы, обозначающие номер документа; телефонный код населенного пункта и цифры телефонного номера.</w:t>
      </w:r>
    </w:p>
    <w:p w:rsidR="0018383D" w:rsidRDefault="0072170D">
      <w:pPr>
        <w:pStyle w:val="1"/>
        <w:ind w:firstLine="700"/>
        <w:jc w:val="both"/>
      </w:pPr>
      <w:r>
        <w:t>Текст документа может быть оформлен в виде таблицы, анкеты или быть комбинированным.</w:t>
      </w:r>
    </w:p>
    <w:p w:rsidR="0018383D" w:rsidRDefault="0072170D">
      <w:pPr>
        <w:pStyle w:val="1"/>
        <w:ind w:firstLine="700"/>
        <w:jc w:val="both"/>
      </w:pPr>
      <w:r>
        <w:t>Справа над таблицей размещают слово "Таблица", после него приводят номер таблицы (если таблица не одна). Точку после номера таблицы не ставят.</w:t>
      </w:r>
    </w:p>
    <w:p w:rsidR="0018383D" w:rsidRDefault="0072170D" w:rsidP="00611468">
      <w:pPr>
        <w:pStyle w:val="1"/>
        <w:ind w:firstLine="709"/>
        <w:jc w:val="both"/>
      </w:pPr>
      <w:r>
        <w:t>Таблицы имеют два уровня членения текста: вертикальный - графы и горизонтальный - строки. Обобщенные наименования признаков в таблице составляют заголовок и подзаголовки граф (головка таблицы), а наименования объектов - заголовок и подзаголовки строк таблицы, расположенных в крайней левой графе (боковик таблицы).</w:t>
      </w:r>
    </w:p>
    <w:p w:rsidR="0018383D" w:rsidRDefault="0072170D">
      <w:pPr>
        <w:pStyle w:val="1"/>
        <w:ind w:firstLine="700"/>
        <w:jc w:val="both"/>
      </w:pPr>
      <w:r>
        <w:t xml:space="preserve">Графы таблиц должны быть пронумерованы. Если таблица печатается на более чем одной странице, на последующих страницах заголовочная часть таблицы или номера </w:t>
      </w:r>
      <w:r>
        <w:lastRenderedPageBreak/>
        <w:t>граф должны быть продолжены.</w:t>
      </w:r>
    </w:p>
    <w:p w:rsidR="0018383D" w:rsidRDefault="0072170D">
      <w:pPr>
        <w:pStyle w:val="1"/>
        <w:ind w:firstLine="700"/>
        <w:jc w:val="both"/>
      </w:pPr>
      <w:r>
        <w:t>Заголовки граф пишутся с прописной буквы, а подзаголовки - со строчной, если они составляют одно целое с заголовком, то есть поясняют его.</w:t>
      </w:r>
    </w:p>
    <w:p w:rsidR="0018383D" w:rsidRDefault="0072170D" w:rsidP="00611468">
      <w:pPr>
        <w:pStyle w:val="1"/>
        <w:ind w:firstLine="709"/>
        <w:jc w:val="both"/>
      </w:pPr>
      <w:r>
        <w:t>Если подзаголовок имеет самостоятельное значение, то он пишется с прописной буквы. Точки в заголовках и подзаголовках граф не ставят.</w:t>
      </w:r>
    </w:p>
    <w:p w:rsidR="0018383D" w:rsidRDefault="0072170D">
      <w:pPr>
        <w:pStyle w:val="1"/>
        <w:ind w:firstLine="700"/>
        <w:jc w:val="both"/>
      </w:pPr>
      <w:r>
        <w:t>Заголовки и подзаголовки граф и строк таблицы выражаются именем существительным в именительном падеже единственного числа. Подзаголовки граф и строк должны быть согласованы с заголовками. В заголовках и подзаголовках строк и граф таблицы употребляются только общепринятые условные обозначения.</w:t>
      </w:r>
    </w:p>
    <w:p w:rsidR="0018383D" w:rsidRDefault="0072170D" w:rsidP="00611468">
      <w:pPr>
        <w:pStyle w:val="1"/>
        <w:numPr>
          <w:ilvl w:val="3"/>
          <w:numId w:val="4"/>
        </w:numPr>
        <w:tabs>
          <w:tab w:val="left" w:pos="1886"/>
        </w:tabs>
        <w:ind w:firstLine="709"/>
        <w:jc w:val="both"/>
      </w:pPr>
      <w:r>
        <w:t xml:space="preserve">Реквизит </w:t>
      </w:r>
      <w:r>
        <w:rPr>
          <w:b/>
          <w:bCs/>
        </w:rPr>
        <w:t>’’Отметка о приложении"</w:t>
      </w:r>
      <w:r w:rsidR="00EA6442">
        <w:rPr>
          <w:b/>
          <w:bCs/>
        </w:rPr>
        <w:t xml:space="preserve"> </w:t>
      </w:r>
      <w:r>
        <w:t>располагается под текстом документа. Слово "Приложение" печатается с красной строки и после его написания ставится двоеточие. Приложения должны иметь все необходимые для данного документа реквизиты (название, подписи лиц, ответственных за их содержание, дату, отметку о согласовании и т.п.). Перечень приложений печатается тем же шрифтом, что и основной текст документа, через одинарный междустрочный интервал. В отметке о приложении указывается количество листов и количество экземпляров приложения, например:</w:t>
      </w:r>
    </w:p>
    <w:p w:rsidR="0018383D" w:rsidRDefault="0072170D">
      <w:pPr>
        <w:pStyle w:val="1"/>
        <w:ind w:firstLine="700"/>
        <w:jc w:val="both"/>
      </w:pPr>
      <w:r>
        <w:rPr>
          <w:i/>
          <w:iCs/>
        </w:rPr>
        <w:t>Приложение: План работы на 10 л. в 1 экз.</w:t>
      </w:r>
    </w:p>
    <w:p w:rsidR="0018383D" w:rsidRDefault="0072170D">
      <w:pPr>
        <w:pStyle w:val="1"/>
        <w:ind w:firstLine="700"/>
        <w:jc w:val="both"/>
      </w:pPr>
      <w:r>
        <w:t>При наличии нескольких приложений в отметке о приложении они нумеруются, указываются наименования каждого приложения, количество листов и количество экземпляров.</w:t>
      </w:r>
    </w:p>
    <w:p w:rsidR="0018383D" w:rsidRDefault="0072170D" w:rsidP="00611468">
      <w:pPr>
        <w:pStyle w:val="1"/>
        <w:spacing w:line="254" w:lineRule="auto"/>
        <w:ind w:firstLine="709"/>
        <w:jc w:val="both"/>
      </w:pPr>
      <w:r>
        <w:t>Если к документу прилагается другой документ, также имеющий приложение, то отметка о наличии приложения оформляется по следующей форме:</w:t>
      </w:r>
    </w:p>
    <w:p w:rsidR="0018383D" w:rsidRDefault="0072170D" w:rsidP="00611468">
      <w:pPr>
        <w:pStyle w:val="1"/>
        <w:spacing w:line="240" w:lineRule="auto"/>
        <w:ind w:firstLine="709"/>
        <w:jc w:val="both"/>
      </w:pPr>
      <w:r>
        <w:rPr>
          <w:i/>
          <w:iCs/>
        </w:rPr>
        <w:t xml:space="preserve">Приложение: Письмо контрольно-счетной палаты от </w:t>
      </w:r>
      <w:r>
        <w:rPr>
          <w:i/>
          <w:iCs/>
          <w:u w:val="single"/>
          <w:lang w:val="en-US" w:eastAsia="en-US" w:bidi="en-US"/>
        </w:rPr>
        <w:t>N</w:t>
      </w:r>
      <w:r>
        <w:rPr>
          <w:i/>
          <w:iCs/>
        </w:rPr>
        <w:t xml:space="preserve">и приложение к нему, всего на 17 л. </w:t>
      </w:r>
      <w:r>
        <w:rPr>
          <w:i/>
          <w:iCs/>
          <w:lang w:val="en-US" w:eastAsia="en-US" w:bidi="en-US"/>
        </w:rPr>
        <w:t>el</w:t>
      </w:r>
      <w:r>
        <w:rPr>
          <w:i/>
          <w:iCs/>
        </w:rPr>
        <w:t>экз.</w:t>
      </w:r>
    </w:p>
    <w:p w:rsidR="0018383D" w:rsidRDefault="0072170D" w:rsidP="00611468">
      <w:pPr>
        <w:pStyle w:val="1"/>
        <w:ind w:firstLine="709"/>
        <w:jc w:val="both"/>
      </w:pPr>
      <w:r>
        <w:t>На приложениях к распоряжениям, планам, программам, договорам и другим документам отметка о приложении проставляется на первом листе приложения - в верхнем правом углу пишется слово "Приложение" с указанием наименования основного документа, его даты и регистрационного номера.</w:t>
      </w:r>
    </w:p>
    <w:p w:rsidR="0018383D" w:rsidRDefault="0072170D" w:rsidP="00611468">
      <w:pPr>
        <w:pStyle w:val="1"/>
        <w:ind w:firstLine="709"/>
        <w:jc w:val="both"/>
      </w:pPr>
      <w:r>
        <w:t>Все составные части реквизита центрируются относительно максимальной строки с одинарным междустрочным интервалом. Максимальная строка ограничивается правым полем документа, длина ее не должна превышать 8 см.</w:t>
      </w:r>
    </w:p>
    <w:p w:rsidR="0018383D" w:rsidRDefault="0072170D" w:rsidP="00611468">
      <w:pPr>
        <w:pStyle w:val="1"/>
        <w:ind w:firstLine="709"/>
        <w:jc w:val="both"/>
      </w:pPr>
      <w:r>
        <w:t xml:space="preserve">Если приложений несколько, они нумеруются (например, Приложение </w:t>
      </w:r>
      <w:r>
        <w:rPr>
          <w:lang w:val="en-US" w:eastAsia="en-US" w:bidi="en-US"/>
        </w:rPr>
        <w:t>N</w:t>
      </w:r>
      <w:r>
        <w:t xml:space="preserve">1, Приложение </w:t>
      </w:r>
      <w:r>
        <w:rPr>
          <w:lang w:val="en-US" w:eastAsia="en-US" w:bidi="en-US"/>
        </w:rPr>
        <w:t>N</w:t>
      </w:r>
      <w:r>
        <w:t>2). Если приложение одно, оно не нумеруется.</w:t>
      </w:r>
    </w:p>
    <w:p w:rsidR="0018383D" w:rsidRDefault="0072170D" w:rsidP="00611468">
      <w:pPr>
        <w:pStyle w:val="1"/>
        <w:ind w:firstLine="709"/>
        <w:jc w:val="both"/>
      </w:pPr>
      <w:r>
        <w:t>Листы приложения нумеруются самостоятельно</w:t>
      </w:r>
      <w:r w:rsidR="00EA6442">
        <w:t>,</w:t>
      </w:r>
      <w:r>
        <w:t xml:space="preserve"> начиная со второго листа.</w:t>
      </w:r>
    </w:p>
    <w:p w:rsidR="00E61708" w:rsidRDefault="0072170D" w:rsidP="00611468">
      <w:pPr>
        <w:pStyle w:val="1"/>
        <w:tabs>
          <w:tab w:val="left" w:pos="8654"/>
        </w:tabs>
        <w:ind w:firstLine="709"/>
        <w:jc w:val="both"/>
      </w:pPr>
      <w:r>
        <w:t>Если приложением к документу (например, к распоряжению) является утверждаемый документ (положение, правила, инструкция, регламент и др.), в верхнем правом углу проставляется отметка о приложении, ниже - гриф у</w:t>
      </w:r>
      <w:r w:rsidR="00E61708">
        <w:t>тверждения документа, например:</w:t>
      </w:r>
    </w:p>
    <w:p w:rsidR="0018383D" w:rsidRDefault="00E61708" w:rsidP="00611468">
      <w:pPr>
        <w:pStyle w:val="1"/>
        <w:tabs>
          <w:tab w:val="left" w:pos="8654"/>
        </w:tabs>
        <w:ind w:firstLine="709"/>
        <w:jc w:val="both"/>
      </w:pPr>
      <w:r>
        <w:t xml:space="preserve">                                                                                                                    </w:t>
      </w:r>
      <w:r w:rsidR="0072170D">
        <w:t>Приложение</w:t>
      </w:r>
    </w:p>
    <w:p w:rsidR="0018383D" w:rsidRDefault="0072170D">
      <w:pPr>
        <w:pStyle w:val="1"/>
        <w:spacing w:after="320"/>
        <w:ind w:left="6660" w:firstLine="0"/>
        <w:jc w:val="right"/>
      </w:pPr>
      <w:r>
        <w:t xml:space="preserve">УТВЕРЖДЕНО </w:t>
      </w:r>
      <w:r w:rsidR="00E61708">
        <w:t xml:space="preserve"> </w:t>
      </w:r>
      <w:r>
        <w:t>распоряжением председателя контрольно-счетной палаты от 2</w:t>
      </w:r>
      <w:r w:rsidR="00A17CDB">
        <w:t>2июня</w:t>
      </w:r>
      <w:r>
        <w:t xml:space="preserve"> 202</w:t>
      </w:r>
      <w:r w:rsidR="00A17CDB">
        <w:t>2</w:t>
      </w:r>
      <w:r>
        <w:t xml:space="preserve"> № 12</w:t>
      </w:r>
    </w:p>
    <w:p w:rsidR="0018383D" w:rsidRDefault="0072170D" w:rsidP="00611468">
      <w:pPr>
        <w:pStyle w:val="1"/>
        <w:spacing w:line="262" w:lineRule="auto"/>
        <w:ind w:firstLine="709"/>
        <w:jc w:val="both"/>
      </w:pPr>
      <w:r>
        <w:lastRenderedPageBreak/>
        <w:t>Текст приложения печатается тем же шрифтом, что и основной текст документа.</w:t>
      </w:r>
    </w:p>
    <w:p w:rsidR="0018383D" w:rsidRDefault="0072170D" w:rsidP="006F5049">
      <w:pPr>
        <w:pStyle w:val="1"/>
        <w:numPr>
          <w:ilvl w:val="3"/>
          <w:numId w:val="4"/>
        </w:numPr>
        <w:tabs>
          <w:tab w:val="left" w:pos="1886"/>
        </w:tabs>
        <w:spacing w:line="262" w:lineRule="auto"/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’’Подпись” </w:t>
      </w:r>
      <w:r>
        <w:t>включает в себя наименование должности лица, подписавшего документ, его личную подпись, расшифровку подписи (инициалы и фамилию).</w:t>
      </w:r>
    </w:p>
    <w:p w:rsidR="0018383D" w:rsidRDefault="0072170D" w:rsidP="006F5049">
      <w:pPr>
        <w:pStyle w:val="1"/>
        <w:spacing w:line="262" w:lineRule="auto"/>
        <w:ind w:firstLine="709"/>
        <w:jc w:val="both"/>
      </w:pPr>
      <w:r>
        <w:t>Реквизит "Подпись" располагается под текстом документа или под отметкой о наличии приложения, отделяется от последней строки текста или отметки о наличии приложения 2-3 одинарными междустрочными интервалами.</w:t>
      </w:r>
    </w:p>
    <w:p w:rsidR="0018383D" w:rsidRDefault="0072170D" w:rsidP="006F5049">
      <w:pPr>
        <w:pStyle w:val="1"/>
        <w:spacing w:line="262" w:lineRule="auto"/>
        <w:ind w:firstLine="709"/>
        <w:jc w:val="both"/>
      </w:pPr>
      <w:r>
        <w:t>Наименование должности печатается от левой границы текстового поля с одинарным междустрочным интервалом и выравнивается по левому краю, расшифровка подписи располагается на уровне последней строки наименования должности у правой границы текстового поля. Между инициалами и фамилией пробел не ставится.</w:t>
      </w:r>
    </w:p>
    <w:p w:rsidR="0018383D" w:rsidRDefault="0072170D" w:rsidP="006F5049">
      <w:pPr>
        <w:pStyle w:val="1"/>
        <w:spacing w:line="262" w:lineRule="auto"/>
        <w:ind w:firstLine="709"/>
        <w:jc w:val="both"/>
      </w:pPr>
      <w:r>
        <w:t>Не допускается подписание документа, на котором обозначено наименование должности одного лица, другим должностным лицом, в том числе надписью от руки "Зам.", "За" или косой чертой перед наименованием должности подписывающего.</w:t>
      </w:r>
    </w:p>
    <w:p w:rsidR="0018383D" w:rsidRDefault="0072170D" w:rsidP="006F5049">
      <w:pPr>
        <w:pStyle w:val="1"/>
        <w:numPr>
          <w:ilvl w:val="3"/>
          <w:numId w:val="4"/>
        </w:numPr>
        <w:tabs>
          <w:tab w:val="left" w:pos="2046"/>
        </w:tabs>
        <w:spacing w:line="262" w:lineRule="auto"/>
        <w:ind w:left="160" w:firstLine="549"/>
        <w:jc w:val="both"/>
      </w:pPr>
      <w:r>
        <w:t xml:space="preserve">Реквизит </w:t>
      </w:r>
      <w:r>
        <w:rPr>
          <w:b/>
          <w:bCs/>
        </w:rPr>
        <w:t xml:space="preserve">’’Печать”. </w:t>
      </w:r>
      <w:r>
        <w:t>Печать является способом подтверждения подлинности подписи должностного лица контрольно-счетной палаты на документе.</w:t>
      </w:r>
    </w:p>
    <w:p w:rsidR="0018383D" w:rsidRDefault="0072170D" w:rsidP="00E61708">
      <w:pPr>
        <w:pStyle w:val="1"/>
        <w:spacing w:line="262" w:lineRule="auto"/>
        <w:ind w:firstLine="709"/>
        <w:jc w:val="both"/>
      </w:pPr>
      <w:r>
        <w:t>Печать проставляется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18383D" w:rsidRDefault="0072170D" w:rsidP="00E61708">
      <w:pPr>
        <w:pStyle w:val="1"/>
        <w:spacing w:line="257" w:lineRule="auto"/>
        <w:ind w:firstLine="709"/>
        <w:jc w:val="both"/>
      </w:pPr>
      <w:r>
        <w:t>В документах финансового характера печать ставится на специально отведенном месте бланка документа или на месте, обозначенном отметкой "МП" без захвата наименования должности и подписи.</w:t>
      </w:r>
    </w:p>
    <w:p w:rsidR="0018383D" w:rsidRDefault="0072170D" w:rsidP="00E61708">
      <w:pPr>
        <w:pStyle w:val="1"/>
        <w:numPr>
          <w:ilvl w:val="3"/>
          <w:numId w:val="4"/>
        </w:numPr>
        <w:tabs>
          <w:tab w:val="left" w:pos="1900"/>
        </w:tabs>
        <w:spacing w:line="240" w:lineRule="auto"/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’’Отметка о заверении копии”. </w:t>
      </w:r>
      <w:r>
        <w:t>Листы многостраничных копий (выписок из документов) нумеруются, отметка о заверении копии дополняется указанием количества листов копии (выписки из документа), например:</w:t>
      </w:r>
    </w:p>
    <w:p w:rsidR="0018383D" w:rsidRDefault="00E61708" w:rsidP="00E61708">
      <w:pPr>
        <w:pStyle w:val="1"/>
        <w:tabs>
          <w:tab w:val="left" w:leader="underscore" w:pos="2698"/>
        </w:tabs>
        <w:spacing w:line="240" w:lineRule="auto"/>
        <w:ind w:firstLine="709"/>
      </w:pPr>
      <w:r>
        <w:t xml:space="preserve">- </w:t>
      </w:r>
      <w:r w:rsidR="0072170D">
        <w:t>"Всего в копии</w:t>
      </w:r>
      <w:r w:rsidR="0072170D">
        <w:tab/>
        <w:t>л.".</w:t>
      </w:r>
    </w:p>
    <w:p w:rsidR="0018383D" w:rsidRDefault="0072170D" w:rsidP="00E61708">
      <w:pPr>
        <w:pStyle w:val="1"/>
        <w:spacing w:line="262" w:lineRule="auto"/>
        <w:ind w:firstLine="709"/>
        <w:jc w:val="both"/>
      </w:pPr>
      <w:r>
        <w:t>Для свидетельствования верности копии (выписки из документа) подлиннику документа на последнем листе копии (выписки из документа) на свободном месте под текстом оформляется реквизит "Отметка о заверении копии", включающий: слово "Верно" (без кавычек); наименование должности лица, заверившего копию; личную подпись, расшифровку подписи; дату заверения; печать.</w:t>
      </w:r>
    </w:p>
    <w:p w:rsidR="0018383D" w:rsidRDefault="0072170D" w:rsidP="00E61708">
      <w:pPr>
        <w:pStyle w:val="1"/>
        <w:spacing w:line="262" w:lineRule="auto"/>
        <w:ind w:firstLine="709"/>
        <w:jc w:val="both"/>
      </w:pPr>
      <w:r>
        <w:t>Допускается заверять отметкой "Верно" каждый лист многостраничной копии документа.</w:t>
      </w:r>
    </w:p>
    <w:p w:rsidR="0018383D" w:rsidRDefault="0072170D" w:rsidP="00E61708">
      <w:pPr>
        <w:pStyle w:val="1"/>
        <w:numPr>
          <w:ilvl w:val="3"/>
          <w:numId w:val="4"/>
        </w:numPr>
        <w:tabs>
          <w:tab w:val="left" w:pos="1900"/>
        </w:tabs>
        <w:spacing w:line="262" w:lineRule="auto"/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’’Отметка об исполнителе” </w:t>
      </w:r>
      <w:r>
        <w:t>включает в себя инициалы, фамилию исполнителя документа и номер контактного телефона указанием соответствующего телефонного кода).</w:t>
      </w:r>
    </w:p>
    <w:p w:rsidR="0018383D" w:rsidRDefault="0072170D" w:rsidP="00E61708">
      <w:pPr>
        <w:pStyle w:val="1"/>
        <w:spacing w:line="262" w:lineRule="auto"/>
        <w:ind w:firstLine="709"/>
        <w:jc w:val="both"/>
      </w:pPr>
      <w:r>
        <w:t>Отметка об исполнителе документа располагается на лицевой стороне последнего листа подлинника документа в нижнем углу от левой границы текстового поля с одинарным междустрочным интервалом размером шрифта</w:t>
      </w:r>
    </w:p>
    <w:p w:rsidR="0018383D" w:rsidRDefault="0072170D">
      <w:pPr>
        <w:pStyle w:val="1"/>
        <w:spacing w:line="262" w:lineRule="auto"/>
        <w:ind w:firstLine="140"/>
        <w:jc w:val="both"/>
      </w:pPr>
      <w:r>
        <w:rPr>
          <w:lang w:val="en-US" w:eastAsia="en-US" w:bidi="en-US"/>
        </w:rPr>
        <w:t xml:space="preserve">N </w:t>
      </w:r>
      <w:r>
        <w:t>10 - 12.</w:t>
      </w:r>
    </w:p>
    <w:p w:rsidR="0018383D" w:rsidRDefault="0072170D" w:rsidP="00E61708">
      <w:pPr>
        <w:pStyle w:val="1"/>
        <w:numPr>
          <w:ilvl w:val="3"/>
          <w:numId w:val="4"/>
        </w:numPr>
        <w:tabs>
          <w:tab w:val="left" w:pos="1900"/>
        </w:tabs>
        <w:spacing w:line="262" w:lineRule="auto"/>
        <w:ind w:firstLine="709"/>
        <w:jc w:val="both"/>
      </w:pPr>
      <w:r>
        <w:t xml:space="preserve">Реквизит </w:t>
      </w:r>
      <w:r>
        <w:rPr>
          <w:b/>
          <w:bCs/>
        </w:rPr>
        <w:t xml:space="preserve">’’Отметка о поступлении документа” </w:t>
      </w:r>
      <w:r>
        <w:t>содержит очередной порядковый номер и дату поступления документа, а также указание на количество листов документа и приложений к нему.</w:t>
      </w:r>
    </w:p>
    <w:p w:rsidR="0018383D" w:rsidRDefault="0072170D" w:rsidP="00E61708">
      <w:pPr>
        <w:pStyle w:val="1"/>
        <w:spacing w:after="300" w:line="262" w:lineRule="auto"/>
        <w:ind w:firstLine="709"/>
        <w:jc w:val="both"/>
      </w:pPr>
      <w:r>
        <w:t xml:space="preserve">Отметка о поступлении документа производится написанием от руки в соответствии с установленным Инструкцией (пункт 5.3.2) расположением данного </w:t>
      </w:r>
      <w:r>
        <w:lastRenderedPageBreak/>
        <w:t>реквизита.</w:t>
      </w:r>
    </w:p>
    <w:p w:rsidR="0018383D" w:rsidRDefault="0072170D">
      <w:pPr>
        <w:pStyle w:val="11"/>
        <w:keepNext/>
        <w:keepLines/>
        <w:numPr>
          <w:ilvl w:val="1"/>
          <w:numId w:val="5"/>
        </w:numPr>
        <w:tabs>
          <w:tab w:val="left" w:pos="566"/>
        </w:tabs>
        <w:spacing w:after="300" w:line="262" w:lineRule="auto"/>
      </w:pPr>
      <w:bookmarkStart w:id="7" w:name="bookmark14"/>
      <w:r>
        <w:t>Документы контрольно-счетной палаты</w:t>
      </w:r>
      <w:bookmarkEnd w:id="7"/>
    </w:p>
    <w:p w:rsidR="0018383D" w:rsidRDefault="0072170D" w:rsidP="00E61708">
      <w:pPr>
        <w:pStyle w:val="1"/>
        <w:numPr>
          <w:ilvl w:val="2"/>
          <w:numId w:val="5"/>
        </w:numPr>
        <w:tabs>
          <w:tab w:val="left" w:pos="1661"/>
        </w:tabs>
        <w:ind w:firstLine="709"/>
        <w:jc w:val="both"/>
      </w:pPr>
      <w:r>
        <w:t>Виды документов, создаваемых в контрольно-счетной палате, предусмотрены номенклатурой дел контрольно-счетной палаты.</w:t>
      </w:r>
    </w:p>
    <w:p w:rsidR="0018383D" w:rsidRDefault="0072170D" w:rsidP="00E61708">
      <w:pPr>
        <w:pStyle w:val="1"/>
        <w:numPr>
          <w:ilvl w:val="2"/>
          <w:numId w:val="5"/>
        </w:numPr>
        <w:tabs>
          <w:tab w:val="left" w:pos="1900"/>
        </w:tabs>
        <w:spacing w:after="300"/>
        <w:ind w:firstLine="709"/>
        <w:jc w:val="both"/>
      </w:pPr>
      <w:r>
        <w:t>Подготовка документов контрольно-счетной палаты осуществляется в соответствии с Инструкцией и иными внутренними нормативными и методическими документами контрольно-счетной палаты.</w:t>
      </w:r>
    </w:p>
    <w:p w:rsidR="0018383D" w:rsidRDefault="0072170D">
      <w:pPr>
        <w:pStyle w:val="11"/>
        <w:keepNext/>
        <w:keepLines/>
        <w:numPr>
          <w:ilvl w:val="1"/>
          <w:numId w:val="5"/>
        </w:numPr>
        <w:tabs>
          <w:tab w:val="left" w:pos="566"/>
        </w:tabs>
        <w:spacing w:after="300" w:line="262" w:lineRule="auto"/>
      </w:pPr>
      <w:bookmarkStart w:id="8" w:name="bookmark16"/>
      <w:r>
        <w:t>Распоряжения председателя контрольно-счетной палаты</w:t>
      </w:r>
      <w:bookmarkEnd w:id="8"/>
    </w:p>
    <w:p w:rsidR="0018383D" w:rsidRDefault="0072170D" w:rsidP="001A7262">
      <w:pPr>
        <w:pStyle w:val="1"/>
        <w:numPr>
          <w:ilvl w:val="3"/>
          <w:numId w:val="6"/>
        </w:numPr>
        <w:tabs>
          <w:tab w:val="left" w:pos="1545"/>
        </w:tabs>
        <w:spacing w:line="262" w:lineRule="auto"/>
        <w:ind w:firstLine="709"/>
        <w:jc w:val="both"/>
      </w:pPr>
      <w:r>
        <w:t>В контрольно-счетной палате оформляются распоряжения председателя контрольно-счетной палаты по основной деятельности, по кадровым вопросам (по личному составу), командировкам и отпускам.</w:t>
      </w:r>
    </w:p>
    <w:p w:rsidR="0018383D" w:rsidRDefault="0072170D" w:rsidP="00E61708">
      <w:pPr>
        <w:pStyle w:val="1"/>
        <w:numPr>
          <w:ilvl w:val="3"/>
          <w:numId w:val="6"/>
        </w:numPr>
        <w:tabs>
          <w:tab w:val="left" w:pos="1541"/>
        </w:tabs>
        <w:spacing w:line="240" w:lineRule="auto"/>
        <w:ind w:firstLine="709"/>
        <w:jc w:val="both"/>
      </w:pPr>
      <w:r>
        <w:t>Распоряжение председателя контрольно-счетной палаты имеет следующие реквизиты:</w:t>
      </w:r>
    </w:p>
    <w:p w:rsidR="0018383D" w:rsidRDefault="0072170D" w:rsidP="00E61708">
      <w:pPr>
        <w:pStyle w:val="1"/>
        <w:tabs>
          <w:tab w:val="left" w:pos="709"/>
        </w:tabs>
        <w:spacing w:line="240" w:lineRule="auto"/>
        <w:ind w:firstLine="709"/>
        <w:jc w:val="both"/>
      </w:pPr>
      <w:r>
        <w:t xml:space="preserve">наименование органа местного самоуправления - контрольно-счетная палата муниципального образования </w:t>
      </w:r>
      <w:r w:rsidR="00A17CDB">
        <w:t>Советский</w:t>
      </w:r>
      <w:r>
        <w:t xml:space="preserve"> район Алтайского края;</w:t>
      </w:r>
    </w:p>
    <w:p w:rsidR="0018383D" w:rsidRDefault="0072170D" w:rsidP="00E61708">
      <w:pPr>
        <w:pStyle w:val="1"/>
        <w:ind w:firstLine="709"/>
        <w:jc w:val="both"/>
      </w:pPr>
      <w:r>
        <w:t>наименование вида документа - распоряжение;</w:t>
      </w:r>
    </w:p>
    <w:p w:rsidR="0018383D" w:rsidRDefault="0072170D" w:rsidP="00A17CDB">
      <w:pPr>
        <w:pStyle w:val="1"/>
        <w:ind w:firstLine="709"/>
        <w:jc w:val="both"/>
      </w:pPr>
      <w:r>
        <w:t>дата;</w:t>
      </w:r>
    </w:p>
    <w:p w:rsidR="0018383D" w:rsidRDefault="0072170D" w:rsidP="00E61708">
      <w:pPr>
        <w:pStyle w:val="1"/>
        <w:ind w:firstLine="709"/>
        <w:jc w:val="both"/>
      </w:pPr>
      <w:r>
        <w:t>регистрационный номер;</w:t>
      </w:r>
    </w:p>
    <w:p w:rsidR="0018383D" w:rsidRDefault="0072170D" w:rsidP="00E61708">
      <w:pPr>
        <w:pStyle w:val="1"/>
        <w:ind w:firstLine="709"/>
        <w:jc w:val="both"/>
      </w:pPr>
      <w:r>
        <w:t>текст документа;</w:t>
      </w:r>
    </w:p>
    <w:p w:rsidR="0018383D" w:rsidRDefault="0072170D" w:rsidP="00A17CDB">
      <w:pPr>
        <w:pStyle w:val="1"/>
        <w:ind w:firstLine="709"/>
        <w:jc w:val="both"/>
      </w:pPr>
      <w:r>
        <w:t>подпись должностного лица.</w:t>
      </w:r>
    </w:p>
    <w:p w:rsidR="0018383D" w:rsidRDefault="0072170D">
      <w:pPr>
        <w:pStyle w:val="1"/>
        <w:ind w:firstLine="700"/>
        <w:jc w:val="both"/>
      </w:pPr>
      <w:r>
        <w:t>Образец распоряжения приведен в Приложении №3.</w:t>
      </w:r>
    </w:p>
    <w:p w:rsidR="0018383D" w:rsidRDefault="0072170D">
      <w:pPr>
        <w:pStyle w:val="1"/>
        <w:numPr>
          <w:ilvl w:val="3"/>
          <w:numId w:val="6"/>
        </w:numPr>
        <w:tabs>
          <w:tab w:val="left" w:pos="1707"/>
        </w:tabs>
        <w:ind w:firstLine="700"/>
        <w:jc w:val="both"/>
      </w:pPr>
      <w:r>
        <w:t>Распоряжения председателя контрольно-счетной палаты по основной деятельности контрольно-счетной палаты регистрируются вдень их подписания с присвоением порядкового номера в пределах календарного года и буквенного индекса «р».</w:t>
      </w:r>
    </w:p>
    <w:p w:rsidR="0018383D" w:rsidRDefault="0072170D">
      <w:pPr>
        <w:pStyle w:val="1"/>
        <w:ind w:firstLine="700"/>
        <w:jc w:val="both"/>
      </w:pPr>
      <w:r>
        <w:t>Распоряжения председателя контрольно-счетной палаты по кадровым вопросам (по личному составу) регистрируются в день их подписания с присвоением порядкового номера в пределах календарного года и буквенного индекса "л".</w:t>
      </w:r>
    </w:p>
    <w:p w:rsidR="0018383D" w:rsidRDefault="0072170D">
      <w:pPr>
        <w:pStyle w:val="1"/>
        <w:ind w:firstLine="700"/>
        <w:jc w:val="both"/>
      </w:pPr>
      <w:r>
        <w:t>Распоряжения председателя контрольно-счетной палаты по командировкам и отпускам регистрируются в день их подписания с присвоением порядкового номера в пределах календарного года и буквенного индекса "к".</w:t>
      </w:r>
    </w:p>
    <w:p w:rsidR="0018383D" w:rsidRDefault="0072170D">
      <w:pPr>
        <w:pStyle w:val="1"/>
        <w:numPr>
          <w:ilvl w:val="3"/>
          <w:numId w:val="6"/>
        </w:numPr>
        <w:tabs>
          <w:tab w:val="left" w:pos="1707"/>
        </w:tabs>
        <w:ind w:firstLine="700"/>
        <w:jc w:val="both"/>
      </w:pPr>
      <w:r>
        <w:t>Подписанные распоряжения регистрируются журнале (Приложение № 4). Для каждого вида документа ведется отдельный журнал.</w:t>
      </w:r>
    </w:p>
    <w:p w:rsidR="0018383D" w:rsidRDefault="0072170D">
      <w:pPr>
        <w:pStyle w:val="11"/>
        <w:keepNext/>
        <w:keepLines/>
        <w:numPr>
          <w:ilvl w:val="2"/>
          <w:numId w:val="7"/>
        </w:numPr>
        <w:tabs>
          <w:tab w:val="left" w:pos="1652"/>
        </w:tabs>
        <w:spacing w:after="0"/>
        <w:ind w:firstLine="700"/>
        <w:jc w:val="both"/>
      </w:pPr>
      <w:bookmarkStart w:id="9" w:name="bookmark18"/>
      <w:r>
        <w:t>Распоряжения председателя контрольно-счетной палаты по основной деятельности.</w:t>
      </w:r>
      <w:bookmarkEnd w:id="9"/>
    </w:p>
    <w:p w:rsidR="0018383D" w:rsidRDefault="0072170D">
      <w:pPr>
        <w:pStyle w:val="1"/>
        <w:numPr>
          <w:ilvl w:val="3"/>
          <w:numId w:val="7"/>
        </w:numPr>
        <w:tabs>
          <w:tab w:val="left" w:pos="1712"/>
        </w:tabs>
        <w:ind w:firstLine="700"/>
        <w:jc w:val="both"/>
      </w:pPr>
      <w:r>
        <w:t>Распоряжениями председателя контрольно-счетной палаты по основной деятельности, регламентируются вопросы, связанные с:</w:t>
      </w:r>
    </w:p>
    <w:p w:rsidR="0018383D" w:rsidRDefault="0072170D">
      <w:pPr>
        <w:pStyle w:val="1"/>
        <w:ind w:firstLine="700"/>
        <w:jc w:val="both"/>
      </w:pPr>
      <w:r>
        <w:t>методологическим обеспечением деятельности;</w:t>
      </w:r>
    </w:p>
    <w:p w:rsidR="0018383D" w:rsidRDefault="0072170D">
      <w:pPr>
        <w:pStyle w:val="1"/>
        <w:ind w:firstLine="700"/>
        <w:jc w:val="both"/>
      </w:pPr>
      <w:r>
        <w:t>информационным обеспечением деятельности;</w:t>
      </w:r>
    </w:p>
    <w:p w:rsidR="0018383D" w:rsidRDefault="0072170D">
      <w:pPr>
        <w:pStyle w:val="1"/>
        <w:ind w:firstLine="700"/>
        <w:jc w:val="both"/>
      </w:pPr>
      <w:r>
        <w:t>финансовым обеспечением деятельности;</w:t>
      </w:r>
    </w:p>
    <w:p w:rsidR="0018383D" w:rsidRDefault="0072170D">
      <w:pPr>
        <w:pStyle w:val="1"/>
        <w:ind w:firstLine="700"/>
        <w:jc w:val="both"/>
      </w:pPr>
      <w:r>
        <w:t>материально-техническим обеспечением деятельности.</w:t>
      </w:r>
    </w:p>
    <w:p w:rsidR="0018383D" w:rsidRDefault="0072170D">
      <w:pPr>
        <w:pStyle w:val="1"/>
        <w:numPr>
          <w:ilvl w:val="3"/>
          <w:numId w:val="7"/>
        </w:numPr>
        <w:tabs>
          <w:tab w:val="left" w:pos="1712"/>
        </w:tabs>
        <w:ind w:firstLine="700"/>
        <w:jc w:val="both"/>
      </w:pPr>
      <w:r>
        <w:lastRenderedPageBreak/>
        <w:t>Текст распоряжения председателя контрольно-счетной палаты, как правило, состоит из двух взаимосвязанных частей: констатирующей (преамбулы) и распорядительной.</w:t>
      </w:r>
    </w:p>
    <w:p w:rsidR="0018383D" w:rsidRDefault="0072170D">
      <w:pPr>
        <w:pStyle w:val="1"/>
        <w:ind w:firstLine="700"/>
        <w:jc w:val="both"/>
      </w:pPr>
      <w:r>
        <w:t>В констатирующей части (преамбуле) кратко излагаются цели и задачи, факты и события, послужившие основанием для издания распоряжения. Она может начинаться словами</w:t>
      </w:r>
      <w:r w:rsidR="00B222D3">
        <w:t xml:space="preserve"> </w:t>
      </w:r>
      <w:r w:rsidR="00B222D3" w:rsidRPr="00B222D3">
        <w:t>“</w:t>
      </w:r>
      <w:r>
        <w:t>в целях", "во исполнение" и др.</w:t>
      </w:r>
    </w:p>
    <w:p w:rsidR="0018383D" w:rsidRDefault="0072170D">
      <w:pPr>
        <w:pStyle w:val="1"/>
        <w:ind w:firstLine="700"/>
        <w:jc w:val="both"/>
      </w:pPr>
      <w:r>
        <w:t>В случае, если распоряжение председателя контрольно-счетной палаты издается на основании другого документа, то в констатирующей части указываются наименование этого документа, наименование органа, его издавшего, дата, регистрационный номер и заголовок к тексту, а также все изменения к нему.</w:t>
      </w:r>
    </w:p>
    <w:p w:rsidR="0018383D" w:rsidRDefault="0072170D">
      <w:pPr>
        <w:pStyle w:val="1"/>
        <w:ind w:firstLine="700"/>
        <w:jc w:val="both"/>
      </w:pPr>
      <w:r>
        <w:t>Распорядительная часть распоряжения председателя контрольно-счетной палаты может содержать перечисление предписываемых действий с указанием исполнителя каждого действия и сроков исполнения.</w:t>
      </w:r>
    </w:p>
    <w:p w:rsidR="0018383D" w:rsidRDefault="0072170D">
      <w:pPr>
        <w:pStyle w:val="1"/>
        <w:ind w:firstLine="700"/>
        <w:jc w:val="both"/>
      </w:pPr>
      <w:r>
        <w:t>Действия однородного характера могут быть перечислены в одном пункте. В качестве исполнителей указываются конкретные должностные лица контрольно</w:t>
      </w:r>
      <w:r w:rsidR="001A7262">
        <w:t>-</w:t>
      </w:r>
      <w:r>
        <w:t>счетной палаты.</w:t>
      </w:r>
    </w:p>
    <w:p w:rsidR="0018383D" w:rsidRDefault="0072170D" w:rsidP="00E61708">
      <w:pPr>
        <w:pStyle w:val="1"/>
        <w:ind w:firstLine="709"/>
        <w:jc w:val="both"/>
      </w:pPr>
      <w:r>
        <w:t>Формулировки распорядительной части должны быть конкретными, четкими, ясными, не допускающими различных толкований, лингвистически правильными, не противоречащими ранее изданным внутренним нормативным документам контрольно-счетной палаты.</w:t>
      </w:r>
    </w:p>
    <w:p w:rsidR="0018383D" w:rsidRDefault="0072170D" w:rsidP="00E61708">
      <w:pPr>
        <w:pStyle w:val="1"/>
        <w:ind w:firstLine="709"/>
        <w:jc w:val="both"/>
      </w:pPr>
      <w:r>
        <w:t>Предписываемое действие должно выражаться глаголом в неопределенной форме: "разработать", "обеспечить", "подготовить", "организовать", "возложить", "представить" и т.д.</w:t>
      </w:r>
    </w:p>
    <w:p w:rsidR="0018383D" w:rsidRDefault="0072170D" w:rsidP="00E61708">
      <w:pPr>
        <w:pStyle w:val="1"/>
        <w:numPr>
          <w:ilvl w:val="3"/>
          <w:numId w:val="7"/>
        </w:numPr>
        <w:tabs>
          <w:tab w:val="left" w:pos="1697"/>
        </w:tabs>
        <w:ind w:firstLine="709"/>
        <w:jc w:val="both"/>
      </w:pPr>
      <w:r>
        <w:t>Распоряжениями председателя контрольно-счетной палаты по вопросам организации деятельности могут быть утверждены положения, правила, инструкции, стандарты внешнего муниципального финансового контроля, регламент.</w:t>
      </w:r>
    </w:p>
    <w:p w:rsidR="0018383D" w:rsidRDefault="0072170D" w:rsidP="00E61708">
      <w:pPr>
        <w:pStyle w:val="1"/>
        <w:ind w:firstLine="709"/>
        <w:jc w:val="both"/>
      </w:pPr>
      <w:r>
        <w:t>Положение подготавливается в том случае, если в нем устанавливаются системно связанные между собой правила по вопросам, отнесенным к компетенции контрольно-счетной палаты.</w:t>
      </w:r>
    </w:p>
    <w:p w:rsidR="0018383D" w:rsidRDefault="0072170D" w:rsidP="00E61708">
      <w:pPr>
        <w:pStyle w:val="1"/>
        <w:ind w:firstLine="709"/>
        <w:jc w:val="both"/>
      </w:pPr>
      <w:r>
        <w:t>В правилах устанавливаются нормы и требования, обязательные для выполнения.</w:t>
      </w:r>
    </w:p>
    <w:p w:rsidR="0018383D" w:rsidRDefault="0072170D" w:rsidP="00E61708">
      <w:pPr>
        <w:pStyle w:val="1"/>
        <w:ind w:firstLine="709"/>
        <w:jc w:val="both"/>
      </w:pPr>
      <w:r>
        <w:t>В инструкции излагается порядок осуществления какой-либо деятельности или порядок применения положений законодательных и иных нормативных правовых актов.</w:t>
      </w:r>
    </w:p>
    <w:p w:rsidR="0018383D" w:rsidRDefault="0072170D" w:rsidP="00E61708">
      <w:pPr>
        <w:pStyle w:val="1"/>
        <w:ind w:firstLine="709"/>
        <w:jc w:val="both"/>
      </w:pPr>
      <w:r>
        <w:t>Стандарты внешнего муниципального финансового контроля, осуществляемого контрольно-счетной палатой, устанавливают принципы, характеристики, правила и процедуры осуществления контрольной и экспертно</w:t>
      </w:r>
      <w:r w:rsidR="001A7262">
        <w:t>-</w:t>
      </w:r>
      <w:r>
        <w:t>аналитической деятельности контрольно-счетной палаты.</w:t>
      </w:r>
    </w:p>
    <w:p w:rsidR="0018383D" w:rsidRDefault="0072170D" w:rsidP="00E61708">
      <w:pPr>
        <w:pStyle w:val="1"/>
        <w:numPr>
          <w:ilvl w:val="3"/>
          <w:numId w:val="7"/>
        </w:numPr>
        <w:tabs>
          <w:tab w:val="left" w:pos="1729"/>
        </w:tabs>
        <w:ind w:firstLine="709"/>
        <w:jc w:val="both"/>
      </w:pPr>
      <w:r>
        <w:t>Текст положения (правил, инструкции) печатается на листах бумаги формата А4 и оформляется в соответствии с требованиями Инструкции (размеры полей, наличие необходимых реквизитов и т.д.).</w:t>
      </w:r>
    </w:p>
    <w:p w:rsidR="0018383D" w:rsidRDefault="0072170D" w:rsidP="00E61708">
      <w:pPr>
        <w:pStyle w:val="1"/>
        <w:numPr>
          <w:ilvl w:val="3"/>
          <w:numId w:val="7"/>
        </w:numPr>
        <w:tabs>
          <w:tab w:val="left" w:pos="1697"/>
        </w:tabs>
        <w:ind w:firstLine="709"/>
        <w:jc w:val="both"/>
      </w:pPr>
      <w:r>
        <w:t>Констатирующей частью положения (правил, инструкции) служит раздел "Общие положения", в котором указываются основания разработки, его основное назначение и сфера распространения.</w:t>
      </w:r>
    </w:p>
    <w:p w:rsidR="0018383D" w:rsidRDefault="0072170D" w:rsidP="00E61708">
      <w:pPr>
        <w:pStyle w:val="1"/>
        <w:numPr>
          <w:ilvl w:val="3"/>
          <w:numId w:val="7"/>
        </w:numPr>
        <w:tabs>
          <w:tab w:val="left" w:pos="1697"/>
        </w:tabs>
        <w:ind w:firstLine="709"/>
        <w:jc w:val="both"/>
      </w:pPr>
      <w:r>
        <w:t>Основной текст положения (правил, инструкции) может подразделяться на разделы, пункты и подпункты. Разделы должны иметь название. Разделы, пункты и подпункты обозначаются арабскими цифрами.</w:t>
      </w:r>
    </w:p>
    <w:p w:rsidR="0018383D" w:rsidRDefault="0072170D" w:rsidP="00E61708">
      <w:pPr>
        <w:pStyle w:val="1"/>
        <w:numPr>
          <w:ilvl w:val="3"/>
          <w:numId w:val="7"/>
        </w:numPr>
        <w:tabs>
          <w:tab w:val="left" w:pos="1697"/>
        </w:tabs>
        <w:ind w:firstLine="709"/>
        <w:jc w:val="both"/>
      </w:pPr>
      <w:r>
        <w:lastRenderedPageBreak/>
        <w:t xml:space="preserve">Подлинники распоряжений председателя контрольно-счетной палаты по основной деятельности контрольно-счетной палаты приобщаются к делам постоянного хранения и по истечении установленного срока хранения указанные документы передаются в архив </w:t>
      </w:r>
      <w:r w:rsidR="001A7262">
        <w:t>Советского</w:t>
      </w:r>
      <w:r>
        <w:t xml:space="preserve"> района.</w:t>
      </w:r>
    </w:p>
    <w:p w:rsidR="0018383D" w:rsidRDefault="0072170D" w:rsidP="00E61708">
      <w:pPr>
        <w:pStyle w:val="11"/>
        <w:keepNext/>
        <w:keepLines/>
        <w:numPr>
          <w:ilvl w:val="2"/>
          <w:numId w:val="7"/>
        </w:numPr>
        <w:tabs>
          <w:tab w:val="left" w:pos="1697"/>
        </w:tabs>
        <w:spacing w:after="0"/>
        <w:ind w:firstLine="709"/>
        <w:jc w:val="both"/>
      </w:pPr>
      <w:bookmarkStart w:id="10" w:name="bookmark20"/>
      <w:r>
        <w:t>Распоряжения председателя контрольно-счетной палаты по кадровым вопросам (по личному составу), командировкам и отпускам.</w:t>
      </w:r>
      <w:bookmarkEnd w:id="10"/>
    </w:p>
    <w:p w:rsidR="0018383D" w:rsidRDefault="0072170D" w:rsidP="00E61708">
      <w:pPr>
        <w:pStyle w:val="1"/>
        <w:numPr>
          <w:ilvl w:val="3"/>
          <w:numId w:val="7"/>
        </w:numPr>
        <w:tabs>
          <w:tab w:val="left" w:pos="1697"/>
        </w:tabs>
        <w:ind w:firstLine="709"/>
        <w:jc w:val="both"/>
      </w:pPr>
      <w:r>
        <w:t>Текст распоряжения председателя контрольно-счетной палаты по кадровым вопросам (по личному составу), по командировкам и отпускам состоит только из распорядительной части (кроме распоряжений о проведении служебных проверок, наложении дисциплинарных и иных взысканий).</w:t>
      </w:r>
    </w:p>
    <w:p w:rsidR="0018383D" w:rsidRDefault="0072170D" w:rsidP="00E61708">
      <w:pPr>
        <w:pStyle w:val="1"/>
        <w:numPr>
          <w:ilvl w:val="3"/>
          <w:numId w:val="7"/>
        </w:numPr>
        <w:tabs>
          <w:tab w:val="left" w:pos="1697"/>
        </w:tabs>
        <w:ind w:firstLine="709"/>
        <w:jc w:val="both"/>
      </w:pPr>
      <w:r>
        <w:t>Подлинники приказов председателя контрольно-счетной палаты по кадровым вопросам (по личному составу) хранятся в течение семидесяти пяти лет.</w:t>
      </w:r>
    </w:p>
    <w:p w:rsidR="00A30043" w:rsidRDefault="00A30043" w:rsidP="00A30043">
      <w:pPr>
        <w:pStyle w:val="1"/>
        <w:tabs>
          <w:tab w:val="left" w:pos="1697"/>
        </w:tabs>
        <w:ind w:left="709" w:firstLine="0"/>
        <w:jc w:val="both"/>
      </w:pPr>
    </w:p>
    <w:p w:rsidR="0018383D" w:rsidRDefault="0072170D">
      <w:pPr>
        <w:pStyle w:val="11"/>
        <w:keepNext/>
        <w:keepLines/>
        <w:numPr>
          <w:ilvl w:val="1"/>
          <w:numId w:val="8"/>
        </w:numPr>
        <w:tabs>
          <w:tab w:val="left" w:pos="581"/>
        </w:tabs>
        <w:spacing w:after="320" w:line="262" w:lineRule="auto"/>
      </w:pPr>
      <w:bookmarkStart w:id="11" w:name="bookmark22"/>
      <w:r>
        <w:t>Удостоверение на право проведения контрольного или экспертно-</w:t>
      </w:r>
      <w:r>
        <w:br/>
        <w:t>аналитического мероприятия</w:t>
      </w:r>
      <w:bookmarkEnd w:id="11"/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546"/>
        </w:tabs>
        <w:ind w:firstLine="709"/>
        <w:jc w:val="both"/>
      </w:pPr>
      <w:r>
        <w:t>Удостоверение на право проведения контрольного мероприятия и удостоверение на право проведения экспертно-аналитического мероприятия (далее - удостоверение на право проведения мероприятия) оформляются на бланках установленной формы (Приложение № 5).</w:t>
      </w:r>
    </w:p>
    <w:p w:rsidR="0018383D" w:rsidRDefault="0072170D" w:rsidP="00E61708">
      <w:pPr>
        <w:pStyle w:val="1"/>
        <w:ind w:firstLine="709"/>
        <w:jc w:val="both"/>
      </w:pPr>
      <w:r>
        <w:t>В случае если контрольное или экспертно-аналитическое мероприятие проводится без выхода на объект контроля, удостоверение на право проведения мероприятия не оформляется.</w:t>
      </w:r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546"/>
        </w:tabs>
        <w:ind w:firstLine="709"/>
        <w:jc w:val="both"/>
      </w:pPr>
      <w:r>
        <w:t>На каждый объект контроля оформляется отдельное удостоверение на право проведения мероприятия.</w:t>
      </w:r>
    </w:p>
    <w:p w:rsidR="0018383D" w:rsidRDefault="0072170D">
      <w:pPr>
        <w:pStyle w:val="1"/>
        <w:ind w:firstLine="700"/>
        <w:jc w:val="both"/>
      </w:pPr>
      <w:r>
        <w:t>В удостоверении на право проведения мероприятия указываются:</w:t>
      </w:r>
    </w:p>
    <w:p w:rsidR="0018383D" w:rsidRDefault="0072170D">
      <w:pPr>
        <w:pStyle w:val="1"/>
        <w:ind w:firstLine="0"/>
        <w:jc w:val="both"/>
      </w:pPr>
      <w:r>
        <w:t>-основание для проведения мероприятия (ссылки на Положение о контрольно</w:t>
      </w:r>
      <w:r w:rsidR="00173965">
        <w:t>-</w:t>
      </w:r>
      <w:r>
        <w:t>счетной палате, номер пункта годового плана работы контрольно-счетной палаты, дата и номер программы проведения мероприятия);</w:t>
      </w:r>
    </w:p>
    <w:p w:rsidR="0018383D" w:rsidRDefault="0072170D">
      <w:pPr>
        <w:pStyle w:val="1"/>
        <w:ind w:firstLine="0"/>
        <w:jc w:val="both"/>
      </w:pPr>
      <w:r>
        <w:t>-фамилии, имена, отчества и наименования должностей сотрудников контрольно</w:t>
      </w:r>
      <w:r w:rsidR="00173965">
        <w:t>-</w:t>
      </w:r>
      <w:r>
        <w:t>счетной палаты, привлеченных специалистов, участвующих в мероприятии, и период (периоды) их непосредственного нахождения на объекте контроля (в соответствии с программой проведения мероприятия);</w:t>
      </w:r>
    </w:p>
    <w:p w:rsidR="0018383D" w:rsidRDefault="0072170D">
      <w:pPr>
        <w:pStyle w:val="1"/>
        <w:ind w:firstLine="0"/>
        <w:jc w:val="both"/>
      </w:pPr>
      <w:r>
        <w:t>-полное наименование мероприятия, наименование объекта аудита (контроля), период непосредственного нахождения на объекте аудита (контроля) (в соответствии с программой проведения мероприятия).</w:t>
      </w:r>
    </w:p>
    <w:p w:rsidR="0018383D" w:rsidRDefault="0072170D" w:rsidP="00E61708">
      <w:pPr>
        <w:pStyle w:val="1"/>
        <w:ind w:firstLine="709"/>
        <w:jc w:val="both"/>
      </w:pPr>
      <w:r>
        <w:t>Удостоверение на право проведения мероприятия подписывается председателем контрольно-счет</w:t>
      </w:r>
      <w:r w:rsidR="00173965">
        <w:t>н</w:t>
      </w:r>
      <w:r>
        <w:t>ой палаты.</w:t>
      </w:r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546"/>
        </w:tabs>
        <w:ind w:firstLine="709"/>
        <w:jc w:val="both"/>
      </w:pPr>
      <w:r>
        <w:t>Регистрация удостоверений на право проведения мероприятий осуществляется в журнале регистрации удостоверений (Приложение № 6).</w:t>
      </w:r>
    </w:p>
    <w:p w:rsidR="0018383D" w:rsidRDefault="0072170D" w:rsidP="00E61708">
      <w:pPr>
        <w:pStyle w:val="1"/>
        <w:ind w:firstLine="709"/>
        <w:jc w:val="both"/>
      </w:pPr>
      <w:r>
        <w:t xml:space="preserve">Регистрационный номер удостоверения на право проведения контрольного мероприятия состоит из порядкового номера удостоверения и буквенного индекса "УК", например: </w:t>
      </w:r>
      <w:r>
        <w:rPr>
          <w:i/>
          <w:iCs/>
          <w:lang w:val="en-US" w:eastAsia="en-US" w:bidi="en-US"/>
        </w:rPr>
        <w:t>N</w:t>
      </w:r>
      <w:r>
        <w:rPr>
          <w:i/>
          <w:iCs/>
        </w:rPr>
        <w:t>01-УК.</w:t>
      </w:r>
    </w:p>
    <w:p w:rsidR="0018383D" w:rsidRDefault="0072170D" w:rsidP="00E61708">
      <w:pPr>
        <w:pStyle w:val="1"/>
        <w:spacing w:after="320"/>
        <w:ind w:firstLine="709"/>
        <w:jc w:val="both"/>
      </w:pPr>
      <w:r>
        <w:t>Регистрационный номер удостоверения на право проведения экспертно</w:t>
      </w:r>
      <w:r w:rsidR="00B222D3" w:rsidRPr="00B222D3">
        <w:t>-</w:t>
      </w:r>
      <w:r>
        <w:t xml:space="preserve">аналитического мероприятия формируется из порядкового номера </w:t>
      </w:r>
      <w:r>
        <w:lastRenderedPageBreak/>
        <w:t xml:space="preserve">удостоверения и буквенного индекса "УЭ", например: </w:t>
      </w:r>
      <w:r>
        <w:rPr>
          <w:i/>
          <w:iCs/>
          <w:lang w:val="en-US" w:eastAsia="en-US" w:bidi="en-US"/>
        </w:rPr>
        <w:t>N</w:t>
      </w:r>
      <w:r>
        <w:rPr>
          <w:i/>
          <w:iCs/>
        </w:rPr>
        <w:t>06-УЭ.</w:t>
      </w:r>
    </w:p>
    <w:p w:rsidR="0018383D" w:rsidRDefault="0072170D">
      <w:pPr>
        <w:pStyle w:val="11"/>
        <w:keepNext/>
        <w:keepLines/>
        <w:numPr>
          <w:ilvl w:val="1"/>
          <w:numId w:val="8"/>
        </w:numPr>
        <w:tabs>
          <w:tab w:val="left" w:pos="577"/>
        </w:tabs>
        <w:spacing w:after="320"/>
      </w:pPr>
      <w:bookmarkStart w:id="12" w:name="bookmark24"/>
      <w:r>
        <w:t>Служебная переписка</w:t>
      </w:r>
      <w:bookmarkEnd w:id="12"/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484"/>
        </w:tabs>
        <w:spacing w:line="254" w:lineRule="auto"/>
        <w:ind w:firstLine="709"/>
        <w:jc w:val="both"/>
      </w:pPr>
      <w:r>
        <w:t>Служебная переписка осуществляется в виде внешней служебной переписки (то есть переписки между контрольно-счетной палатой и иными органами, организациями, должностными лицами и гражданами).</w:t>
      </w:r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479"/>
        </w:tabs>
        <w:spacing w:line="254" w:lineRule="auto"/>
        <w:ind w:firstLine="709"/>
        <w:jc w:val="both"/>
      </w:pPr>
      <w:r>
        <w:t>Основной формой внешней служебной переписки в контрольно</w:t>
      </w:r>
      <w:r w:rsidR="00173965">
        <w:t>-</w:t>
      </w:r>
      <w:r>
        <w:t>счетной палате является письмо.</w:t>
      </w:r>
    </w:p>
    <w:p w:rsidR="0018383D" w:rsidRDefault="0072170D" w:rsidP="00E61708">
      <w:pPr>
        <w:pStyle w:val="1"/>
        <w:spacing w:line="254" w:lineRule="auto"/>
        <w:ind w:firstLine="709"/>
        <w:jc w:val="both"/>
      </w:pPr>
      <w:r>
        <w:t>Письмами оформляются:</w:t>
      </w:r>
    </w:p>
    <w:p w:rsidR="0018383D" w:rsidRDefault="0072170D">
      <w:pPr>
        <w:pStyle w:val="1"/>
        <w:spacing w:line="254" w:lineRule="auto"/>
        <w:ind w:firstLine="0"/>
        <w:jc w:val="both"/>
      </w:pPr>
      <w:r>
        <w:t>-ответы на обращения органов, организаций, должностных лиц и граждан;</w:t>
      </w:r>
    </w:p>
    <w:p w:rsidR="0018383D" w:rsidRDefault="0072170D">
      <w:pPr>
        <w:pStyle w:val="1"/>
        <w:spacing w:line="254" w:lineRule="auto"/>
        <w:ind w:firstLine="0"/>
        <w:jc w:val="both"/>
      </w:pPr>
      <w:r>
        <w:t>-инициативные письма по вопросам, входящим в компетенцию Счетной палаты.</w:t>
      </w:r>
    </w:p>
    <w:p w:rsidR="0018383D" w:rsidRDefault="0072170D">
      <w:pPr>
        <w:pStyle w:val="1"/>
        <w:numPr>
          <w:ilvl w:val="2"/>
          <w:numId w:val="8"/>
        </w:numPr>
        <w:tabs>
          <w:tab w:val="left" w:pos="1470"/>
        </w:tabs>
        <w:ind w:firstLine="700"/>
        <w:jc w:val="both"/>
      </w:pPr>
      <w:r>
        <w:t>Письма печатаются на бланках установленной формы и, как правило, имеют следующий состав реквизитов:</w:t>
      </w:r>
    </w:p>
    <w:p w:rsidR="0018383D" w:rsidRDefault="0072170D">
      <w:pPr>
        <w:pStyle w:val="1"/>
        <w:ind w:firstLine="700"/>
        <w:jc w:val="both"/>
      </w:pPr>
      <w:r>
        <w:t>полное наименование контрольно-счетной палаты;</w:t>
      </w:r>
    </w:p>
    <w:p w:rsidR="0018383D" w:rsidRDefault="0072170D">
      <w:pPr>
        <w:pStyle w:val="1"/>
        <w:ind w:firstLine="700"/>
        <w:jc w:val="both"/>
      </w:pPr>
      <w:r>
        <w:t>наименование должности лица, подписавшего письмо;</w:t>
      </w:r>
    </w:p>
    <w:p w:rsidR="0018383D" w:rsidRDefault="0072170D">
      <w:pPr>
        <w:pStyle w:val="1"/>
        <w:ind w:firstLine="700"/>
        <w:jc w:val="both"/>
      </w:pPr>
      <w:r>
        <w:t>справочные данные о контрольно-счетной палате;</w:t>
      </w:r>
    </w:p>
    <w:p w:rsidR="0018383D" w:rsidRDefault="0072170D">
      <w:pPr>
        <w:pStyle w:val="1"/>
        <w:ind w:firstLine="700"/>
      </w:pPr>
      <w:r>
        <w:t>дата документа;</w:t>
      </w:r>
    </w:p>
    <w:p w:rsidR="0018383D" w:rsidRDefault="0072170D">
      <w:pPr>
        <w:pStyle w:val="1"/>
        <w:ind w:firstLine="700"/>
      </w:pPr>
      <w:r>
        <w:t>регистрационный номер документа;</w:t>
      </w:r>
    </w:p>
    <w:p w:rsidR="0018383D" w:rsidRDefault="0072170D">
      <w:pPr>
        <w:pStyle w:val="1"/>
        <w:ind w:firstLine="700"/>
        <w:jc w:val="both"/>
      </w:pPr>
      <w:r>
        <w:t>ссылка на регистрационный номер и дату входящего документа;</w:t>
      </w:r>
    </w:p>
    <w:p w:rsidR="0018383D" w:rsidRDefault="0072170D">
      <w:pPr>
        <w:pStyle w:val="1"/>
        <w:ind w:firstLine="700"/>
      </w:pPr>
      <w:r>
        <w:t>адресат;</w:t>
      </w:r>
    </w:p>
    <w:p w:rsidR="0018383D" w:rsidRDefault="0072170D">
      <w:pPr>
        <w:pStyle w:val="1"/>
        <w:ind w:firstLine="700"/>
      </w:pPr>
      <w:r>
        <w:t>текст документа;</w:t>
      </w:r>
    </w:p>
    <w:p w:rsidR="0018383D" w:rsidRDefault="0072170D">
      <w:pPr>
        <w:pStyle w:val="1"/>
        <w:ind w:firstLine="700"/>
        <w:jc w:val="both"/>
      </w:pPr>
      <w:r>
        <w:t>отметка о приложении;</w:t>
      </w:r>
    </w:p>
    <w:p w:rsidR="0018383D" w:rsidRDefault="0072170D">
      <w:pPr>
        <w:pStyle w:val="1"/>
        <w:ind w:firstLine="700"/>
      </w:pPr>
      <w:r>
        <w:t>подпись;</w:t>
      </w:r>
    </w:p>
    <w:p w:rsidR="0018383D" w:rsidRDefault="0072170D">
      <w:pPr>
        <w:pStyle w:val="1"/>
        <w:ind w:firstLine="700"/>
        <w:jc w:val="both"/>
      </w:pPr>
      <w:r>
        <w:t>отметка об исполнителе.</w:t>
      </w:r>
    </w:p>
    <w:p w:rsidR="0018383D" w:rsidRDefault="0072170D">
      <w:pPr>
        <w:pStyle w:val="1"/>
        <w:numPr>
          <w:ilvl w:val="2"/>
          <w:numId w:val="8"/>
        </w:numPr>
        <w:tabs>
          <w:tab w:val="left" w:pos="1480"/>
        </w:tabs>
        <w:ind w:firstLine="700"/>
        <w:jc w:val="both"/>
      </w:pPr>
      <w:r>
        <w:t>В письмах используются фразы этикетного характера (например, "Уважаемый...!" - в начале письма, над текстом и "С уважением" в заключительной части письма, над подписью). Этикетные фразы над текстом печатаются исполнителем при подготовке письма.</w:t>
      </w:r>
    </w:p>
    <w:p w:rsidR="0018383D" w:rsidRDefault="0072170D">
      <w:pPr>
        <w:pStyle w:val="1"/>
        <w:numPr>
          <w:ilvl w:val="2"/>
          <w:numId w:val="8"/>
        </w:numPr>
        <w:tabs>
          <w:tab w:val="left" w:pos="1475"/>
        </w:tabs>
        <w:spacing w:after="320"/>
        <w:ind w:firstLine="700"/>
        <w:jc w:val="both"/>
      </w:pPr>
      <w:r>
        <w:t>Письма подписываются должностными лицами Счетной палаты в соответствии с полномочиями и распределением обязанностей: председателем и инспекторами контрольно-счетной палаты.</w:t>
      </w:r>
    </w:p>
    <w:p w:rsidR="0018383D" w:rsidRDefault="0072170D">
      <w:pPr>
        <w:pStyle w:val="11"/>
        <w:keepNext/>
        <w:keepLines/>
        <w:numPr>
          <w:ilvl w:val="1"/>
          <w:numId w:val="8"/>
        </w:numPr>
        <w:tabs>
          <w:tab w:val="left" w:pos="572"/>
        </w:tabs>
        <w:spacing w:after="320"/>
      </w:pPr>
      <w:bookmarkStart w:id="13" w:name="bookmark26"/>
      <w:r>
        <w:t>Порядок работы с обращениями граждан</w:t>
      </w:r>
      <w:bookmarkEnd w:id="13"/>
    </w:p>
    <w:p w:rsidR="0018383D" w:rsidRDefault="0072170D">
      <w:pPr>
        <w:pStyle w:val="1"/>
        <w:numPr>
          <w:ilvl w:val="2"/>
          <w:numId w:val="8"/>
        </w:numPr>
        <w:tabs>
          <w:tab w:val="left" w:pos="1475"/>
        </w:tabs>
        <w:ind w:firstLine="700"/>
        <w:jc w:val="both"/>
      </w:pPr>
      <w:r>
        <w:t xml:space="preserve">Работа с предложениями, заявлениями и жалобами граждан (далее - обращения граждан) в контрольно-счетной палате осуществляется в соответствии с Конституцией Российской Федерации, Федеральным законом от 2 мая 2006 г. </w:t>
      </w:r>
      <w:r>
        <w:rPr>
          <w:lang w:val="en-US" w:eastAsia="en-US" w:bidi="en-US"/>
        </w:rPr>
        <w:t>N</w:t>
      </w:r>
      <w:r>
        <w:t>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Положением о контрольно-счетной палате, регламентом контрольно-счетной палаты, иными внутренними нормативными документами контрольно-счетной палаты и Инструкцией.</w:t>
      </w:r>
    </w:p>
    <w:p w:rsidR="0018383D" w:rsidRDefault="0072170D">
      <w:pPr>
        <w:pStyle w:val="1"/>
        <w:numPr>
          <w:ilvl w:val="2"/>
          <w:numId w:val="8"/>
        </w:numPr>
        <w:tabs>
          <w:tab w:val="left" w:pos="1480"/>
        </w:tabs>
        <w:ind w:firstLine="700"/>
        <w:jc w:val="both"/>
      </w:pPr>
      <w:r>
        <w:t xml:space="preserve">Обращения граждан, поступившие в контрольно-счетную палату в установленном порядке, в том числе в форме электронного документа, и оформленные в </w:t>
      </w:r>
      <w:r>
        <w:lastRenderedPageBreak/>
        <w:t>соответствии с требованиями к письменным обращениям, определенными Федеральным законом "О порядке рассмотрения обращений граждан Российской Федерации", подлежат обязательному рассмотрению.</w:t>
      </w:r>
    </w:p>
    <w:p w:rsidR="0018383D" w:rsidRDefault="0072170D">
      <w:pPr>
        <w:pStyle w:val="1"/>
        <w:ind w:firstLine="700"/>
        <w:jc w:val="both"/>
      </w:pPr>
      <w:r>
        <w:t>Отказ в рассмотрении обращений по вопросам, относящимся к компетенции контрольно-счетной палаты, не допускается.</w:t>
      </w:r>
    </w:p>
    <w:p w:rsidR="0018383D" w:rsidRDefault="0072170D">
      <w:pPr>
        <w:pStyle w:val="1"/>
        <w:numPr>
          <w:ilvl w:val="2"/>
          <w:numId w:val="8"/>
        </w:numPr>
        <w:tabs>
          <w:tab w:val="left" w:pos="1470"/>
        </w:tabs>
        <w:ind w:firstLine="700"/>
        <w:jc w:val="both"/>
      </w:pPr>
      <w:r>
        <w:t>Обращение гражданина, изложенное в письменной форме, должно содержать наименование контрольно-счетной палаты либо фамилию, имя, отчество или должность лица, которому направляется обращение, изложение сути обращения, фамилию, имя, отчество (при наличии), почтовый или электронный адрес (последнее - если обращение поступило в форме электронного документа), по которым должен быть направлен ответ или уведомление о переадресации обращения по принадлежности в иной орган, а также личную подпись и дату.</w:t>
      </w:r>
    </w:p>
    <w:p w:rsidR="0018383D" w:rsidRDefault="0072170D" w:rsidP="00E61708">
      <w:pPr>
        <w:pStyle w:val="1"/>
        <w:ind w:firstLine="709"/>
        <w:jc w:val="both"/>
      </w:pPr>
      <w: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478"/>
        </w:tabs>
        <w:ind w:firstLine="709"/>
        <w:jc w:val="both"/>
      </w:pPr>
      <w:r>
        <w:t>Обращения граждан, поступившие в контрольно-счетную палату по информационным системам общего пользования, рассматриваются с учетом требований Инструкции.</w:t>
      </w:r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478"/>
        </w:tabs>
        <w:ind w:firstLine="709"/>
        <w:jc w:val="both"/>
      </w:pPr>
      <w:r>
        <w:t>Поступающие в контрольно-счетную палату обращения граждан рассматриваются в сроки, установленные законодательством Российской Федерации. Началом срока рассмотрения обращения гражданина, поступившего в контрольно-счетную палату, считается день его регистрации. Письменное обращение подлежит обязательной регистрации в течение трех дней с момента поступления в контрольно-счетную палату.</w:t>
      </w:r>
    </w:p>
    <w:p w:rsidR="0018383D" w:rsidRDefault="0072170D" w:rsidP="00E61708">
      <w:pPr>
        <w:pStyle w:val="1"/>
        <w:ind w:firstLine="709"/>
        <w:jc w:val="both"/>
      </w:pPr>
      <w:r>
        <w:t>Письменное обращение гражданина, содержащее вопросы, решение которых не входит в компетенцию контрольно-счетной палаты, направляется в течение семи дней со дня регистрации в соответствующий государственный орган, орган местного самоуправления или должностному лицу по подведомственности с одновременным уведомлением обратившегося гражданина.</w:t>
      </w:r>
    </w:p>
    <w:p w:rsidR="0018383D" w:rsidRDefault="0072170D" w:rsidP="00E61708">
      <w:pPr>
        <w:pStyle w:val="1"/>
        <w:ind w:firstLine="709"/>
        <w:jc w:val="both"/>
      </w:pPr>
      <w:r>
        <w:t>Срок рассмотрения обращений граждан с вопросами, входящими в компетенцию контрольно-счетной палаты, составляет 30 календарных дней со дня их регистрации.</w:t>
      </w:r>
    </w:p>
    <w:p w:rsidR="0018383D" w:rsidRDefault="0072170D" w:rsidP="00E61708">
      <w:pPr>
        <w:pStyle w:val="1"/>
        <w:ind w:firstLine="709"/>
        <w:jc w:val="both"/>
      </w:pPr>
      <w:r>
        <w:t>При необходимости дополнительного изучения материалов обращения, истребования недостающих материалов либо принятия других мер по согласованию с должностным лицом, давшим поручение по данному обращению, в порядке исключения допускается продление срока рассмотрения обращения, но не более чем на 30 календарных дней. В этом случае заявитель уведомляется о продлении срока рассмотрения его обращения.</w:t>
      </w:r>
    </w:p>
    <w:p w:rsidR="0018383D" w:rsidRDefault="0072170D" w:rsidP="00E61708">
      <w:pPr>
        <w:pStyle w:val="1"/>
        <w:ind w:firstLine="709"/>
        <w:jc w:val="both"/>
      </w:pPr>
      <w:r>
        <w:t>Запрещается направлять обращение гражданина на рассмотрение в государственный орган, орган местного самоуправления или должностному лицу, решение или действие (бездействие) которого обжалуются.</w:t>
      </w:r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478"/>
        </w:tabs>
        <w:ind w:firstLine="709"/>
        <w:jc w:val="both"/>
      </w:pPr>
      <w:r>
        <w:t>Прием и первичная обработка, предварительное рассмотрение, регистрация и прохождение обращений граждан, поступивших в контрольно</w:t>
      </w:r>
      <w:r w:rsidR="00173965">
        <w:t>-</w:t>
      </w:r>
      <w:r>
        <w:t xml:space="preserve">счетную палату, а также отправка ответов на них осуществляются в общем порядке, установленном Инструкцией </w:t>
      </w:r>
      <w:r>
        <w:lastRenderedPageBreak/>
        <w:t>для работы с поступающими и отправляемыми документами.</w:t>
      </w:r>
    </w:p>
    <w:p w:rsidR="0018383D" w:rsidRDefault="0072170D" w:rsidP="00E61708">
      <w:pPr>
        <w:pStyle w:val="1"/>
        <w:numPr>
          <w:ilvl w:val="2"/>
          <w:numId w:val="8"/>
        </w:numPr>
        <w:tabs>
          <w:tab w:val="left" w:pos="1478"/>
        </w:tabs>
        <w:ind w:firstLine="709"/>
        <w:jc w:val="both"/>
      </w:pPr>
      <w:r>
        <w:t>Председатель контрольно-счетной палаты обращения гражданина в соответствии со своей компетенцией может:</w:t>
      </w:r>
    </w:p>
    <w:p w:rsidR="0018383D" w:rsidRDefault="0072170D" w:rsidP="00E61708">
      <w:pPr>
        <w:pStyle w:val="1"/>
        <w:ind w:firstLine="709"/>
        <w:jc w:val="both"/>
      </w:pPr>
      <w:r>
        <w:t>внести в установленном порядке предложение о проведении контрольного или экспертно- аналитического мероприятия;</w:t>
      </w:r>
    </w:p>
    <w:p w:rsidR="0018383D" w:rsidRDefault="0072170D" w:rsidP="00E61708">
      <w:pPr>
        <w:pStyle w:val="1"/>
        <w:ind w:firstLine="709"/>
        <w:jc w:val="both"/>
      </w:pPr>
      <w:r>
        <w:t>принять к сведению либо учесть обращение при проведении планового контрольного мероприятия;</w:t>
      </w:r>
    </w:p>
    <w:p w:rsidR="0018383D" w:rsidRDefault="0072170D">
      <w:pPr>
        <w:pStyle w:val="1"/>
        <w:spacing w:line="252" w:lineRule="auto"/>
        <w:ind w:firstLine="700"/>
        <w:jc w:val="both"/>
      </w:pPr>
      <w:r>
        <w:t>направить обращение в государственные и иные органы и организации в соответствии с их компетенцией для получения информации, необходимой для подготовки ответа, либо с предложением разрешить вопрос по существу;</w:t>
      </w:r>
    </w:p>
    <w:p w:rsidR="0018383D" w:rsidRDefault="0072170D">
      <w:pPr>
        <w:pStyle w:val="1"/>
        <w:ind w:firstLine="700"/>
        <w:jc w:val="both"/>
      </w:pPr>
      <w:r>
        <w:t>принять иные меры в соответствии с законодательством Российской Федерации.</w:t>
      </w:r>
    </w:p>
    <w:p w:rsidR="0018383D" w:rsidRDefault="0072170D">
      <w:pPr>
        <w:pStyle w:val="1"/>
        <w:numPr>
          <w:ilvl w:val="2"/>
          <w:numId w:val="8"/>
        </w:numPr>
        <w:tabs>
          <w:tab w:val="left" w:pos="1478"/>
        </w:tabs>
        <w:ind w:firstLine="700"/>
        <w:jc w:val="both"/>
      </w:pPr>
      <w:r>
        <w:t>В случае, если в обращении гражданина содержится вопрос, по существу которого ему неоднократно давались письменные ответы в связи с ранее направлявшимися обращениями, и при этом не приводятся новые доводы или обстоятельства, возможно принятие решения о безосновательности очередного обращения и прекращении переписки с гражданином по данному вопросу при условии, что указанное и ранее полученные обращения направлялись в один и тот же орган или одному и тому же должностному лицу.</w:t>
      </w:r>
    </w:p>
    <w:p w:rsidR="0018383D" w:rsidRDefault="0072170D">
      <w:pPr>
        <w:pStyle w:val="1"/>
        <w:ind w:firstLine="700"/>
        <w:jc w:val="both"/>
      </w:pPr>
      <w:r>
        <w:t>О данном решении гражданин уведомляется в письменной форме.</w:t>
      </w:r>
    </w:p>
    <w:p w:rsidR="0018383D" w:rsidRDefault="0072170D">
      <w:pPr>
        <w:pStyle w:val="1"/>
        <w:numPr>
          <w:ilvl w:val="2"/>
          <w:numId w:val="8"/>
        </w:numPr>
        <w:tabs>
          <w:tab w:val="left" w:pos="1478"/>
        </w:tabs>
        <w:ind w:firstLine="700"/>
        <w:jc w:val="both"/>
      </w:pPr>
      <w:r>
        <w:t>В случае, если в обращении не указаны фамилия заявителя и адрес (почтовый либо электронный), по которому должен быть направлен ответ, ответ на обращение не дается.</w:t>
      </w:r>
    </w:p>
    <w:p w:rsidR="0018383D" w:rsidRDefault="0072170D">
      <w:pPr>
        <w:pStyle w:val="1"/>
        <w:ind w:firstLine="700"/>
        <w:jc w:val="both"/>
      </w:pPr>
      <w:r>
        <w:t>Если в указанных обращениях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обращения подлежат направлению в компетентные государственные органы</w:t>
      </w:r>
    </w:p>
    <w:p w:rsidR="0018383D" w:rsidRDefault="0072170D">
      <w:pPr>
        <w:pStyle w:val="1"/>
        <w:ind w:firstLine="700"/>
        <w:jc w:val="both"/>
      </w:pPr>
      <w:r>
        <w:t>Если в обращении содержатся нецензурные либо оскорбительные выражения, угрозы жизни, здоровью, имуществу должностного лица, а также членов его семьи, то возможно оставление обращения без ответа по существу поставленных вопросов. В таком случае гражданину сообщается о недопустимости злоупотребления правом на обращение в орган местного самоуправления.</w:t>
      </w:r>
    </w:p>
    <w:p w:rsidR="0018383D" w:rsidRDefault="0072170D">
      <w:pPr>
        <w:pStyle w:val="1"/>
        <w:ind w:firstLine="700"/>
        <w:jc w:val="both"/>
      </w:pPr>
      <w:r>
        <w:t>Если текст обращения не позволяет определить суть предложения, заявления или жалобы, ответ на него не дается, и оно не подлежит направлению в иной орган или должностному лицу в соответствии с компетенцией, о чем гражданину сообщается в течение семи дней со дня регистрации в том случае, когда фамилия и адрес поддаются прочтению.</w:t>
      </w:r>
    </w:p>
    <w:p w:rsidR="0018383D" w:rsidRDefault="0072170D">
      <w:pPr>
        <w:pStyle w:val="1"/>
        <w:ind w:firstLine="700"/>
        <w:jc w:val="both"/>
      </w:pPr>
      <w:r>
        <w:t>Ответ на обращение, поступившее в контрольно-счетную палату в письменной форме, направляется в письменной форме по указанному почтовому адресу.</w:t>
      </w:r>
    </w:p>
    <w:p w:rsidR="0018383D" w:rsidRDefault="0072170D">
      <w:pPr>
        <w:pStyle w:val="1"/>
        <w:ind w:firstLine="700"/>
        <w:jc w:val="both"/>
      </w:pPr>
      <w:r>
        <w:t>Ответ на обращение, поступившее в контрольно-счетную палату в форме электронного документа, направляется в форме электронного документа по адресу электронной почты, указанному в обращении, при указании в обращении фамилии, имени, отчества (последнее - при наличии).</w:t>
      </w:r>
    </w:p>
    <w:p w:rsidR="0018383D" w:rsidRDefault="0072170D">
      <w:pPr>
        <w:pStyle w:val="1"/>
        <w:ind w:firstLine="700"/>
        <w:jc w:val="both"/>
      </w:pPr>
      <w:r>
        <w:t>Ответы на обращения граждан, подготовленные на соответствующем бланке контрольно-счетной палаты, подписывает председатель контрольно-счетной палаты;</w:t>
      </w:r>
    </w:p>
    <w:p w:rsidR="0018383D" w:rsidRDefault="0072170D">
      <w:pPr>
        <w:pStyle w:val="1"/>
        <w:numPr>
          <w:ilvl w:val="2"/>
          <w:numId w:val="8"/>
        </w:numPr>
        <w:tabs>
          <w:tab w:val="left" w:pos="1594"/>
        </w:tabs>
        <w:ind w:firstLine="700"/>
        <w:jc w:val="both"/>
      </w:pPr>
      <w:r>
        <w:t xml:space="preserve">Сроки хранения обращений граждан определяются в соответствии с </w:t>
      </w:r>
      <w:r>
        <w:lastRenderedPageBreak/>
        <w:t>перечнем документов, образующихся в деятельности контрольно-с четной палаты, с указанием сроков хранения, утверждаемым председателем контрольно</w:t>
      </w:r>
      <w:r w:rsidR="00173965">
        <w:t>-</w:t>
      </w:r>
      <w:r>
        <w:t>счетной палаты, и номенклатурой дел.</w:t>
      </w:r>
    </w:p>
    <w:p w:rsidR="00A30043" w:rsidRDefault="00A30043" w:rsidP="00A30043">
      <w:pPr>
        <w:pStyle w:val="1"/>
        <w:tabs>
          <w:tab w:val="left" w:pos="1594"/>
        </w:tabs>
        <w:ind w:left="700" w:firstLine="0"/>
        <w:jc w:val="both"/>
      </w:pPr>
    </w:p>
    <w:p w:rsidR="0018383D" w:rsidRDefault="0072170D" w:rsidP="00A30043">
      <w:pPr>
        <w:pStyle w:val="11"/>
        <w:keepNext/>
        <w:keepLines/>
        <w:numPr>
          <w:ilvl w:val="0"/>
          <w:numId w:val="9"/>
        </w:numPr>
        <w:tabs>
          <w:tab w:val="left" w:pos="375"/>
        </w:tabs>
        <w:spacing w:after="0" w:line="240" w:lineRule="auto"/>
      </w:pPr>
      <w:bookmarkStart w:id="14" w:name="bookmark28"/>
      <w:r>
        <w:t>Контроль и проверка исполнения документов и письменных поручений</w:t>
      </w:r>
      <w:bookmarkEnd w:id="14"/>
    </w:p>
    <w:p w:rsidR="00A30043" w:rsidRDefault="00A30043" w:rsidP="00A30043">
      <w:pPr>
        <w:pStyle w:val="11"/>
        <w:keepNext/>
        <w:keepLines/>
        <w:tabs>
          <w:tab w:val="left" w:pos="375"/>
        </w:tabs>
        <w:spacing w:after="0" w:line="240" w:lineRule="auto"/>
        <w:jc w:val="left"/>
      </w:pPr>
    </w:p>
    <w:p w:rsidR="0018383D" w:rsidRDefault="0072170D" w:rsidP="00A30043">
      <w:pPr>
        <w:pStyle w:val="1"/>
        <w:numPr>
          <w:ilvl w:val="1"/>
          <w:numId w:val="9"/>
        </w:numPr>
        <w:tabs>
          <w:tab w:val="left" w:pos="1302"/>
        </w:tabs>
        <w:spacing w:line="240" w:lineRule="auto"/>
        <w:ind w:firstLine="700"/>
        <w:jc w:val="both"/>
      </w:pPr>
      <w:r>
        <w:t>Ответственность за своевременное исполнение служебных документов возлагается на должностное лицо, ответственное за исполнение того или иного документа.</w:t>
      </w:r>
    </w:p>
    <w:p w:rsidR="0018383D" w:rsidRDefault="0072170D">
      <w:pPr>
        <w:pStyle w:val="1"/>
        <w:numPr>
          <w:ilvl w:val="1"/>
          <w:numId w:val="9"/>
        </w:numPr>
        <w:tabs>
          <w:tab w:val="left" w:pos="1297"/>
        </w:tabs>
        <w:spacing w:line="276" w:lineRule="auto"/>
        <w:ind w:firstLine="700"/>
        <w:jc w:val="both"/>
      </w:pPr>
      <w:r>
        <w:t>Контроль за соблюдением сроков исполнения документов осуществляет председатель контрольно-счетной палаты.</w:t>
      </w:r>
    </w:p>
    <w:p w:rsidR="0018383D" w:rsidRDefault="0072170D" w:rsidP="0091698F">
      <w:pPr>
        <w:pStyle w:val="1"/>
        <w:numPr>
          <w:ilvl w:val="1"/>
          <w:numId w:val="9"/>
        </w:numPr>
        <w:tabs>
          <w:tab w:val="left" w:pos="1364"/>
        </w:tabs>
        <w:spacing w:line="240" w:lineRule="auto"/>
        <w:ind w:firstLine="709"/>
        <w:jc w:val="both"/>
      </w:pPr>
      <w:r>
        <w:t>Контролю и проверке исполнения в контрольно-счетной палате подлежат письменные поручения:</w:t>
      </w:r>
    </w:p>
    <w:p w:rsidR="0018383D" w:rsidRDefault="0072170D" w:rsidP="0091698F">
      <w:pPr>
        <w:pStyle w:val="1"/>
        <w:ind w:firstLine="709"/>
        <w:jc w:val="both"/>
      </w:pPr>
      <w:r>
        <w:t>данные во исполнение поручений и обращений Президента Российской Федерации, а также документов, поступающих из Администрации Президента Российской Федерации;</w:t>
      </w:r>
    </w:p>
    <w:p w:rsidR="0018383D" w:rsidRDefault="0072170D" w:rsidP="0091698F">
      <w:pPr>
        <w:pStyle w:val="1"/>
        <w:ind w:firstLine="709"/>
        <w:jc w:val="both"/>
      </w:pPr>
      <w:r>
        <w:t>данные во исполнение постановлений и обращений Совета Федерации и Государственной Думы Федерального Собрания Российской Федерации;</w:t>
      </w:r>
    </w:p>
    <w:p w:rsidR="0018383D" w:rsidRDefault="0072170D" w:rsidP="0091698F">
      <w:pPr>
        <w:pStyle w:val="1"/>
        <w:ind w:firstLine="709"/>
        <w:jc w:val="both"/>
      </w:pPr>
      <w:r>
        <w:t>данные во исполнение запросов комитетов и комиссий палат Федерального Собрания Российской Федерации, членов Совета Федерации и депутатов Государственной Думы;</w:t>
      </w:r>
    </w:p>
    <w:p w:rsidR="0018383D" w:rsidRDefault="0072170D" w:rsidP="0091698F">
      <w:pPr>
        <w:pStyle w:val="1"/>
        <w:ind w:firstLine="709"/>
        <w:jc w:val="both"/>
      </w:pPr>
      <w:r>
        <w:t>данные во исполнение обращений Правительства Российской Федерации, федеральных органов государственной власти и органов государственной власти субъектов Российской Федерации и органов местного самоуправления;</w:t>
      </w:r>
    </w:p>
    <w:p w:rsidR="0018383D" w:rsidRDefault="0072170D" w:rsidP="0091698F">
      <w:pPr>
        <w:pStyle w:val="1"/>
        <w:ind w:firstLine="709"/>
        <w:jc w:val="both"/>
      </w:pPr>
      <w:r>
        <w:t>данные во исполнение обязательств Счетной палаты по двусторонним и многосторонним соглашениям;</w:t>
      </w:r>
    </w:p>
    <w:p w:rsidR="0018383D" w:rsidRDefault="0072170D" w:rsidP="0091698F">
      <w:pPr>
        <w:pStyle w:val="1"/>
        <w:ind w:firstLine="709"/>
        <w:jc w:val="both"/>
      </w:pPr>
      <w:r>
        <w:t>данные в целях рассмотрения обращений граждан.</w:t>
      </w:r>
    </w:p>
    <w:p w:rsidR="0018383D" w:rsidRDefault="0072170D">
      <w:pPr>
        <w:pStyle w:val="1"/>
        <w:numPr>
          <w:ilvl w:val="1"/>
          <w:numId w:val="9"/>
        </w:numPr>
        <w:tabs>
          <w:tab w:val="left" w:pos="1986"/>
        </w:tabs>
        <w:ind w:firstLine="700"/>
      </w:pPr>
      <w:r>
        <w:t>Сроки исполнения документов исчисляются в календарных днях:</w:t>
      </w:r>
    </w:p>
    <w:p w:rsidR="0018383D" w:rsidRDefault="0072170D">
      <w:pPr>
        <w:pStyle w:val="1"/>
        <w:numPr>
          <w:ilvl w:val="0"/>
          <w:numId w:val="10"/>
        </w:numPr>
        <w:tabs>
          <w:tab w:val="left" w:pos="390"/>
        </w:tabs>
        <w:ind w:firstLine="0"/>
        <w:jc w:val="both"/>
      </w:pPr>
      <w:r>
        <w:t>указанные в актах законодательства Российской Федерации - с даты вступления их в силу;</w:t>
      </w:r>
    </w:p>
    <w:p w:rsidR="0018383D" w:rsidRDefault="0072170D">
      <w:pPr>
        <w:pStyle w:val="1"/>
        <w:numPr>
          <w:ilvl w:val="0"/>
          <w:numId w:val="10"/>
        </w:numPr>
        <w:tabs>
          <w:tab w:val="left" w:pos="414"/>
        </w:tabs>
        <w:ind w:firstLine="0"/>
        <w:jc w:val="both"/>
      </w:pPr>
      <w:r>
        <w:t>указанные в иных документах - с даты их регистрации в контрольно-счетной палате.</w:t>
      </w:r>
    </w:p>
    <w:p w:rsidR="0018383D" w:rsidRDefault="0072170D">
      <w:pPr>
        <w:pStyle w:val="1"/>
        <w:numPr>
          <w:ilvl w:val="1"/>
          <w:numId w:val="9"/>
        </w:numPr>
        <w:tabs>
          <w:tab w:val="left" w:pos="1297"/>
        </w:tabs>
        <w:ind w:firstLine="700"/>
        <w:jc w:val="both"/>
      </w:pPr>
      <w:r>
        <w:t>Исчисление срока исполнения документа, поступившего в контрольно</w:t>
      </w:r>
      <w:r w:rsidR="00173965">
        <w:t>-</w:t>
      </w:r>
      <w:r>
        <w:t>счетную палату, начинается со дня его регистрации в контрольно-счетной палате (включая дату регистрации).</w:t>
      </w:r>
    </w:p>
    <w:p w:rsidR="0018383D" w:rsidRDefault="0072170D" w:rsidP="0091698F">
      <w:pPr>
        <w:pStyle w:val="1"/>
        <w:ind w:firstLine="709"/>
        <w:jc w:val="both"/>
      </w:pPr>
      <w:r>
        <w:t>Срок исполнения поручения исчисляется со дня дачи соответствующего поручения (включая дату поручения).</w:t>
      </w:r>
    </w:p>
    <w:p w:rsidR="0018383D" w:rsidRDefault="0072170D">
      <w:pPr>
        <w:pStyle w:val="1"/>
        <w:numPr>
          <w:ilvl w:val="1"/>
          <w:numId w:val="9"/>
        </w:numPr>
        <w:tabs>
          <w:tab w:val="left" w:pos="1297"/>
        </w:tabs>
        <w:ind w:firstLine="700"/>
        <w:jc w:val="both"/>
      </w:pPr>
      <w:r>
        <w:t>Документы (письменные поручения) подлежат исполнению в следующие сроки: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390"/>
        </w:tabs>
        <w:ind w:firstLine="0"/>
        <w:jc w:val="both"/>
      </w:pPr>
      <w:r>
        <w:t>с конкретной датой исполнения - в указанный срок;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409"/>
        </w:tabs>
        <w:ind w:firstLine="0"/>
        <w:jc w:val="both"/>
      </w:pPr>
      <w:r>
        <w:t>без указания конкретной даты исполнения с пометкой "срочно" и "весьма срочно" - в трехдневный срок;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399"/>
        </w:tabs>
        <w:ind w:firstLine="0"/>
        <w:jc w:val="both"/>
      </w:pPr>
      <w:r>
        <w:t>без указания конкретной даты исполнения с пометкой "оперативно" - в 10-дневный срок;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385"/>
        </w:tabs>
        <w:ind w:firstLine="0"/>
        <w:jc w:val="both"/>
      </w:pPr>
      <w:r>
        <w:t>без указания конкретной даты исполнения - в срок до 30 дней;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414"/>
        </w:tabs>
        <w:ind w:firstLine="0"/>
        <w:jc w:val="both"/>
      </w:pPr>
      <w:r>
        <w:t xml:space="preserve">парламентские запросы - не позднее 15 дней со дня регистрации в </w:t>
      </w:r>
      <w:r>
        <w:lastRenderedPageBreak/>
        <w:t>контрольно</w:t>
      </w:r>
      <w:r w:rsidR="00173965">
        <w:t>-</w:t>
      </w:r>
      <w:r>
        <w:t>счетной палате или в иной установленный соответствующей палатой Федерального Собрания Российской Федерации срок;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403"/>
        </w:tabs>
        <w:ind w:firstLine="0"/>
      </w:pPr>
      <w:r>
        <w:t>запрос члена Совета Федерации, депутата Государственной Думы (депутатский запрос) - не позднее 30 дней со дня регистрации в контрольно-счетной палате или в иной согласованный с инициатором запроса срок;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465"/>
        </w:tabs>
        <w:ind w:firstLine="0"/>
      </w:pPr>
      <w:r>
        <w:t>запрос депутатов краевого Законодательного собрания- в срок до5 дней;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388"/>
        </w:tabs>
        <w:ind w:firstLine="0"/>
      </w:pPr>
      <w:r>
        <w:t>запросы вышестоящих учреждений и организаций- в срок до 10 дней;</w:t>
      </w:r>
    </w:p>
    <w:p w:rsidR="0018383D" w:rsidRDefault="0072170D">
      <w:pPr>
        <w:pStyle w:val="1"/>
        <w:numPr>
          <w:ilvl w:val="0"/>
          <w:numId w:val="11"/>
        </w:numPr>
        <w:tabs>
          <w:tab w:val="left" w:pos="422"/>
        </w:tabs>
        <w:ind w:firstLine="0"/>
      </w:pPr>
      <w:r>
        <w:t>обращения граждан, не требующие дополнительного изучения и проверки,- безотлагательно, остальные обращения граждан- до 1 месяца</w:t>
      </w:r>
    </w:p>
    <w:p w:rsidR="0018383D" w:rsidRDefault="0072170D">
      <w:pPr>
        <w:pStyle w:val="1"/>
        <w:numPr>
          <w:ilvl w:val="1"/>
          <w:numId w:val="9"/>
        </w:numPr>
        <w:tabs>
          <w:tab w:val="left" w:pos="1253"/>
        </w:tabs>
        <w:ind w:firstLine="700"/>
        <w:jc w:val="both"/>
      </w:pPr>
      <w:r>
        <w:t>Если документ (письменное поручение) не может быть исполнен в установленные сроки, исполнитель обязан не позднее чем за три дня до истечения срока исполнения (для документов, имеющих трехдневный срок исполнения - не позднее чем за один день до его окончания) обратиться к должностному лицу, давшему поручение, с аргументированной письменной просьбой о продлении срока исполнения.</w:t>
      </w:r>
    </w:p>
    <w:p w:rsidR="0018383D" w:rsidRDefault="0072170D">
      <w:pPr>
        <w:pStyle w:val="1"/>
        <w:numPr>
          <w:ilvl w:val="1"/>
          <w:numId w:val="9"/>
        </w:numPr>
        <w:tabs>
          <w:tab w:val="left" w:pos="1310"/>
        </w:tabs>
        <w:spacing w:after="300"/>
        <w:ind w:firstLine="700"/>
        <w:jc w:val="both"/>
      </w:pPr>
      <w:r>
        <w:t>Документ (письменное поручение) считается исполненным и снимается с контроля после фактического выполнения указаний по его исполнению, документированного подтверждения исполнения и сообщения результатов заинтересованным организациям и лицам или если в представленных материалах о выполнении не содержится дополнительных указаний и материалы не возвращены на доработку.</w:t>
      </w:r>
    </w:p>
    <w:p w:rsidR="0018383D" w:rsidRDefault="0072170D" w:rsidP="00A30043">
      <w:pPr>
        <w:pStyle w:val="11"/>
        <w:keepNext/>
        <w:keepLines/>
        <w:numPr>
          <w:ilvl w:val="0"/>
          <w:numId w:val="9"/>
        </w:numPr>
        <w:tabs>
          <w:tab w:val="left" w:pos="1048"/>
        </w:tabs>
        <w:spacing w:after="300"/>
        <w:ind w:firstLine="660"/>
      </w:pPr>
      <w:bookmarkStart w:id="15" w:name="bookmark30"/>
      <w:r>
        <w:t>Организация документооборота в контрольно-счетной палате</w:t>
      </w:r>
      <w:bookmarkEnd w:id="15"/>
    </w:p>
    <w:p w:rsidR="0018383D" w:rsidRDefault="0072170D" w:rsidP="00A30043">
      <w:pPr>
        <w:pStyle w:val="11"/>
        <w:keepNext/>
        <w:keepLines/>
        <w:numPr>
          <w:ilvl w:val="1"/>
          <w:numId w:val="9"/>
        </w:numPr>
        <w:tabs>
          <w:tab w:val="left" w:pos="599"/>
        </w:tabs>
        <w:spacing w:after="120"/>
        <w:ind w:firstLine="709"/>
        <w:jc w:val="both"/>
      </w:pPr>
      <w:r>
        <w:t>Принципы и общие вопросы организации документооборота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568"/>
        </w:tabs>
        <w:spacing w:line="262" w:lineRule="auto"/>
        <w:ind w:firstLine="700"/>
        <w:jc w:val="both"/>
      </w:pPr>
      <w:r>
        <w:t>Организация документооборота в Счетной палате основывается на следующих принципах:</w:t>
      </w:r>
    </w:p>
    <w:p w:rsidR="0018383D" w:rsidRDefault="0072170D">
      <w:pPr>
        <w:pStyle w:val="1"/>
        <w:spacing w:line="262" w:lineRule="auto"/>
        <w:ind w:firstLine="700"/>
        <w:jc w:val="both"/>
      </w:pPr>
      <w:r>
        <w:t>централизация операций по приему и отправке документов;</w:t>
      </w:r>
    </w:p>
    <w:p w:rsidR="0018383D" w:rsidRDefault="0072170D" w:rsidP="0091698F">
      <w:pPr>
        <w:pStyle w:val="1"/>
        <w:spacing w:line="262" w:lineRule="auto"/>
        <w:ind w:firstLine="709"/>
      </w:pPr>
      <w:r>
        <w:t>организация предварительного рассмотрения поступающих документов;</w:t>
      </w:r>
    </w:p>
    <w:p w:rsidR="0018383D" w:rsidRDefault="0072170D" w:rsidP="0091698F">
      <w:pPr>
        <w:pStyle w:val="1"/>
        <w:spacing w:line="262" w:lineRule="auto"/>
        <w:ind w:firstLine="709"/>
        <w:jc w:val="both"/>
      </w:pPr>
      <w:r>
        <w:t>однократность регистрации документов;</w:t>
      </w:r>
    </w:p>
    <w:p w:rsidR="0018383D" w:rsidRDefault="0072170D">
      <w:pPr>
        <w:pStyle w:val="1"/>
        <w:spacing w:line="262" w:lineRule="auto"/>
        <w:ind w:firstLine="700"/>
      </w:pPr>
      <w:r>
        <w:t>регламентация операций по обработке, рассмотрению и согласованию документов.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88"/>
        </w:tabs>
        <w:spacing w:line="266" w:lineRule="auto"/>
        <w:ind w:firstLine="709"/>
        <w:jc w:val="both"/>
      </w:pPr>
      <w:r>
        <w:t>В документообороте контрольно-счетной палаты выделяются документопотоки:</w:t>
      </w:r>
    </w:p>
    <w:p w:rsidR="0018383D" w:rsidRDefault="0072170D" w:rsidP="0091698F">
      <w:pPr>
        <w:pStyle w:val="1"/>
        <w:spacing w:line="266" w:lineRule="auto"/>
        <w:ind w:firstLine="709"/>
        <w:jc w:val="both"/>
      </w:pPr>
      <w:r>
        <w:t>поступающая документация (входящая);</w:t>
      </w:r>
    </w:p>
    <w:p w:rsidR="0018383D" w:rsidRDefault="0072170D" w:rsidP="0091698F">
      <w:pPr>
        <w:pStyle w:val="1"/>
        <w:spacing w:line="266" w:lineRule="auto"/>
        <w:ind w:firstLine="709"/>
        <w:jc w:val="both"/>
      </w:pPr>
      <w:r>
        <w:t>отправляемая документация (исходящая);</w:t>
      </w:r>
    </w:p>
    <w:p w:rsidR="0018383D" w:rsidRDefault="0072170D" w:rsidP="0091698F">
      <w:pPr>
        <w:pStyle w:val="1"/>
        <w:spacing w:after="300" w:line="266" w:lineRule="auto"/>
        <w:ind w:firstLine="709"/>
        <w:jc w:val="both"/>
      </w:pPr>
      <w:r>
        <w:t>внутренняя документация.</w:t>
      </w:r>
    </w:p>
    <w:p w:rsidR="0018383D" w:rsidRDefault="0072170D">
      <w:pPr>
        <w:pStyle w:val="11"/>
        <w:keepNext/>
        <w:keepLines/>
        <w:numPr>
          <w:ilvl w:val="1"/>
          <w:numId w:val="9"/>
        </w:numPr>
        <w:tabs>
          <w:tab w:val="left" w:pos="1304"/>
        </w:tabs>
        <w:spacing w:after="300"/>
        <w:ind w:firstLine="700"/>
        <w:jc w:val="both"/>
      </w:pPr>
      <w:bookmarkStart w:id="16" w:name="bookmark33"/>
      <w:r>
        <w:t>Прием и первичная обработка поступающих документов</w:t>
      </w:r>
      <w:bookmarkEnd w:id="16"/>
    </w:p>
    <w:p w:rsidR="0018383D" w:rsidRDefault="0072170D">
      <w:pPr>
        <w:pStyle w:val="1"/>
        <w:numPr>
          <w:ilvl w:val="2"/>
          <w:numId w:val="9"/>
        </w:numPr>
        <w:tabs>
          <w:tab w:val="left" w:pos="1568"/>
        </w:tabs>
        <w:spacing w:line="269" w:lineRule="auto"/>
        <w:ind w:firstLine="700"/>
        <w:jc w:val="both"/>
      </w:pPr>
      <w:r>
        <w:t>В контрольно-счетной палате осуществляется прием документов, поступающих из следующих источников:</w:t>
      </w:r>
    </w:p>
    <w:p w:rsidR="0018383D" w:rsidRDefault="0072170D" w:rsidP="0091698F">
      <w:pPr>
        <w:pStyle w:val="1"/>
        <w:numPr>
          <w:ilvl w:val="0"/>
          <w:numId w:val="12"/>
        </w:numPr>
        <w:tabs>
          <w:tab w:val="left" w:pos="1048"/>
        </w:tabs>
        <w:spacing w:line="269" w:lineRule="auto"/>
        <w:ind w:firstLine="709"/>
        <w:jc w:val="both"/>
      </w:pPr>
      <w:r>
        <w:t>доставленные посредством связи:</w:t>
      </w:r>
    </w:p>
    <w:p w:rsidR="0018383D" w:rsidRDefault="0072170D">
      <w:pPr>
        <w:pStyle w:val="1"/>
        <w:spacing w:after="300" w:line="269" w:lineRule="auto"/>
        <w:ind w:firstLine="0"/>
      </w:pPr>
      <w:r>
        <w:t>-почтовой (письма (простые и заказные), почтовые карточки, бандероли, мелкие пакеты);</w:t>
      </w:r>
    </w:p>
    <w:p w:rsidR="0018383D" w:rsidRDefault="0072170D">
      <w:pPr>
        <w:pStyle w:val="1"/>
        <w:spacing w:line="240" w:lineRule="auto"/>
        <w:ind w:firstLine="0"/>
        <w:jc w:val="both"/>
      </w:pPr>
      <w:r>
        <w:t>-электросвязи (факсограммы, телефонограммы, сообщения по электронной почте);</w:t>
      </w:r>
    </w:p>
    <w:p w:rsidR="0018383D" w:rsidRDefault="0072170D">
      <w:pPr>
        <w:pStyle w:val="1"/>
        <w:numPr>
          <w:ilvl w:val="0"/>
          <w:numId w:val="12"/>
        </w:numPr>
        <w:tabs>
          <w:tab w:val="left" w:pos="1061"/>
        </w:tabs>
        <w:ind w:firstLine="700"/>
        <w:jc w:val="both"/>
      </w:pPr>
      <w:r>
        <w:lastRenderedPageBreak/>
        <w:t>доставленные нарочными и курьерами;</w:t>
      </w:r>
    </w:p>
    <w:p w:rsidR="0018383D" w:rsidRDefault="0072170D">
      <w:pPr>
        <w:pStyle w:val="1"/>
        <w:numPr>
          <w:ilvl w:val="0"/>
          <w:numId w:val="12"/>
        </w:numPr>
        <w:tabs>
          <w:tab w:val="left" w:pos="1076"/>
        </w:tabs>
        <w:ind w:firstLine="700"/>
        <w:jc w:val="both"/>
      </w:pPr>
      <w:r>
        <w:t>полученные во время приема граждан уполномоченными должностными лицами контрольно-счетной палаты.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Документы, поступившие в контрольно-счетную палату, проходят первичную обработку и передаются на регистрацию в день поступления.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При приеме и первичной обработке корреспонденции проверяются комплектность документов, наличие указанных вложений, отсутствие повреждений, наличие установленных реквизитов оформления (наименования либо бланка организации или должностного лица, направивших документ, номера и даты документа, адреса, подписи или заменяющего ее оттиска печати и т.д.).</w:t>
      </w:r>
    </w:p>
    <w:p w:rsidR="0018383D" w:rsidRDefault="0072170D">
      <w:pPr>
        <w:pStyle w:val="1"/>
        <w:ind w:firstLine="700"/>
        <w:jc w:val="both"/>
      </w:pPr>
      <w:r>
        <w:t>Ошибочно доставленные документы возвращаются отправителю, при отсутствии возможности определить отправителя уничтожаются.</w:t>
      </w:r>
    </w:p>
    <w:p w:rsidR="0018383D" w:rsidRDefault="0072170D">
      <w:pPr>
        <w:pStyle w:val="1"/>
        <w:ind w:firstLine="700"/>
        <w:jc w:val="both"/>
      </w:pPr>
      <w:r>
        <w:t>В случае отсутствия или повреждения указанных на конверте вложений (отдельных листов), выявления ошибочных вложений, других ошибок в оформлении составляется акт в двух экземплярах, один из которых остается в контрольно-счетной палате, а второй направляется отправителю документа вместе с поступившим документом. В случае, если такой документ может быть рассмотрен по существу, он передается по назначению для дальнейшего прохождения.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Конверты, в которых поступает корреспонденция, уничтожаются, за исключением случаев, когда только по конверту можно установить адрес отправителя, дату отправки и поступления документа, а также если в них содержатся обращения граждан, договоры, исковые заявления, претензии, документы из судебных органов и органов следствия.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При первичной обработке поступающей корреспонденции производится сортировка документов на подлежащие регистрации и не подлежащие регистрации.</w:t>
      </w:r>
    </w:p>
    <w:p w:rsidR="0018383D" w:rsidRDefault="0072170D" w:rsidP="00A30043">
      <w:pPr>
        <w:pStyle w:val="1"/>
        <w:spacing w:line="240" w:lineRule="auto"/>
        <w:ind w:firstLine="700"/>
      </w:pPr>
      <w:r>
        <w:t>К документам, не подлежащим регистрации, относятся документы, не требующие исполнения и не содержащие информации, используемой в справочных целях.</w:t>
      </w:r>
    </w:p>
    <w:p w:rsidR="00A30043" w:rsidRDefault="00A30043" w:rsidP="00A30043">
      <w:pPr>
        <w:pStyle w:val="11"/>
        <w:keepNext/>
        <w:keepLines/>
        <w:tabs>
          <w:tab w:val="left" w:pos="543"/>
        </w:tabs>
        <w:spacing w:after="0" w:line="240" w:lineRule="auto"/>
        <w:jc w:val="left"/>
      </w:pPr>
      <w:bookmarkStart w:id="17" w:name="bookmark35"/>
    </w:p>
    <w:p w:rsidR="0018383D" w:rsidRDefault="0072170D" w:rsidP="00A30043">
      <w:pPr>
        <w:pStyle w:val="11"/>
        <w:keepNext/>
        <w:keepLines/>
        <w:numPr>
          <w:ilvl w:val="1"/>
          <w:numId w:val="9"/>
        </w:numPr>
        <w:tabs>
          <w:tab w:val="left" w:pos="543"/>
        </w:tabs>
        <w:spacing w:after="0" w:line="240" w:lineRule="auto"/>
      </w:pPr>
      <w:r>
        <w:t>Регистрация поступивших документов</w:t>
      </w:r>
      <w:bookmarkEnd w:id="17"/>
    </w:p>
    <w:p w:rsidR="00A30043" w:rsidRDefault="00A30043" w:rsidP="00A30043">
      <w:pPr>
        <w:pStyle w:val="11"/>
        <w:keepNext/>
        <w:keepLines/>
        <w:tabs>
          <w:tab w:val="left" w:pos="543"/>
        </w:tabs>
        <w:spacing w:after="0" w:line="240" w:lineRule="auto"/>
        <w:jc w:val="left"/>
      </w:pPr>
    </w:p>
    <w:p w:rsidR="0018383D" w:rsidRDefault="0072170D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Документы, поступившие в контрольно-счетную палату в установленном порядке, имеющие стандартные реквизиты оформления, а также надлежащим образом заверенные копии документов подлежат регистрации в журнале входящих документов (Приложение №. 7).</w:t>
      </w:r>
    </w:p>
    <w:p w:rsidR="0018383D" w:rsidRDefault="0072170D">
      <w:pPr>
        <w:pStyle w:val="1"/>
        <w:ind w:firstLine="700"/>
        <w:jc w:val="both"/>
      </w:pPr>
      <w:r>
        <w:t>Обращения граждан регистрируются и формируются в дела отдельно от других документов.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При регистрации корреспонденции на лицевой стороне первого листа в правом нижнем углу (в случае отсутствия такой возможности в другом свободном от текста месте) проставляется записью от руки регистрационный номер (порядковый номер поступления в течение календарного года), дата регистрации, количества листов документа и приложений к нему.</w:t>
      </w:r>
    </w:p>
    <w:p w:rsidR="0018383D" w:rsidRDefault="0072170D" w:rsidP="00173965">
      <w:pPr>
        <w:pStyle w:val="1"/>
        <w:tabs>
          <w:tab w:val="left" w:pos="9172"/>
        </w:tabs>
        <w:ind w:firstLine="700"/>
        <w:jc w:val="both"/>
      </w:pPr>
      <w:r>
        <w:t>При поступлении документа с сопроводительным</w:t>
      </w:r>
      <w:r w:rsidR="00EA6442">
        <w:t xml:space="preserve"> </w:t>
      </w:r>
      <w:r>
        <w:t>письмом</w:t>
      </w:r>
      <w:r w:rsidR="00EA6442">
        <w:t xml:space="preserve"> </w:t>
      </w:r>
      <w:r>
        <w:t>регистрационная запись проставляется непосредственно на самом письме. Приложения к документу отдельно не регистрируются.</w:t>
      </w:r>
    </w:p>
    <w:p w:rsidR="0018383D" w:rsidRDefault="0072170D">
      <w:pPr>
        <w:pStyle w:val="11"/>
        <w:keepNext/>
        <w:keepLines/>
        <w:numPr>
          <w:ilvl w:val="1"/>
          <w:numId w:val="9"/>
        </w:numPr>
        <w:tabs>
          <w:tab w:val="left" w:pos="607"/>
        </w:tabs>
        <w:spacing w:after="0" w:line="257" w:lineRule="auto"/>
      </w:pPr>
      <w:bookmarkStart w:id="18" w:name="bookmark37"/>
      <w:r>
        <w:lastRenderedPageBreak/>
        <w:t>Организация работы с отправляемыми документами</w:t>
      </w:r>
      <w:bookmarkEnd w:id="18"/>
    </w:p>
    <w:p w:rsidR="00A30043" w:rsidRDefault="00A30043" w:rsidP="00A30043">
      <w:pPr>
        <w:pStyle w:val="11"/>
        <w:keepNext/>
        <w:keepLines/>
        <w:tabs>
          <w:tab w:val="left" w:pos="607"/>
        </w:tabs>
        <w:spacing w:after="0" w:line="257" w:lineRule="auto"/>
        <w:jc w:val="left"/>
      </w:pP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10"/>
        </w:tabs>
        <w:spacing w:line="257" w:lineRule="auto"/>
        <w:ind w:firstLine="709"/>
        <w:jc w:val="both"/>
      </w:pPr>
      <w:r>
        <w:t>Работа с отправляемыми документами включает составление, оформление и подписание документа.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19"/>
        </w:tabs>
        <w:spacing w:line="257" w:lineRule="auto"/>
        <w:ind w:firstLine="709"/>
        <w:jc w:val="both"/>
      </w:pPr>
      <w:r>
        <w:t>Документы контрольно-счетной палаты готовятся на бланках установленной формы.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14"/>
        </w:tabs>
        <w:spacing w:line="257" w:lineRule="auto"/>
        <w:ind w:firstLine="709"/>
        <w:jc w:val="both"/>
      </w:pPr>
      <w:r>
        <w:t>Исходящие документы подписываются в порядке, установленном для подписания конкретных видов документов контрольно-счетной палаты.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14"/>
        </w:tabs>
        <w:spacing w:line="257" w:lineRule="auto"/>
        <w:ind w:firstLine="709"/>
        <w:jc w:val="both"/>
      </w:pPr>
      <w:r>
        <w:t>Регистрация отправляемых документов осуществляется в день их подписания (утверждения) или на следующий рабочий день в журнале регистрации исходящих документов (Приложение № 8).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19"/>
        </w:tabs>
        <w:spacing w:line="257" w:lineRule="auto"/>
        <w:ind w:firstLine="709"/>
        <w:jc w:val="both"/>
      </w:pPr>
      <w:r>
        <w:t>При регистрации исходящего документа в журнале регистрации в обязательном порядке указываются:</w:t>
      </w:r>
    </w:p>
    <w:p w:rsidR="0018383D" w:rsidRDefault="002E2BA3" w:rsidP="0091698F">
      <w:pPr>
        <w:pStyle w:val="1"/>
        <w:tabs>
          <w:tab w:val="left" w:pos="709"/>
          <w:tab w:val="left" w:pos="1701"/>
        </w:tabs>
        <w:spacing w:line="257" w:lineRule="auto"/>
        <w:ind w:firstLine="0"/>
        <w:jc w:val="both"/>
      </w:pPr>
      <w:r>
        <w:t xml:space="preserve">       </w:t>
      </w:r>
      <w:r w:rsidR="0091698F">
        <w:t xml:space="preserve">    </w:t>
      </w:r>
      <w:r>
        <w:t xml:space="preserve">- </w:t>
      </w:r>
      <w:r w:rsidR="0072170D">
        <w:t>краткое содержание документа;</w:t>
      </w:r>
    </w:p>
    <w:p w:rsidR="0018383D" w:rsidRDefault="002E2BA3" w:rsidP="0091698F">
      <w:pPr>
        <w:pStyle w:val="1"/>
        <w:tabs>
          <w:tab w:val="left" w:pos="276"/>
        </w:tabs>
        <w:spacing w:line="257" w:lineRule="auto"/>
        <w:ind w:firstLine="0"/>
        <w:jc w:val="both"/>
      </w:pPr>
      <w:r>
        <w:t xml:space="preserve">       </w:t>
      </w:r>
      <w:r w:rsidR="0091698F">
        <w:t xml:space="preserve">    </w:t>
      </w:r>
      <w:r>
        <w:t xml:space="preserve">- </w:t>
      </w:r>
      <w:r w:rsidR="0072170D">
        <w:t>фамилия и инициалы лица- исполнителя документа;</w:t>
      </w:r>
    </w:p>
    <w:p w:rsidR="0018383D" w:rsidRDefault="002E2BA3" w:rsidP="0091698F">
      <w:pPr>
        <w:pStyle w:val="1"/>
        <w:tabs>
          <w:tab w:val="left" w:pos="271"/>
        </w:tabs>
        <w:spacing w:line="257" w:lineRule="auto"/>
        <w:ind w:firstLine="0"/>
        <w:jc w:val="both"/>
      </w:pPr>
      <w:r>
        <w:t xml:space="preserve">      </w:t>
      </w:r>
      <w:r w:rsidR="0091698F">
        <w:t xml:space="preserve">     </w:t>
      </w:r>
      <w:r>
        <w:t xml:space="preserve">- </w:t>
      </w:r>
      <w:r w:rsidR="0072170D">
        <w:t>адресат документа;</w:t>
      </w:r>
    </w:p>
    <w:p w:rsidR="0018383D" w:rsidRDefault="0072170D" w:rsidP="0091698F">
      <w:pPr>
        <w:pStyle w:val="1"/>
        <w:spacing w:line="257" w:lineRule="auto"/>
        <w:ind w:firstLine="709"/>
        <w:jc w:val="both"/>
      </w:pPr>
      <w:r>
        <w:t>-состав (количество листов, приложений).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00"/>
        </w:tabs>
        <w:spacing w:line="257" w:lineRule="auto"/>
        <w:ind w:firstLine="709"/>
        <w:jc w:val="both"/>
      </w:pPr>
      <w:r>
        <w:t>Регистрационный номер документа и дата регистрации проставляются на подлиннике документа в реквизитах бланка и на копии, остающейся в деле.</w:t>
      </w:r>
    </w:p>
    <w:p w:rsidR="0018383D" w:rsidRDefault="0072170D" w:rsidP="0091698F">
      <w:pPr>
        <w:pStyle w:val="1"/>
        <w:spacing w:line="257" w:lineRule="auto"/>
        <w:ind w:firstLine="709"/>
        <w:jc w:val="both"/>
      </w:pPr>
      <w:r>
        <w:t>Документу, направляемому нескольким адресатам, присваивается один и тот же регистрационный номер.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19"/>
        </w:tabs>
        <w:spacing w:after="320" w:line="257" w:lineRule="auto"/>
        <w:ind w:firstLine="709"/>
        <w:jc w:val="both"/>
      </w:pPr>
      <w:r>
        <w:t>Документы подлежат отправке в день их регистрации или на следующий рабочий день. Срочная корреспонденция отправляется в первую очередь.</w:t>
      </w:r>
    </w:p>
    <w:p w:rsidR="0018383D" w:rsidRDefault="0072170D">
      <w:pPr>
        <w:pStyle w:val="11"/>
        <w:keepNext/>
        <w:keepLines/>
        <w:numPr>
          <w:ilvl w:val="1"/>
          <w:numId w:val="9"/>
        </w:numPr>
        <w:tabs>
          <w:tab w:val="left" w:pos="602"/>
        </w:tabs>
        <w:spacing w:after="0"/>
      </w:pPr>
      <w:bookmarkStart w:id="19" w:name="bookmark39"/>
      <w:r>
        <w:t>Регистрация и прохождение внутренних документов</w:t>
      </w:r>
      <w:bookmarkEnd w:id="19"/>
    </w:p>
    <w:p w:rsidR="00A30043" w:rsidRDefault="00A30043" w:rsidP="00A30043">
      <w:pPr>
        <w:pStyle w:val="11"/>
        <w:keepNext/>
        <w:keepLines/>
        <w:tabs>
          <w:tab w:val="left" w:pos="602"/>
        </w:tabs>
        <w:spacing w:after="0"/>
        <w:jc w:val="left"/>
      </w:pPr>
    </w:p>
    <w:p w:rsidR="0018383D" w:rsidRDefault="0072170D" w:rsidP="0091698F">
      <w:pPr>
        <w:pStyle w:val="1"/>
        <w:ind w:firstLine="709"/>
        <w:jc w:val="both"/>
      </w:pPr>
      <w:r>
        <w:t>Акты, оформленные при проведении контрольных мероприятий (по итогам контрольных действий на объекте), подлежат регистрации в трехдневный срок после их представления на регистрацию в журнале установленной формы (Приложение № 9).</w:t>
      </w:r>
    </w:p>
    <w:p w:rsidR="0018383D" w:rsidRDefault="0072170D" w:rsidP="0091698F">
      <w:pPr>
        <w:pStyle w:val="1"/>
        <w:spacing w:after="320"/>
        <w:ind w:firstLine="709"/>
        <w:jc w:val="both"/>
      </w:pPr>
      <w:r>
        <w:t xml:space="preserve">Регистрационный номер акта, оформленного при проведении контрольного мероприятия (по итогам контрольных действий на объекте), включает в себя буквы "км" и порядковый номер документа с указанием года проведения контрольного мероприятия, например: </w:t>
      </w:r>
      <w:r>
        <w:rPr>
          <w:i/>
          <w:iCs/>
          <w:lang w:val="en-US" w:eastAsia="en-US" w:bidi="en-US"/>
        </w:rPr>
        <w:t>N</w:t>
      </w:r>
      <w:r>
        <w:rPr>
          <w:i/>
          <w:iCs/>
        </w:rPr>
        <w:t>5/2021-КМ.</w:t>
      </w:r>
    </w:p>
    <w:p w:rsidR="0018383D" w:rsidRDefault="0072170D">
      <w:pPr>
        <w:pStyle w:val="11"/>
        <w:keepNext/>
        <w:keepLines/>
        <w:numPr>
          <w:ilvl w:val="0"/>
          <w:numId w:val="9"/>
        </w:numPr>
        <w:tabs>
          <w:tab w:val="left" w:pos="386"/>
        </w:tabs>
        <w:spacing w:after="320" w:line="257" w:lineRule="auto"/>
      </w:pPr>
      <w:bookmarkStart w:id="20" w:name="bookmark41"/>
      <w:r>
        <w:t>Документальный фонд контрольно-счетной палаты</w:t>
      </w:r>
      <w:bookmarkEnd w:id="20"/>
    </w:p>
    <w:p w:rsidR="0018383D" w:rsidRDefault="0072170D" w:rsidP="0091698F">
      <w:pPr>
        <w:pStyle w:val="11"/>
        <w:keepNext/>
        <w:keepLines/>
        <w:numPr>
          <w:ilvl w:val="1"/>
          <w:numId w:val="9"/>
        </w:numPr>
        <w:tabs>
          <w:tab w:val="left" w:pos="1236"/>
        </w:tabs>
        <w:spacing w:after="0"/>
        <w:ind w:firstLine="709"/>
        <w:jc w:val="both"/>
      </w:pPr>
      <w:r>
        <w:t>. Разработка и ведение номенклатуры дел</w:t>
      </w:r>
    </w:p>
    <w:p w:rsidR="0018383D" w:rsidRDefault="0072170D" w:rsidP="002E2BA3">
      <w:pPr>
        <w:pStyle w:val="1"/>
        <w:numPr>
          <w:ilvl w:val="2"/>
          <w:numId w:val="9"/>
        </w:numPr>
        <w:tabs>
          <w:tab w:val="left" w:pos="1546"/>
        </w:tabs>
        <w:ind w:firstLine="709"/>
        <w:jc w:val="both"/>
      </w:pPr>
      <w:r>
        <w:t>Номенклатура дел предназначена: для сохранности документов и формирования на основе исполненных документов дел постоянного, временного (свыше 10 лет) и временного (10 лет и меньше) сроков хранения, дел по личному составу; для учета дел; для осуществления поиска документов по заголовкам дел в соответствии с принципами формирования дел; для установления сроков хранения</w:t>
      </w:r>
      <w:r w:rsidR="00EA6442">
        <w:t xml:space="preserve"> </w:t>
      </w:r>
      <w:r>
        <w:t>дел на основании Перечня типовых управленческих архивных документов, образующихся в процессе</w:t>
      </w:r>
      <w:r w:rsidR="00EA6442">
        <w:t xml:space="preserve"> </w:t>
      </w:r>
      <w:r>
        <w:t>деятельности государственных</w:t>
      </w:r>
      <w:r w:rsidR="00EA6442">
        <w:t xml:space="preserve"> </w:t>
      </w:r>
      <w:r>
        <w:t xml:space="preserve">органов, органов местного самоуправления и организаций, с указанием сроков их хранения, утвержденного приказом Федерального </w:t>
      </w:r>
      <w:r>
        <w:lastRenderedPageBreak/>
        <w:t xml:space="preserve">архивного агентства от 20 декабря 2019 г. </w:t>
      </w:r>
      <w:r w:rsidRPr="00173965">
        <w:rPr>
          <w:lang w:val="en-US" w:eastAsia="en-US" w:bidi="en-US"/>
        </w:rPr>
        <w:t>N</w:t>
      </w:r>
      <w:r>
        <w:t>236 (далее - типовой перечень), или перечня документов, образующихся в процессе деятельности контрольно-счетной палаты, с указанием сроков хранения (далее - перечень контрольно-счетной палаты), если он будет разработан и утвержден в установленном порядке, а также для подготовки дел постоянного и долговременного (свыше 10 лет) хранения и дел по личному составу к передаче в архив контрольно-счетной палаты, а дел краткосрочного хранения (временного, до 10 лет) - на уничтожение.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46"/>
        </w:tabs>
        <w:ind w:firstLine="709"/>
        <w:jc w:val="both"/>
      </w:pPr>
      <w:r>
        <w:t>При составлении номенклатуры дел следует руководствоваться Положением о контрольно-счетной палате, регламентом контрольно-счетной палаты, Инструкцией, структурой и штатным расписанием контрольно-счетной палаты, планами и отчетами о работе контрольно-счетной палаты, номенклатурой дел за прошедший год, описями дел постоянного, долговременного хранения и по личному составу, а также типовым перечнем.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46"/>
        </w:tabs>
        <w:ind w:firstLine="709"/>
        <w:jc w:val="both"/>
      </w:pPr>
      <w:r>
        <w:t>Классификационной схемой построения номенклатуры дел является структурный принцип.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46"/>
        </w:tabs>
        <w:ind w:firstLine="709"/>
        <w:jc w:val="both"/>
      </w:pPr>
      <w:r>
        <w:t xml:space="preserve">Номенклатура дел контрольно-счетной палаты составляется ежегодно до15 декабря, согласовывается с архивным отделом управления Делами Администрации </w:t>
      </w:r>
      <w:r w:rsidR="00173965">
        <w:t>Советского</w:t>
      </w:r>
      <w:r>
        <w:t xml:space="preserve"> района (далее -архивный отдел) и вводится в действие с 01 января.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46"/>
        </w:tabs>
        <w:ind w:firstLine="709"/>
        <w:jc w:val="both"/>
      </w:pPr>
      <w:r>
        <w:t>Номенклатура дел контрольно-счетной палаты является документом постоянного срока хранения, печатается в двух экземплярах, один из которых направляется в архивный отдел.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1546"/>
        </w:tabs>
        <w:ind w:firstLine="709"/>
        <w:jc w:val="both"/>
      </w:pPr>
      <w:r>
        <w:t>Номенклатура дел контрольно-счетной палаты (ее разделы) состоит из пяти граф:</w:t>
      </w:r>
    </w:p>
    <w:p w:rsidR="0018383D" w:rsidRDefault="003677E4" w:rsidP="0091698F">
      <w:pPr>
        <w:pStyle w:val="1"/>
        <w:ind w:firstLine="709"/>
        <w:jc w:val="both"/>
      </w:pPr>
      <w:r>
        <w:t xml:space="preserve">- </w:t>
      </w:r>
      <w:r w:rsidR="0072170D">
        <w:t>первая - индекс дела;</w:t>
      </w:r>
    </w:p>
    <w:p w:rsidR="0018383D" w:rsidRDefault="003677E4" w:rsidP="0091698F">
      <w:pPr>
        <w:pStyle w:val="1"/>
        <w:ind w:firstLine="709"/>
        <w:jc w:val="both"/>
      </w:pPr>
      <w:r>
        <w:t xml:space="preserve">- </w:t>
      </w:r>
      <w:r w:rsidR="0072170D">
        <w:t>вторая - заголовок дела;</w:t>
      </w:r>
    </w:p>
    <w:p w:rsidR="0018383D" w:rsidRDefault="003677E4" w:rsidP="0091698F">
      <w:pPr>
        <w:pStyle w:val="1"/>
        <w:ind w:firstLine="709"/>
        <w:jc w:val="both"/>
      </w:pPr>
      <w:r>
        <w:t xml:space="preserve">- </w:t>
      </w:r>
      <w:r w:rsidR="0072170D">
        <w:t>третья - количество дел;</w:t>
      </w:r>
    </w:p>
    <w:p w:rsidR="0018383D" w:rsidRDefault="003677E4" w:rsidP="0091698F">
      <w:pPr>
        <w:pStyle w:val="1"/>
        <w:spacing w:line="264" w:lineRule="auto"/>
        <w:ind w:firstLine="709"/>
        <w:jc w:val="both"/>
      </w:pPr>
      <w:r>
        <w:t xml:space="preserve">- </w:t>
      </w:r>
      <w:r w:rsidR="0072170D">
        <w:t>четвертая - срок хранения дела, номер статьи;</w:t>
      </w:r>
    </w:p>
    <w:p w:rsidR="0018383D" w:rsidRDefault="003677E4" w:rsidP="0091698F">
      <w:pPr>
        <w:pStyle w:val="1"/>
        <w:spacing w:line="264" w:lineRule="auto"/>
        <w:ind w:firstLine="709"/>
        <w:jc w:val="both"/>
      </w:pPr>
      <w:r>
        <w:t xml:space="preserve">- </w:t>
      </w:r>
      <w:r w:rsidR="0072170D">
        <w:t>пятая - примечание.</w:t>
      </w:r>
    </w:p>
    <w:p w:rsidR="0018383D" w:rsidRDefault="0072170D" w:rsidP="0091698F">
      <w:pPr>
        <w:pStyle w:val="1"/>
        <w:spacing w:line="264" w:lineRule="auto"/>
        <w:ind w:firstLine="709"/>
        <w:jc w:val="both"/>
      </w:pPr>
      <w:r>
        <w:t>Графы Номенклатуры дел заполняются следующим образом.</w:t>
      </w:r>
    </w:p>
    <w:p w:rsidR="0018383D" w:rsidRDefault="0072170D" w:rsidP="0091698F">
      <w:pPr>
        <w:pStyle w:val="1"/>
        <w:spacing w:line="264" w:lineRule="auto"/>
        <w:ind w:firstLine="709"/>
        <w:jc w:val="both"/>
      </w:pPr>
      <w:r>
        <w:t>В графе 1 номенклатуры дел проставляются индексы каждого дела, включенного в номенклатуру. Индекс дела состоит из индекса направления деятельности и порядкового номера заголовка дела по номенклатуре дел.</w:t>
      </w:r>
    </w:p>
    <w:p w:rsidR="0018383D" w:rsidRDefault="0072170D" w:rsidP="0091698F">
      <w:pPr>
        <w:pStyle w:val="1"/>
        <w:spacing w:line="264" w:lineRule="auto"/>
        <w:ind w:firstLine="709"/>
        <w:jc w:val="both"/>
      </w:pPr>
      <w:r>
        <w:t xml:space="preserve">Индексы дел обозначаются арабскими цифрами. Например: </w:t>
      </w:r>
      <w:r>
        <w:rPr>
          <w:i/>
          <w:iCs/>
        </w:rPr>
        <w:t>02-01,</w:t>
      </w:r>
      <w:r>
        <w:t xml:space="preserve"> где 02 - индекс направления деятельности, 01 - порядковый номер дела по номенклатуре, для переходящих дел индекс сохраняется.</w:t>
      </w:r>
    </w:p>
    <w:p w:rsidR="0018383D" w:rsidRDefault="0072170D" w:rsidP="0091698F">
      <w:pPr>
        <w:pStyle w:val="1"/>
        <w:spacing w:line="264" w:lineRule="auto"/>
        <w:ind w:firstLine="709"/>
        <w:jc w:val="both"/>
      </w:pPr>
      <w:r>
        <w:t>В графу 2 номенклатуры дел включаются заголовки дел.</w:t>
      </w:r>
    </w:p>
    <w:p w:rsidR="0018383D" w:rsidRDefault="0072170D" w:rsidP="0091698F">
      <w:pPr>
        <w:pStyle w:val="1"/>
        <w:spacing w:line="264" w:lineRule="auto"/>
        <w:ind w:firstLine="709"/>
        <w:jc w:val="both"/>
      </w:pPr>
      <w:r>
        <w:t>Заголовок дела должен четко, в обобщенной форме отражать основное содержание и состав документов дела.</w:t>
      </w:r>
    </w:p>
    <w:p w:rsidR="0018383D" w:rsidRDefault="0072170D">
      <w:pPr>
        <w:pStyle w:val="1"/>
        <w:ind w:firstLine="700"/>
        <w:jc w:val="both"/>
      </w:pPr>
      <w:r>
        <w:t>Не допускается употребление в заголовке дела неконкретных формулировок ("разные материалы", "общая переписка" и т.д.), а также вводных слов и сложных оборотов.</w:t>
      </w:r>
    </w:p>
    <w:p w:rsidR="0018383D" w:rsidRDefault="0072170D">
      <w:pPr>
        <w:pStyle w:val="1"/>
        <w:ind w:firstLine="700"/>
        <w:jc w:val="both"/>
      </w:pPr>
      <w:r>
        <w:t>Заголовок дела состоит из элементов, располагаемых в следующей последовательности:</w:t>
      </w:r>
    </w:p>
    <w:p w:rsidR="0018383D" w:rsidRDefault="003677E4">
      <w:pPr>
        <w:pStyle w:val="1"/>
        <w:ind w:firstLine="700"/>
        <w:jc w:val="both"/>
      </w:pPr>
      <w:r>
        <w:t xml:space="preserve">- </w:t>
      </w:r>
      <w:r w:rsidR="0072170D">
        <w:t xml:space="preserve">наименование вида дела (переписка, документы к экспертно-аналитическим мероприятиям и т.д.) и (или) наименование разновидности документов (распоряжения, </w:t>
      </w:r>
      <w:r w:rsidR="0072170D">
        <w:lastRenderedPageBreak/>
        <w:t>акты и т.д.);</w:t>
      </w:r>
    </w:p>
    <w:p w:rsidR="0018383D" w:rsidRDefault="003677E4">
      <w:pPr>
        <w:pStyle w:val="1"/>
        <w:ind w:firstLine="700"/>
        <w:jc w:val="both"/>
      </w:pPr>
      <w:r>
        <w:t xml:space="preserve">- </w:t>
      </w:r>
      <w:r w:rsidR="0072170D">
        <w:t>наименование организации, которой будут адресованы или от которой будут получены документы (адресат или корреспондент документа);</w:t>
      </w:r>
    </w:p>
    <w:p w:rsidR="0018383D" w:rsidRDefault="003677E4">
      <w:pPr>
        <w:pStyle w:val="1"/>
        <w:ind w:firstLine="700"/>
        <w:jc w:val="both"/>
      </w:pPr>
      <w:r>
        <w:t xml:space="preserve">- </w:t>
      </w:r>
      <w:r w:rsidR="0072170D">
        <w:t>краткое</w:t>
      </w:r>
      <w:r w:rsidR="00EA6442">
        <w:t xml:space="preserve"> </w:t>
      </w:r>
      <w:r w:rsidR="0072170D">
        <w:t>содержание документов дела, наименование местности (территории), с которой связано содержание документов дела, дата (период), к которой относятся документы дела.</w:t>
      </w:r>
    </w:p>
    <w:p w:rsidR="0018383D" w:rsidRDefault="0072170D">
      <w:pPr>
        <w:pStyle w:val="1"/>
        <w:ind w:firstLine="700"/>
        <w:jc w:val="both"/>
      </w:pPr>
      <w:r>
        <w:t>В заголовках дел, содержащих разные документы по одному вопросу, в качестве вида дела употребляется термин "документы", а после него в скобках указываются основные виды документов, которые должны быть сгруппированы в деле, например:</w:t>
      </w:r>
    </w:p>
    <w:p w:rsidR="0018383D" w:rsidRDefault="0072170D" w:rsidP="0091698F">
      <w:pPr>
        <w:pStyle w:val="1"/>
        <w:ind w:firstLine="709"/>
        <w:jc w:val="both"/>
      </w:pPr>
      <w:r>
        <w:rPr>
          <w:i/>
          <w:iCs/>
        </w:rPr>
        <w:t>Документы (выписки, проекты, справки, отзывы, заключения, письма) по проведению экспертизы проектов решений Совета депутатов</w:t>
      </w:r>
      <w:r w:rsidR="00EA6442">
        <w:rPr>
          <w:i/>
          <w:iCs/>
        </w:rPr>
        <w:t xml:space="preserve"> </w:t>
      </w:r>
      <w:r w:rsidR="00173965">
        <w:rPr>
          <w:i/>
          <w:iCs/>
        </w:rPr>
        <w:t>Советского</w:t>
      </w:r>
      <w:r>
        <w:rPr>
          <w:i/>
          <w:iCs/>
        </w:rPr>
        <w:t xml:space="preserve"> района</w:t>
      </w:r>
    </w:p>
    <w:p w:rsidR="0018383D" w:rsidRDefault="0072170D">
      <w:pPr>
        <w:pStyle w:val="1"/>
        <w:ind w:firstLine="700"/>
        <w:jc w:val="both"/>
      </w:pPr>
      <w:r>
        <w:t>При составлении номенклатуры дел в ней указывается один общий заголовок дел по контрольным и экспертно-аналитическим мероприятиям, например:</w:t>
      </w:r>
    </w:p>
    <w:p w:rsidR="0018383D" w:rsidRDefault="0072170D" w:rsidP="0091698F">
      <w:pPr>
        <w:pStyle w:val="1"/>
        <w:ind w:firstLine="709"/>
        <w:jc w:val="center"/>
      </w:pPr>
      <w:r>
        <w:rPr>
          <w:i/>
          <w:iCs/>
        </w:rPr>
        <w:t>Документы по результатам проведения контрольных(экспертно-аналитических) мероприятий (программы, удостоверения,</w:t>
      </w:r>
      <w:r w:rsidR="0091698F">
        <w:rPr>
          <w:i/>
          <w:iCs/>
        </w:rPr>
        <w:t xml:space="preserve"> </w:t>
      </w:r>
      <w:r>
        <w:rPr>
          <w:i/>
          <w:iCs/>
        </w:rPr>
        <w:t>акты, отче</w:t>
      </w:r>
      <w:r w:rsidR="0091698F">
        <w:rPr>
          <w:i/>
          <w:iCs/>
        </w:rPr>
        <w:t xml:space="preserve">ты, представления, предписания, </w:t>
      </w:r>
      <w:r>
        <w:rPr>
          <w:i/>
          <w:iCs/>
        </w:rPr>
        <w:t>информационные письма,</w:t>
      </w:r>
      <w:r w:rsidR="0091698F">
        <w:rPr>
          <w:i/>
          <w:iCs/>
        </w:rPr>
        <w:t xml:space="preserve"> </w:t>
      </w:r>
      <w:r>
        <w:rPr>
          <w:i/>
          <w:iCs/>
        </w:rPr>
        <w:t>уведомления, письма и др.)</w:t>
      </w:r>
    </w:p>
    <w:p w:rsidR="0018383D" w:rsidRDefault="0072170D" w:rsidP="0091698F">
      <w:pPr>
        <w:pStyle w:val="1"/>
        <w:ind w:firstLine="709"/>
        <w:jc w:val="both"/>
      </w:pPr>
      <w:r>
        <w:t>В графе "Примечание" делается отметка, например:</w:t>
      </w:r>
    </w:p>
    <w:p w:rsidR="0018383D" w:rsidRDefault="0072170D">
      <w:pPr>
        <w:pStyle w:val="1"/>
        <w:ind w:firstLine="140"/>
        <w:jc w:val="both"/>
      </w:pPr>
      <w:r>
        <w:rPr>
          <w:i/>
          <w:iCs/>
        </w:rPr>
        <w:t>"На каждое контрольное или экспертно-аналитическое мероприятие заводится отдельное дело, которому присваивается самостоятельный номер (02-05/1) ".</w:t>
      </w:r>
    </w:p>
    <w:p w:rsidR="0018383D" w:rsidRDefault="0072170D">
      <w:pPr>
        <w:pStyle w:val="1"/>
        <w:ind w:firstLine="700"/>
        <w:jc w:val="both"/>
      </w:pPr>
      <w:r>
        <w:t>Это означает, что в течение календарного года по мере заведения дел по каждому контрольному или экспертно-аналитическому мероприятию в опись дел вносится конкретный заголовок контрольного или экспертно-аналитического мероприятия с указанием индекса дела, в котором через дробь указан номер проверки в пределах календарного года, например:</w:t>
      </w:r>
    </w:p>
    <w:p w:rsidR="0018383D" w:rsidRDefault="0072170D">
      <w:pPr>
        <w:pStyle w:val="1"/>
        <w:ind w:firstLine="700"/>
        <w:jc w:val="both"/>
      </w:pPr>
      <w:r>
        <w:t xml:space="preserve">02-05/1 </w:t>
      </w:r>
      <w:r>
        <w:rPr>
          <w:i/>
          <w:iCs/>
        </w:rPr>
        <w:t>Документы (программы, удостоверения, акты, отчеты, представления, предписания, информационные письма, уведомления, письма и др.) по результатам проведения контрольного мероприятия «Внешняя проверка годового отчета об исполнении районного бюджета за 202</w:t>
      </w:r>
      <w:r w:rsidR="00693207">
        <w:rPr>
          <w:i/>
          <w:iCs/>
        </w:rPr>
        <w:t>2</w:t>
      </w:r>
      <w:r>
        <w:rPr>
          <w:i/>
          <w:iCs/>
        </w:rPr>
        <w:t xml:space="preserve"> год»</w:t>
      </w:r>
    </w:p>
    <w:p w:rsidR="0018383D" w:rsidRDefault="0072170D">
      <w:pPr>
        <w:pStyle w:val="1"/>
        <w:ind w:firstLine="700"/>
        <w:jc w:val="both"/>
      </w:pPr>
      <w:r>
        <w:t>В заголовках дел, содержащих переписку, указывается, с кем и по какому вопросу она ведется.</w:t>
      </w:r>
    </w:p>
    <w:p w:rsidR="0018383D" w:rsidRDefault="0072170D">
      <w:pPr>
        <w:pStyle w:val="1"/>
        <w:ind w:firstLine="700"/>
        <w:jc w:val="both"/>
      </w:pPr>
      <w:r>
        <w:t>В заголовках дел, содержащих переписку с однородными корреспондентами, последние не указываются, а указывается их общее видовое назначение. Например:</w:t>
      </w:r>
    </w:p>
    <w:p w:rsidR="0018383D" w:rsidRDefault="0072170D">
      <w:pPr>
        <w:pStyle w:val="1"/>
        <w:ind w:firstLine="700"/>
      </w:pPr>
      <w:r>
        <w:rPr>
          <w:i/>
          <w:iCs/>
        </w:rPr>
        <w:t>"Переписка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кредитными или иными организациями по вопросам деятельности контрольно-счетной палаты".</w:t>
      </w:r>
    </w:p>
    <w:p w:rsidR="0018383D" w:rsidRDefault="0072170D">
      <w:pPr>
        <w:pStyle w:val="1"/>
        <w:ind w:firstLine="700"/>
        <w:jc w:val="both"/>
      </w:pPr>
      <w:r>
        <w:t>В заголовках дел, содержащих переписку с разнородными корреспондентами, последние не перечисляются. В заголовке дела указывается конкретный корреспондент, если переписка ведется только с ним.</w:t>
      </w:r>
    </w:p>
    <w:p w:rsidR="0018383D" w:rsidRDefault="0072170D">
      <w:pPr>
        <w:pStyle w:val="1"/>
        <w:ind w:firstLine="700"/>
        <w:jc w:val="both"/>
      </w:pPr>
      <w:r>
        <w:t>В заголовках дел, содержащих плановую или отчетную документацию, указывается период (квартал, год, на (за) который составлены планы (отчеты). Например:</w:t>
      </w:r>
    </w:p>
    <w:p w:rsidR="0018383D" w:rsidRDefault="0072170D" w:rsidP="0091698F">
      <w:pPr>
        <w:pStyle w:val="1"/>
        <w:ind w:firstLine="709"/>
      </w:pPr>
      <w:r>
        <w:rPr>
          <w:i/>
          <w:iCs/>
        </w:rPr>
        <w:t>"План</w:t>
      </w:r>
      <w:r w:rsidR="00EA6442">
        <w:rPr>
          <w:i/>
          <w:iCs/>
        </w:rPr>
        <w:t xml:space="preserve"> </w:t>
      </w:r>
      <w:r>
        <w:rPr>
          <w:i/>
          <w:iCs/>
        </w:rPr>
        <w:t>работы контрольно-счетной палаты на 202</w:t>
      </w:r>
      <w:r w:rsidR="00693207">
        <w:rPr>
          <w:i/>
          <w:iCs/>
        </w:rPr>
        <w:t>2</w:t>
      </w:r>
      <w:r>
        <w:rPr>
          <w:i/>
          <w:iCs/>
        </w:rPr>
        <w:t xml:space="preserve"> год".</w:t>
      </w:r>
    </w:p>
    <w:p w:rsidR="0018383D" w:rsidRDefault="0072170D">
      <w:pPr>
        <w:pStyle w:val="1"/>
        <w:ind w:firstLine="700"/>
        <w:jc w:val="both"/>
      </w:pPr>
      <w:r>
        <w:t>Если дело состоит из нескольких томов, составляется общий заголовок дела, при необходимости составляются заголовки, уточняющие содержание состава документов каждого тома.</w:t>
      </w:r>
    </w:p>
    <w:p w:rsidR="0018383D" w:rsidRDefault="0072170D">
      <w:pPr>
        <w:pStyle w:val="1"/>
        <w:ind w:firstLine="700"/>
        <w:jc w:val="both"/>
      </w:pPr>
      <w:r>
        <w:lastRenderedPageBreak/>
        <w:t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В начале располагаются заголовки дел, содержащих организационно-распорядительную документацию.</w:t>
      </w:r>
    </w:p>
    <w:p w:rsidR="0018383D" w:rsidRDefault="0072170D">
      <w:pPr>
        <w:pStyle w:val="1"/>
        <w:ind w:firstLine="700"/>
        <w:jc w:val="both"/>
      </w:pPr>
      <w:r>
        <w:t>Заголовки дел могут уточняться в процессе формирования и оформления дел.</w:t>
      </w:r>
    </w:p>
    <w:p w:rsidR="0018383D" w:rsidRDefault="0072170D">
      <w:pPr>
        <w:pStyle w:val="1"/>
        <w:ind w:firstLine="700"/>
        <w:jc w:val="both"/>
      </w:pPr>
      <w:r>
        <w:t>Графа 3 номенклатуры дел заполняется по окончании календарного года.</w:t>
      </w:r>
    </w:p>
    <w:p w:rsidR="0018383D" w:rsidRDefault="0072170D">
      <w:pPr>
        <w:pStyle w:val="1"/>
        <w:ind w:firstLine="700"/>
        <w:jc w:val="both"/>
      </w:pPr>
      <w:r>
        <w:t>В графе 4 указывается срок хранения дела, номера статей по типовому (ведомственному) перечню. Если срок хранения для конкретного дела невозможно определить по указанным перечням, то он определяется ЭПК и согласовывается с архивным отделом в установленном порядке.</w:t>
      </w:r>
    </w:p>
    <w:p w:rsidR="0018383D" w:rsidRDefault="0072170D">
      <w:pPr>
        <w:pStyle w:val="1"/>
        <w:ind w:firstLine="700"/>
        <w:jc w:val="both"/>
      </w:pPr>
      <w:r>
        <w:t>В графе 5 проставляются отметки о выделении дел к уничтожению, переходящих делах, месте хранения, переносе информации о документах, содержащихся в деле, на электронные носители и др.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499"/>
        </w:tabs>
        <w:ind w:firstLine="700"/>
        <w:jc w:val="both"/>
      </w:pPr>
      <w:r>
        <w:t>Если в течение календарного года в контрольно-счетной палате возникают новые документированные участки работы, для которых дела в номенклатуре не предусмотрены, то дела для них дополнительно вносятся в текущую номенклатуру.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499"/>
        </w:tabs>
        <w:spacing w:after="320"/>
        <w:ind w:firstLine="700"/>
        <w:jc w:val="both"/>
      </w:pPr>
      <w:r>
        <w:t>По окончании календарного года в конце номенклатуры дел делается итоговая запись о количестве заведенных дел.</w:t>
      </w:r>
    </w:p>
    <w:p w:rsidR="0018383D" w:rsidRDefault="0072170D">
      <w:pPr>
        <w:pStyle w:val="11"/>
        <w:keepNext/>
        <w:keepLines/>
        <w:numPr>
          <w:ilvl w:val="1"/>
          <w:numId w:val="9"/>
        </w:numPr>
        <w:tabs>
          <w:tab w:val="left" w:pos="480"/>
        </w:tabs>
        <w:spacing w:after="0" w:line="264" w:lineRule="auto"/>
      </w:pPr>
      <w:bookmarkStart w:id="21" w:name="bookmark44"/>
      <w:r>
        <w:t>Формирование и хранение дел</w:t>
      </w:r>
      <w:bookmarkEnd w:id="21"/>
    </w:p>
    <w:p w:rsidR="00A30043" w:rsidRDefault="00A30043" w:rsidP="00A30043">
      <w:pPr>
        <w:pStyle w:val="11"/>
        <w:keepNext/>
        <w:keepLines/>
        <w:tabs>
          <w:tab w:val="left" w:pos="480"/>
        </w:tabs>
        <w:spacing w:after="0" w:line="264" w:lineRule="auto"/>
        <w:jc w:val="left"/>
      </w:pPr>
    </w:p>
    <w:p w:rsidR="0018383D" w:rsidRDefault="0072170D">
      <w:pPr>
        <w:pStyle w:val="1"/>
        <w:numPr>
          <w:ilvl w:val="2"/>
          <w:numId w:val="9"/>
        </w:numPr>
        <w:tabs>
          <w:tab w:val="left" w:pos="1499"/>
        </w:tabs>
        <w:spacing w:line="264" w:lineRule="auto"/>
        <w:ind w:firstLine="700"/>
        <w:jc w:val="both"/>
      </w:pPr>
      <w:r>
        <w:t>Формирование дел осуществляется сотрудником, ответственным за ведение делопроизводства, в соответствии с утвержденной номенклатурой дел.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2106"/>
        </w:tabs>
        <w:spacing w:line="264" w:lineRule="auto"/>
        <w:ind w:firstLine="700"/>
      </w:pPr>
      <w:r>
        <w:t>При формировании дел соблюдаются следующие основные правила:</w:t>
      </w:r>
    </w:p>
    <w:p w:rsidR="0018383D" w:rsidRDefault="003677E4">
      <w:pPr>
        <w:pStyle w:val="1"/>
        <w:spacing w:line="264" w:lineRule="auto"/>
        <w:ind w:firstLine="700"/>
      </w:pPr>
      <w:r>
        <w:t xml:space="preserve">- </w:t>
      </w:r>
      <w:r w:rsidR="0072170D">
        <w:t>в дело включаются только исполненные документы в соответствии с заголовками номенклатуры дел;</w:t>
      </w:r>
    </w:p>
    <w:p w:rsidR="0018383D" w:rsidRDefault="003677E4">
      <w:pPr>
        <w:pStyle w:val="1"/>
        <w:spacing w:line="264" w:lineRule="auto"/>
        <w:ind w:firstLine="700"/>
      </w:pPr>
      <w:r>
        <w:t xml:space="preserve">- </w:t>
      </w:r>
      <w:r w:rsidR="0072170D">
        <w:t>документы постоянного и временного хранения группируются в отдельные дела;</w:t>
      </w:r>
    </w:p>
    <w:p w:rsidR="0018383D" w:rsidRDefault="003677E4">
      <w:pPr>
        <w:pStyle w:val="1"/>
        <w:spacing w:line="264" w:lineRule="auto"/>
        <w:ind w:firstLine="700"/>
      </w:pPr>
      <w:r>
        <w:t xml:space="preserve">- </w:t>
      </w:r>
      <w:r w:rsidR="0072170D">
        <w:t>в дело включается один экземпляр каждого документа;</w:t>
      </w:r>
    </w:p>
    <w:p w:rsidR="0018383D" w:rsidRDefault="003677E4">
      <w:pPr>
        <w:pStyle w:val="1"/>
        <w:spacing w:line="264" w:lineRule="auto"/>
        <w:ind w:firstLine="700"/>
        <w:jc w:val="both"/>
      </w:pPr>
      <w:r>
        <w:t xml:space="preserve">- </w:t>
      </w:r>
      <w:r w:rsidR="0072170D">
        <w:t>запрещается включать в дело черновые документы и копии документов, а также документы, подлежащие возврату;</w:t>
      </w:r>
    </w:p>
    <w:p w:rsidR="0018383D" w:rsidRDefault="003677E4">
      <w:pPr>
        <w:pStyle w:val="1"/>
        <w:ind w:firstLine="700"/>
        <w:jc w:val="both"/>
      </w:pPr>
      <w:r>
        <w:t xml:space="preserve">- </w:t>
      </w:r>
      <w:r w:rsidR="0072170D">
        <w:t>все документы, относящиеся к решению одного вопроса, формируются в одно дело. Если подборка документов по одному вопросу насчитывает более 100 листов, ее следует выделять в самостоятельное дело;</w:t>
      </w:r>
    </w:p>
    <w:p w:rsidR="0018383D" w:rsidRDefault="003677E4">
      <w:pPr>
        <w:pStyle w:val="1"/>
        <w:ind w:firstLine="700"/>
        <w:jc w:val="both"/>
      </w:pPr>
      <w:r>
        <w:t xml:space="preserve">- </w:t>
      </w:r>
      <w:r w:rsidR="0072170D">
        <w:t>в дело группируются документы одного календарного года, за исключением переходящих дел и личных дел, последние из которых формируются в течение всего периода работы сотрудника в контрольно-счетной палате;</w:t>
      </w:r>
    </w:p>
    <w:p w:rsidR="0018383D" w:rsidRDefault="003677E4">
      <w:pPr>
        <w:pStyle w:val="1"/>
        <w:ind w:firstLine="700"/>
        <w:jc w:val="both"/>
      </w:pPr>
      <w:r>
        <w:t xml:space="preserve">- </w:t>
      </w:r>
      <w:r w:rsidR="0072170D">
        <w:t>дело не должно превышать 250 листов.</w:t>
      </w:r>
    </w:p>
    <w:p w:rsidR="0018383D" w:rsidRDefault="0072170D">
      <w:pPr>
        <w:pStyle w:val="1"/>
        <w:ind w:firstLine="700"/>
        <w:jc w:val="both"/>
      </w:pPr>
      <w:r>
        <w:t>При наличии в деле нескольких томов индекс и заголовок дела проставляются на каждом томе, далее указывается номер тома, например, том 1, том 2 и так далее.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474"/>
        </w:tabs>
        <w:ind w:firstLine="700"/>
        <w:jc w:val="both"/>
      </w:pPr>
      <w:r>
        <w:t>Документы внутри дела располагаются в хронологическом порядке (входящие - по входящим номерам и датам поступления, исходящие - по исходящим номерам и датам отправления).</w:t>
      </w:r>
    </w:p>
    <w:p w:rsidR="0018383D" w:rsidRDefault="0072170D" w:rsidP="00693207">
      <w:pPr>
        <w:pStyle w:val="1"/>
        <w:tabs>
          <w:tab w:val="left" w:pos="9777"/>
        </w:tabs>
        <w:ind w:firstLine="700"/>
        <w:jc w:val="both"/>
      </w:pPr>
      <w:r>
        <w:t>Приложения к документам, независимо от даты их утверждения</w:t>
      </w:r>
      <w:r w:rsidR="00EA6442">
        <w:t xml:space="preserve"> </w:t>
      </w:r>
      <w:r>
        <w:t>или</w:t>
      </w:r>
      <w:r w:rsidR="00EA6442">
        <w:t xml:space="preserve"> </w:t>
      </w:r>
      <w:r>
        <w:t>составления, присоединяются к документам, к которым они относятся.</w:t>
      </w:r>
    </w:p>
    <w:p w:rsidR="0018383D" w:rsidRDefault="0072170D">
      <w:pPr>
        <w:pStyle w:val="1"/>
        <w:ind w:firstLine="700"/>
        <w:jc w:val="both"/>
      </w:pPr>
      <w:r>
        <w:t xml:space="preserve">Приложения объемом от 100 до 250 листов могут составлять отдельный том, о чем </w:t>
      </w:r>
      <w:r>
        <w:lastRenderedPageBreak/>
        <w:t>на оборотной стороне последнего листа документа делается отметка.</w:t>
      </w:r>
    </w:p>
    <w:p w:rsidR="0018383D" w:rsidRDefault="0072170D">
      <w:pPr>
        <w:pStyle w:val="1"/>
        <w:ind w:firstLine="700"/>
        <w:jc w:val="both"/>
      </w:pPr>
      <w:r>
        <w:t>Документы с относящимися к ним приложениями группируются в дела по видам в хронологическом порядке</w:t>
      </w:r>
    </w:p>
    <w:p w:rsidR="0018383D" w:rsidRDefault="0072170D">
      <w:pPr>
        <w:pStyle w:val="1"/>
        <w:ind w:firstLine="700"/>
        <w:jc w:val="both"/>
      </w:pPr>
      <w:r>
        <w:t>Переписка группируется за период календарного года и систематизируется в хронологической последовательности: документ-ответ помещается за документом-запросом.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2084"/>
        </w:tabs>
        <w:ind w:firstLine="700"/>
        <w:jc w:val="both"/>
      </w:pPr>
      <w:r>
        <w:t>С момента заведения дела хранятся по месту их формирования.</w:t>
      </w:r>
    </w:p>
    <w:p w:rsidR="0018383D" w:rsidRDefault="0072170D">
      <w:pPr>
        <w:pStyle w:val="1"/>
        <w:ind w:firstLine="700"/>
        <w:jc w:val="both"/>
      </w:pPr>
      <w:r>
        <w:t>Дела располагаются в вертикальном положении корешками наружу в запираемых шкафах, обеспечивающих полную их сохранность и предохраняющих документы от пыли и воздействия солнечного света.</w:t>
      </w:r>
    </w:p>
    <w:p w:rsidR="0018383D" w:rsidRDefault="0072170D" w:rsidP="00693207">
      <w:pPr>
        <w:pStyle w:val="1"/>
        <w:tabs>
          <w:tab w:val="left" w:pos="2084"/>
          <w:tab w:val="left" w:pos="4276"/>
        </w:tabs>
        <w:ind w:firstLine="700"/>
        <w:jc w:val="both"/>
      </w:pPr>
      <w:r>
        <w:t>В</w:t>
      </w:r>
      <w:r w:rsidR="00EA6442">
        <w:t xml:space="preserve"> </w:t>
      </w:r>
      <w:r>
        <w:t>целях</w:t>
      </w:r>
      <w:r w:rsidR="00EA6442">
        <w:t xml:space="preserve"> </w:t>
      </w:r>
      <w:r>
        <w:t>оперативного поиска документов дела</w:t>
      </w:r>
      <w:r w:rsidR="00EA6442">
        <w:t xml:space="preserve"> </w:t>
      </w:r>
      <w:r>
        <w:t>располагаются в соответствии с номенклатурой дел. Номенклатура дел или выписка из нее помещается на внутренней стороне шкафа.</w:t>
      </w:r>
    </w:p>
    <w:p w:rsidR="0018383D" w:rsidRDefault="0072170D">
      <w:pPr>
        <w:pStyle w:val="1"/>
        <w:ind w:firstLine="700"/>
        <w:jc w:val="both"/>
      </w:pPr>
      <w:r>
        <w:t>На корешках обложек дел указываются индексы в соответствии с номенклатурой.</w:t>
      </w:r>
    </w:p>
    <w:p w:rsidR="0018383D" w:rsidRDefault="0072170D" w:rsidP="003677E4">
      <w:pPr>
        <w:pStyle w:val="1"/>
        <w:numPr>
          <w:ilvl w:val="2"/>
          <w:numId w:val="9"/>
        </w:numPr>
        <w:tabs>
          <w:tab w:val="left" w:pos="2084"/>
          <w:tab w:val="left" w:pos="4108"/>
        </w:tabs>
        <w:ind w:firstLine="709"/>
        <w:jc w:val="both"/>
      </w:pPr>
      <w:r>
        <w:t>Контрольно-счетная</w:t>
      </w:r>
      <w:r>
        <w:tab/>
        <w:t>палата обеспечивает полную сохранность</w:t>
      </w:r>
      <w:r w:rsidR="00EA6442">
        <w:t xml:space="preserve"> </w:t>
      </w:r>
      <w:r>
        <w:t>документов постоянного срока хранения до передачи на государственное хранение.</w:t>
      </w:r>
    </w:p>
    <w:p w:rsidR="0018383D" w:rsidRDefault="0072170D">
      <w:pPr>
        <w:pStyle w:val="1"/>
        <w:ind w:firstLine="700"/>
        <w:jc w:val="both"/>
      </w:pPr>
      <w:r>
        <w:t>После окончания делопроизводственного года производится отбор документов постоянного хранения для подготовки их к описанию и последующей передаче на государственное хранение.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483"/>
        </w:tabs>
        <w:ind w:firstLine="700"/>
        <w:jc w:val="both"/>
      </w:pPr>
      <w:r>
        <w:t>При описании дел на обложке каждого из них указывается полное наименование органа местного самоуправления, индекс дела по номенклатуре, его заголовок, даты начала и окончания дела, количество листов, срок хранения, архивный шифр. На обложках дел постоянного хранения вверху проставляется также название архивного учреждения, в которое будет передано дело на государственное хранение (Приложение № 10).</w:t>
      </w:r>
    </w:p>
    <w:p w:rsidR="0018383D" w:rsidRDefault="0072170D">
      <w:pPr>
        <w:pStyle w:val="1"/>
        <w:ind w:firstLine="700"/>
        <w:jc w:val="both"/>
      </w:pPr>
      <w:r>
        <w:t>В делах постоянного хранения и по личному составу листы должны быть пронумерованы простым карандашом. Номер листа ставится в верхнем правом углу. Листы дел, состоящих из нескольких томов, нумеруются по каждому тому отдельно.</w:t>
      </w:r>
    </w:p>
    <w:p w:rsidR="0018383D" w:rsidRDefault="0072170D">
      <w:pPr>
        <w:pStyle w:val="1"/>
        <w:spacing w:line="262" w:lineRule="auto"/>
        <w:ind w:firstLine="700"/>
        <w:jc w:val="both"/>
      </w:pPr>
      <w:r>
        <w:t>В конце каждого дела постоянного срока хранения вкладывается лист с заверительной</w:t>
      </w:r>
      <w:r w:rsidR="004C4DC0">
        <w:t xml:space="preserve"> </w:t>
      </w:r>
      <w:r>
        <w:t>надписью.</w:t>
      </w:r>
    </w:p>
    <w:p w:rsidR="0018383D" w:rsidRDefault="0072170D" w:rsidP="0091698F">
      <w:pPr>
        <w:pStyle w:val="1"/>
        <w:numPr>
          <w:ilvl w:val="2"/>
          <w:numId w:val="9"/>
        </w:numPr>
        <w:tabs>
          <w:tab w:val="left" w:pos="2106"/>
          <w:tab w:val="left" w:pos="9916"/>
        </w:tabs>
        <w:spacing w:line="262" w:lineRule="auto"/>
        <w:ind w:firstLine="709"/>
        <w:jc w:val="both"/>
      </w:pPr>
      <w:r>
        <w:t>Дела постоянного срока хранения хранятся по месту</w:t>
      </w:r>
      <w:r w:rsidR="00EA6442">
        <w:t xml:space="preserve"> </w:t>
      </w:r>
      <w:r>
        <w:t>их</w:t>
      </w:r>
      <w:r w:rsidR="00EA6442">
        <w:t xml:space="preserve"> </w:t>
      </w:r>
      <w:r>
        <w:t>формирования в течение пяти лет в целях оперативной и справочной работы, а затем передаются в архивный отдел.</w:t>
      </w:r>
    </w:p>
    <w:p w:rsidR="0018383D" w:rsidRDefault="0072170D">
      <w:pPr>
        <w:pStyle w:val="1"/>
        <w:spacing w:line="262" w:lineRule="auto"/>
        <w:ind w:firstLine="700"/>
        <w:jc w:val="both"/>
      </w:pPr>
      <w:r>
        <w:t>Дела временного срока хранятся по месту их формирования до истечения сроков хранения, затем включаются в акты о выделении дел к уничтожению, уничтожаются путем сжигания и оформляются актом об утилизации.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487"/>
        </w:tabs>
        <w:spacing w:line="262" w:lineRule="auto"/>
        <w:ind w:firstLine="700"/>
        <w:jc w:val="both"/>
      </w:pPr>
      <w:r>
        <w:t>Ответственность за обеспечение сохранности документов и дел возлагается на председателя контрольно-счетной палаты.</w:t>
      </w:r>
    </w:p>
    <w:p w:rsidR="0018383D" w:rsidRDefault="0072170D">
      <w:pPr>
        <w:pStyle w:val="1"/>
        <w:numPr>
          <w:ilvl w:val="2"/>
          <w:numId w:val="9"/>
        </w:numPr>
        <w:tabs>
          <w:tab w:val="left" w:pos="1487"/>
        </w:tabs>
        <w:spacing w:line="262" w:lineRule="auto"/>
        <w:ind w:firstLine="700"/>
        <w:jc w:val="both"/>
        <w:sectPr w:rsidR="0018383D" w:rsidSect="00694238">
          <w:footerReference w:type="default" r:id="rId7"/>
          <w:footerReference w:type="first" r:id="rId8"/>
          <w:pgSz w:w="11900" w:h="16840"/>
          <w:pgMar w:top="1134" w:right="567" w:bottom="1134" w:left="1418" w:header="0" w:footer="6" w:gutter="0"/>
          <w:cols w:space="720"/>
          <w:noEndnote/>
          <w:titlePg/>
          <w:docGrid w:linePitch="360"/>
        </w:sectPr>
      </w:pPr>
      <w:r>
        <w:t>Изъятие, в том числе временное, документов из дел допускается в исключительных случаях и производится с разрешения председателя контрольно-счетной палаты.</w:t>
      </w:r>
    </w:p>
    <w:p w:rsidR="0018383D" w:rsidRDefault="0072170D">
      <w:pPr>
        <w:pStyle w:val="1"/>
        <w:spacing w:after="300"/>
        <w:ind w:firstLine="0"/>
        <w:jc w:val="center"/>
      </w:pPr>
      <w:r>
        <w:lastRenderedPageBreak/>
        <w:t>ПРОДОЛЬНЫЙ БЛАНК</w:t>
      </w:r>
      <w:r>
        <w:br/>
        <w:t>(образец)</w:t>
      </w:r>
    </w:p>
    <w:p w:rsidR="0018383D" w:rsidRDefault="0072170D">
      <w:pPr>
        <w:pStyle w:val="40"/>
        <w:spacing w:after="0" w:line="228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Российская Федерация</w:t>
      </w:r>
    </w:p>
    <w:p w:rsidR="0018383D" w:rsidRDefault="0072170D">
      <w:pPr>
        <w:pStyle w:val="40"/>
        <w:spacing w:after="0"/>
      </w:pPr>
      <w:r>
        <w:t xml:space="preserve">КОНТРОЛЬНО-СЧЕТНАЯ ПАЛАТА </w:t>
      </w:r>
      <w:r w:rsidR="00693207">
        <w:t>СОВЕТСК</w:t>
      </w:r>
      <w:r w:rsidR="004C4DC0">
        <w:t>ОГО</w:t>
      </w:r>
      <w:r>
        <w:t xml:space="preserve"> РАЙОН</w:t>
      </w:r>
      <w:r w:rsidR="004C4DC0">
        <w:t>А</w:t>
      </w:r>
    </w:p>
    <w:p w:rsidR="0018383D" w:rsidRPr="004C4DC0" w:rsidRDefault="0072170D">
      <w:pPr>
        <w:pStyle w:val="40"/>
        <w:pBdr>
          <w:bottom w:val="single" w:sz="4" w:space="0" w:color="auto"/>
        </w:pBdr>
        <w:spacing w:after="360" w:line="228" w:lineRule="auto"/>
        <w:rPr>
          <w:sz w:val="28"/>
          <w:szCs w:val="28"/>
        </w:rPr>
      </w:pPr>
      <w:r w:rsidRPr="004C4DC0">
        <w:rPr>
          <w:bCs w:val="0"/>
          <w:sz w:val="28"/>
          <w:szCs w:val="28"/>
        </w:rPr>
        <w:t>Алтайского края</w:t>
      </w:r>
    </w:p>
    <w:p w:rsidR="009F322A" w:rsidRDefault="00DD6076" w:rsidP="009F322A">
      <w:pPr>
        <w:pStyle w:val="70"/>
        <w:spacing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32.75pt;margin-top:.5pt;width:129.8pt;height:23.6pt;z-index:-125827319;mso-position-horizontal-relative:page" filled="f" stroked="f">
            <v:textbox inset="0,0,0,0">
              <w:txbxContent>
                <w:p w:rsidR="00897389" w:rsidRPr="006D4019" w:rsidRDefault="00897389" w:rsidP="00587B21">
                  <w:pPr>
                    <w:pStyle w:val="30"/>
                    <w:spacing w:line="240" w:lineRule="auto"/>
                    <w:rPr>
                      <w:lang w:val="en-US"/>
                    </w:rPr>
                  </w:pPr>
                  <w:r>
                    <w:t>тсл</w:t>
                  </w:r>
                  <w:r w:rsidRPr="00AD3FD9">
                    <w:rPr>
                      <w:lang w:val="en-US"/>
                    </w:rPr>
                    <w:t>/</w:t>
                  </w:r>
                  <w:r>
                    <w:t>факс</w:t>
                  </w:r>
                  <w:r w:rsidRPr="00AD3FD9">
                    <w:rPr>
                      <w:lang w:val="en-US"/>
                    </w:rPr>
                    <w:t xml:space="preserve"> (38598)</w:t>
                  </w:r>
                  <w:r w:rsidRPr="006D4019">
                    <w:rPr>
                      <w:lang w:val="en-US"/>
                    </w:rPr>
                    <w:t>21380</w:t>
                  </w:r>
                </w:p>
                <w:p w:rsidR="00897389" w:rsidRPr="00AD3FD9" w:rsidRDefault="00897389" w:rsidP="00587B21">
                  <w:pPr>
                    <w:pStyle w:val="30"/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e-mail: </w:t>
                  </w:r>
                  <w:hyperlink r:id="rId9" w:history="1">
                    <w:r w:rsidRPr="004914B2">
                      <w:rPr>
                        <w:rStyle w:val="a8"/>
                        <w:lang w:val="en-US" w:eastAsia="en-US" w:bidi="en-US"/>
                      </w:rPr>
                      <w:t>schetnayapalata_sov@mail.ru</w:t>
                    </w:r>
                  </w:hyperlink>
                </w:p>
                <w:p w:rsidR="00897389" w:rsidRPr="0072170D" w:rsidRDefault="00897389" w:rsidP="003730C3">
                  <w:pPr>
                    <w:pStyle w:val="70"/>
                    <w:spacing w:line="240" w:lineRule="auto"/>
                    <w:rPr>
                      <w:lang w:val="en-US"/>
                    </w:rPr>
                  </w:pPr>
                </w:p>
              </w:txbxContent>
            </v:textbox>
            <w10:wrap type="square" side="left" anchorx="page"/>
          </v:shape>
        </w:pict>
      </w:r>
      <w:r w:rsidR="009F322A">
        <w:t xml:space="preserve">ул. Ленина, д.76, с. Советское, Алтайский край, Россия, 659540 ОКПО </w:t>
      </w:r>
      <w:r w:rsidR="009F322A" w:rsidRPr="009F322A">
        <w:rPr>
          <w:color w:val="FF0000"/>
        </w:rPr>
        <w:t>27073547</w:t>
      </w:r>
      <w:r w:rsidR="009F322A">
        <w:t xml:space="preserve"> ОГРН 1022202669851</w:t>
      </w:r>
    </w:p>
    <w:p w:rsidR="009F322A" w:rsidRDefault="009F322A" w:rsidP="009F322A">
      <w:pPr>
        <w:pStyle w:val="70"/>
        <w:spacing w:line="240" w:lineRule="auto"/>
      </w:pPr>
      <w:r>
        <w:t>ИНН/КПП 2272001300/227201001</w:t>
      </w:r>
    </w:p>
    <w:p w:rsidR="0018383D" w:rsidRDefault="0072170D" w:rsidP="009F322A">
      <w:pPr>
        <w:pStyle w:val="1"/>
        <w:spacing w:after="240" w:line="240" w:lineRule="auto"/>
        <w:ind w:firstLine="0"/>
        <w:sectPr w:rsidR="0018383D">
          <w:headerReference w:type="default" r:id="rId10"/>
          <w:footerReference w:type="default" r:id="rId11"/>
          <w:pgSz w:w="11900" w:h="16840"/>
          <w:pgMar w:top="1890" w:right="655" w:bottom="1890" w:left="943" w:header="0" w:footer="1462" w:gutter="0"/>
          <w:pgNumType w:start="1"/>
          <w:cols w:space="720"/>
          <w:noEndnote/>
          <w:docGrid w:linePitch="360"/>
        </w:sectPr>
      </w:pPr>
      <w:r>
        <w:t xml:space="preserve">«» </w:t>
      </w:r>
      <w:r w:rsidR="00693207">
        <w:t xml:space="preserve">июня </w:t>
      </w:r>
      <w:r>
        <w:t>202</w:t>
      </w:r>
      <w:r w:rsidR="00693207">
        <w:t>2</w:t>
      </w:r>
      <w:r>
        <w:t xml:space="preserve"> г. №</w:t>
      </w:r>
    </w:p>
    <w:p w:rsidR="0018383D" w:rsidRDefault="0072170D">
      <w:pPr>
        <w:pStyle w:val="20"/>
        <w:spacing w:line="295" w:lineRule="auto"/>
      </w:pPr>
      <w:r>
        <w:lastRenderedPageBreak/>
        <w:t>УГЛОВОЙ БЛАНК</w:t>
      </w:r>
      <w:r>
        <w:br/>
        <w:t>(образец)</w:t>
      </w:r>
    </w:p>
    <w:p w:rsidR="0018383D" w:rsidRDefault="0072170D">
      <w:pPr>
        <w:pStyle w:val="20"/>
        <w:spacing w:after="0"/>
        <w:ind w:left="1020"/>
        <w:jc w:val="left"/>
      </w:pPr>
      <w:r>
        <w:t>Российская Федерация</w:t>
      </w:r>
    </w:p>
    <w:p w:rsidR="000103E7" w:rsidRPr="000103E7" w:rsidRDefault="0072170D" w:rsidP="000103E7">
      <w:pPr>
        <w:pStyle w:val="20"/>
        <w:spacing w:line="266" w:lineRule="auto"/>
        <w:jc w:val="both"/>
        <w:rPr>
          <w:rStyle w:val="a8"/>
          <w:lang w:eastAsia="en-US" w:bidi="en-US"/>
        </w:rPr>
      </w:pPr>
      <w:r>
        <w:rPr>
          <w:b/>
          <w:bCs/>
          <w:sz w:val="24"/>
          <w:szCs w:val="24"/>
        </w:rPr>
        <w:t>КОНТРОЛЬНО-СЧЕТНАЯ ПАЛАТА</w:t>
      </w:r>
      <w:r>
        <w:rPr>
          <w:b/>
          <w:bCs/>
          <w:sz w:val="24"/>
          <w:szCs w:val="24"/>
        </w:rPr>
        <w:br/>
      </w:r>
      <w:r w:rsidR="00693207">
        <w:rPr>
          <w:b/>
          <w:bCs/>
          <w:sz w:val="24"/>
          <w:szCs w:val="24"/>
        </w:rPr>
        <w:t>СОВЕТСК</w:t>
      </w:r>
      <w:r w:rsidR="004C4DC0">
        <w:rPr>
          <w:b/>
          <w:bCs/>
          <w:sz w:val="24"/>
          <w:szCs w:val="24"/>
        </w:rPr>
        <w:t>ОГО</w:t>
      </w:r>
      <w:r>
        <w:rPr>
          <w:b/>
          <w:bCs/>
          <w:sz w:val="24"/>
          <w:szCs w:val="24"/>
        </w:rPr>
        <w:t xml:space="preserve"> РАЙОН</w:t>
      </w:r>
      <w:r w:rsidR="004C4DC0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br/>
      </w:r>
      <w:r>
        <w:t>Алтайского края</w:t>
      </w:r>
      <w:r>
        <w:br/>
        <w:t xml:space="preserve">ул. </w:t>
      </w:r>
      <w:r w:rsidR="00693207">
        <w:t>Ленина</w:t>
      </w:r>
      <w:r>
        <w:t xml:space="preserve">, д. </w:t>
      </w:r>
      <w:r w:rsidR="00693207">
        <w:t>76</w:t>
      </w:r>
      <w:r>
        <w:t xml:space="preserve">, с. </w:t>
      </w:r>
      <w:r w:rsidR="00693207">
        <w:t>Советское</w:t>
      </w:r>
      <w:r>
        <w:t>,</w:t>
      </w:r>
      <w:r>
        <w:br/>
        <w:t>Алтайский край, Россия, 659</w:t>
      </w:r>
      <w:r w:rsidR="00693207">
        <w:t>540</w:t>
      </w:r>
      <w:r>
        <w:br/>
        <w:t>тел/факс (385</w:t>
      </w:r>
      <w:r w:rsidR="00693207">
        <w:t>9</w:t>
      </w:r>
      <w:r>
        <w:t>8) 2</w:t>
      </w:r>
      <w:r w:rsidR="00693207">
        <w:t>1</w:t>
      </w:r>
      <w:r>
        <w:t>-</w:t>
      </w:r>
      <w:r w:rsidR="00693207">
        <w:t>8</w:t>
      </w:r>
      <w:r>
        <w:t>-</w:t>
      </w:r>
      <w:r w:rsidR="00693207">
        <w:t>30</w:t>
      </w:r>
      <w:r>
        <w:br/>
      </w:r>
      <w:r>
        <w:rPr>
          <w:lang w:val="en-US" w:eastAsia="en-US" w:bidi="en-US"/>
        </w:rPr>
        <w:t>e</w:t>
      </w:r>
      <w:r w:rsidRPr="0072170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72170D">
        <w:rPr>
          <w:lang w:eastAsia="en-US" w:bidi="en-US"/>
        </w:rPr>
        <w:t xml:space="preserve">: </w:t>
      </w:r>
      <w:hyperlink r:id="rId12" w:history="1">
        <w:r w:rsidR="00587B21" w:rsidRPr="00377ECA">
          <w:rPr>
            <w:rStyle w:val="a8"/>
            <w:lang w:val="en-US" w:eastAsia="en-US" w:bidi="en-US"/>
          </w:rPr>
          <w:t>schetnayapalata</w:t>
        </w:r>
        <w:r w:rsidR="00587B21" w:rsidRPr="00377ECA">
          <w:rPr>
            <w:rStyle w:val="a8"/>
            <w:lang w:eastAsia="en-US" w:bidi="en-US"/>
          </w:rPr>
          <w:t>_</w:t>
        </w:r>
        <w:r w:rsidR="00587B21" w:rsidRPr="00377ECA">
          <w:rPr>
            <w:rStyle w:val="a8"/>
            <w:lang w:val="en-US" w:eastAsia="en-US" w:bidi="en-US"/>
          </w:rPr>
          <w:t>sov</w:t>
        </w:r>
        <w:r w:rsidR="00587B21" w:rsidRPr="00377ECA">
          <w:rPr>
            <w:rStyle w:val="a8"/>
            <w:lang w:eastAsia="en-US" w:bidi="en-US"/>
          </w:rPr>
          <w:t>@</w:t>
        </w:r>
        <w:r w:rsidR="00587B21" w:rsidRPr="00377ECA">
          <w:rPr>
            <w:rStyle w:val="a8"/>
            <w:lang w:val="en-US" w:eastAsia="en-US" w:bidi="en-US"/>
          </w:rPr>
          <w:t>mail</w:t>
        </w:r>
        <w:r w:rsidR="00587B21" w:rsidRPr="00377ECA">
          <w:rPr>
            <w:rStyle w:val="a8"/>
            <w:lang w:eastAsia="en-US" w:bidi="en-US"/>
          </w:rPr>
          <w:t>.</w:t>
        </w:r>
        <w:r w:rsidR="00587B21" w:rsidRPr="00377ECA">
          <w:rPr>
            <w:rStyle w:val="a8"/>
            <w:lang w:val="en-US" w:eastAsia="en-US" w:bidi="en-US"/>
          </w:rPr>
          <w:t>ru</w:t>
        </w:r>
      </w:hyperlink>
    </w:p>
    <w:p w:rsidR="000103E7" w:rsidRDefault="0072170D" w:rsidP="000103E7">
      <w:pPr>
        <w:pStyle w:val="20"/>
        <w:spacing w:line="266" w:lineRule="auto"/>
        <w:jc w:val="both"/>
      </w:pPr>
      <w:r>
        <w:t xml:space="preserve">ОКПО </w:t>
      </w:r>
      <w:r w:rsidR="009F322A" w:rsidRPr="009F322A">
        <w:rPr>
          <w:color w:val="FF0000"/>
        </w:rPr>
        <w:t>2272001300</w:t>
      </w:r>
      <w:r>
        <w:t xml:space="preserve"> ОГРН </w:t>
      </w:r>
      <w:r w:rsidR="009F322A">
        <w:t>1022202669851</w:t>
      </w:r>
      <w:r>
        <w:t xml:space="preserve"> </w:t>
      </w:r>
    </w:p>
    <w:p w:rsidR="0018383D" w:rsidRDefault="0072170D" w:rsidP="009F322A">
      <w:pPr>
        <w:pStyle w:val="20"/>
        <w:spacing w:line="266" w:lineRule="auto"/>
        <w:jc w:val="left"/>
      </w:pPr>
      <w:r>
        <w:t>ИНН/КПП 22</w:t>
      </w:r>
      <w:r w:rsidR="009F322A">
        <w:t>72001300</w:t>
      </w:r>
      <w:r>
        <w:t>/</w:t>
      </w:r>
      <w:r w:rsidR="009F322A">
        <w:t>227201001</w:t>
      </w:r>
    </w:p>
    <w:p w:rsidR="0018383D" w:rsidRDefault="009F322A">
      <w:pPr>
        <w:pStyle w:val="20"/>
        <w:tabs>
          <w:tab w:val="left" w:pos="1035"/>
          <w:tab w:val="left" w:pos="2302"/>
        </w:tabs>
        <w:ind w:firstLine="440"/>
        <w:jc w:val="both"/>
        <w:sectPr w:rsidR="0018383D">
          <w:pgSz w:w="11900" w:h="16840"/>
          <w:pgMar w:top="1818" w:right="675" w:bottom="1818" w:left="923" w:header="0" w:footer="1390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2022</w:t>
      </w:r>
      <w:r w:rsidR="0072170D">
        <w:t xml:space="preserve"> г. №</w:t>
      </w:r>
    </w:p>
    <w:p w:rsidR="0018383D" w:rsidRDefault="0072170D">
      <w:pPr>
        <w:pStyle w:val="1"/>
        <w:spacing w:after="320" w:line="266" w:lineRule="auto"/>
        <w:ind w:firstLine="0"/>
        <w:jc w:val="center"/>
      </w:pPr>
      <w:r>
        <w:lastRenderedPageBreak/>
        <w:t>РОССИЙСКАЯ ФЕДЕРАЦИЯ</w:t>
      </w:r>
      <w:r>
        <w:br/>
        <w:t xml:space="preserve">КОНТРОЛЬНО-СЧЕТНАЯ ПАЛАТА </w:t>
      </w:r>
      <w:r>
        <w:br/>
      </w:r>
      <w:r w:rsidR="009F322A">
        <w:t>СОВЕТСК</w:t>
      </w:r>
      <w:r w:rsidR="004C4DC0">
        <w:t xml:space="preserve">ОГО </w:t>
      </w:r>
      <w:r>
        <w:t>РАЙОН</w:t>
      </w:r>
      <w:r w:rsidR="004C4DC0">
        <w:t>А</w:t>
      </w:r>
      <w:r>
        <w:t xml:space="preserve"> АЛТАЙСКОГО КРАЯ</w:t>
      </w:r>
    </w:p>
    <w:p w:rsidR="0018383D" w:rsidRDefault="0072170D">
      <w:pPr>
        <w:pStyle w:val="1"/>
        <w:spacing w:after="320" w:line="266" w:lineRule="auto"/>
        <w:ind w:firstLine="0"/>
        <w:jc w:val="center"/>
      </w:pPr>
      <w:r>
        <w:t>РАСПОРЯЖЕНИЕ</w:t>
      </w:r>
    </w:p>
    <w:p w:rsidR="0018383D" w:rsidRDefault="00DD6076">
      <w:pPr>
        <w:pStyle w:val="1"/>
        <w:spacing w:after="320" w:line="240" w:lineRule="auto"/>
        <w:ind w:firstLine="420"/>
        <w:jc w:val="both"/>
      </w:pPr>
      <w:r>
        <w:pict>
          <v:shape id="_x0000_s1029" type="#_x0000_t202" style="position:absolute;left:0;text-align:left;margin-left:504.55pt;margin-top:2pt;width:49.7pt;height:16.3pt;z-index:-125829373;mso-position-horizontal-relative:page" filled="f" stroked="f">
            <v:textbox inset="0,0,0,0">
              <w:txbxContent>
                <w:p w:rsidR="00897389" w:rsidRDefault="00897389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№-р</w:t>
                  </w:r>
                </w:p>
              </w:txbxContent>
            </v:textbox>
            <w10:wrap type="square" side="left" anchorx="page"/>
          </v:shape>
        </w:pict>
      </w:r>
      <w:r w:rsidR="0072170D">
        <w:t xml:space="preserve">«» </w:t>
      </w:r>
      <w:r w:rsidR="009F322A">
        <w:t>июня</w:t>
      </w:r>
      <w:r w:rsidR="0072170D">
        <w:t xml:space="preserve"> 202</w:t>
      </w:r>
      <w:r w:rsidR="009F322A">
        <w:t>2</w:t>
      </w:r>
      <w:r w:rsidR="0072170D">
        <w:t xml:space="preserve"> г.</w:t>
      </w:r>
    </w:p>
    <w:p w:rsidR="0018383D" w:rsidRDefault="0072170D">
      <w:pPr>
        <w:pStyle w:val="1"/>
        <w:spacing w:after="320" w:line="240" w:lineRule="auto"/>
        <w:ind w:firstLine="0"/>
        <w:jc w:val="center"/>
      </w:pPr>
      <w:r>
        <w:t xml:space="preserve">с. </w:t>
      </w:r>
      <w:r w:rsidR="009F322A">
        <w:t>Советское</w:t>
      </w:r>
    </w:p>
    <w:p w:rsidR="0018383D" w:rsidRDefault="0072170D">
      <w:pPr>
        <w:pStyle w:val="1"/>
        <w:ind w:left="660" w:firstLine="360"/>
      </w:pPr>
      <w:r>
        <w:t>Преамбула: Текст тексттексттексттексттексттексттексттексттексттексттексттексттексттексттексттекст:</w:t>
      </w:r>
    </w:p>
    <w:p w:rsidR="0018383D" w:rsidRDefault="0072170D">
      <w:pPr>
        <w:pStyle w:val="1"/>
        <w:ind w:firstLine="660"/>
        <w:jc w:val="both"/>
      </w:pPr>
      <w:r>
        <w:t>Резолютивная часть.</w:t>
      </w:r>
    </w:p>
    <w:p w:rsidR="0018383D" w:rsidRDefault="0072170D">
      <w:pPr>
        <w:pStyle w:val="1"/>
        <w:numPr>
          <w:ilvl w:val="0"/>
          <w:numId w:val="14"/>
        </w:numPr>
        <w:tabs>
          <w:tab w:val="left" w:pos="1402"/>
        </w:tabs>
        <w:ind w:left="660" w:firstLine="360"/>
      </w:pPr>
      <w:r>
        <w:t>Текст тексттексттексттексттексттексттексттексттексттексттексттексттексттексттексттекст:</w:t>
      </w:r>
    </w:p>
    <w:p w:rsidR="0018383D" w:rsidRDefault="0072170D">
      <w:pPr>
        <w:pStyle w:val="1"/>
        <w:numPr>
          <w:ilvl w:val="0"/>
          <w:numId w:val="14"/>
        </w:numPr>
        <w:tabs>
          <w:tab w:val="left" w:pos="1398"/>
        </w:tabs>
        <w:ind w:left="660" w:firstLine="360"/>
      </w:pPr>
      <w:r>
        <w:t>Текст тексттексттексттексттексттексттексттексттексттексттексттексттексттексттексттекст:</w:t>
      </w:r>
    </w:p>
    <w:p w:rsidR="0018383D" w:rsidRDefault="0072170D">
      <w:pPr>
        <w:pStyle w:val="1"/>
        <w:numPr>
          <w:ilvl w:val="0"/>
          <w:numId w:val="14"/>
        </w:numPr>
        <w:tabs>
          <w:tab w:val="left" w:pos="1398"/>
        </w:tabs>
        <w:spacing w:after="980"/>
        <w:ind w:left="660" w:firstLine="360"/>
      </w:pPr>
      <w:r>
        <w:t>Текст тексттексттексттексттексттексттексттексттексттексттексттексттексттексттексттекст:</w:t>
      </w:r>
    </w:p>
    <w:p w:rsidR="0018383D" w:rsidRDefault="0072170D">
      <w:pPr>
        <w:pStyle w:val="1"/>
        <w:tabs>
          <w:tab w:val="left" w:pos="7232"/>
        </w:tabs>
        <w:spacing w:after="320" w:line="240" w:lineRule="auto"/>
        <w:ind w:left="320" w:firstLine="360"/>
        <w:jc w:val="both"/>
        <w:sectPr w:rsidR="0018383D">
          <w:pgSz w:w="11900" w:h="16840"/>
          <w:pgMar w:top="1784" w:right="705" w:bottom="1784" w:left="894" w:header="0" w:footer="1356" w:gutter="0"/>
          <w:cols w:space="720"/>
          <w:noEndnote/>
          <w:docGrid w:linePitch="360"/>
        </w:sectPr>
      </w:pPr>
      <w:r>
        <w:t>Председатель контрольно-счетной палаты</w:t>
      </w:r>
      <w:r>
        <w:tab/>
      </w:r>
      <w:r w:rsidR="009F322A">
        <w:t xml:space="preserve">                       Н</w:t>
      </w:r>
      <w:r>
        <w:t>.</w:t>
      </w:r>
      <w:r w:rsidR="009F322A">
        <w:t>И</w:t>
      </w:r>
      <w:r>
        <w:t xml:space="preserve">. </w:t>
      </w:r>
      <w:r w:rsidR="009F322A">
        <w:t>Аникина</w:t>
      </w:r>
    </w:p>
    <w:p w:rsidR="0018383D" w:rsidRDefault="0072170D">
      <w:pPr>
        <w:pStyle w:val="20"/>
        <w:spacing w:after="220" w:line="286" w:lineRule="auto"/>
      </w:pPr>
      <w:r>
        <w:lastRenderedPageBreak/>
        <w:t>ЖУРНАЛ</w:t>
      </w:r>
      <w:r>
        <w:br/>
        <w:t>регистрации распоряжений контрольно-счетной палаты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699"/>
        <w:gridCol w:w="4608"/>
        <w:gridCol w:w="2501"/>
      </w:tblGrid>
      <w:tr w:rsidR="0018383D">
        <w:trPr>
          <w:trHeight w:hRule="exact" w:val="3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чем распоряжение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Подписал</w:t>
            </w:r>
          </w:p>
        </w:tc>
      </w:tr>
      <w:tr w:rsidR="0018383D">
        <w:trPr>
          <w:trHeight w:hRule="exact" w:val="3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</w:tr>
    </w:tbl>
    <w:p w:rsidR="0018383D" w:rsidRDefault="0018383D">
      <w:pPr>
        <w:sectPr w:rsidR="0018383D">
          <w:pgSz w:w="11900" w:h="16840"/>
          <w:pgMar w:top="2156" w:right="699" w:bottom="1796" w:left="900" w:header="0" w:footer="1368" w:gutter="0"/>
          <w:cols w:space="720"/>
          <w:noEndnote/>
          <w:docGrid w:linePitch="360"/>
        </w:sectPr>
      </w:pPr>
    </w:p>
    <w:p w:rsidR="0018383D" w:rsidRDefault="0072170D">
      <w:pPr>
        <w:pStyle w:val="40"/>
        <w:spacing w:after="36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Российская Федерация</w:t>
      </w:r>
      <w:r>
        <w:rPr>
          <w:b w:val="0"/>
          <w:bCs w:val="0"/>
          <w:sz w:val="28"/>
          <w:szCs w:val="28"/>
        </w:rPr>
        <w:br/>
      </w:r>
      <w:r>
        <w:t xml:space="preserve">КОНТРОЛЬНО-СЧЕТНАЯ ПАЛАТА </w:t>
      </w:r>
      <w:r w:rsidR="009F322A">
        <w:t>СОВЕТСК</w:t>
      </w:r>
      <w:r w:rsidR="004C4DC0">
        <w:t>ОГО</w:t>
      </w:r>
      <w:r>
        <w:t xml:space="preserve"> РАЙОН</w:t>
      </w:r>
      <w:r w:rsidR="004C4DC0">
        <w:t>А</w:t>
      </w:r>
      <w:r>
        <w:br/>
      </w:r>
      <w:r>
        <w:rPr>
          <w:b w:val="0"/>
          <w:bCs w:val="0"/>
          <w:sz w:val="28"/>
          <w:szCs w:val="28"/>
        </w:rPr>
        <w:t>Алтайского края</w:t>
      </w:r>
    </w:p>
    <w:p w:rsidR="0018383D" w:rsidRDefault="0072170D">
      <w:pPr>
        <w:pStyle w:val="70"/>
        <w:spacing w:line="240" w:lineRule="auto"/>
      </w:pPr>
      <w:r>
        <w:t xml:space="preserve">ул. </w:t>
      </w:r>
      <w:r w:rsidR="009F322A">
        <w:t>Ленина</w:t>
      </w:r>
      <w:r>
        <w:t>, д.</w:t>
      </w:r>
      <w:r w:rsidR="009F322A">
        <w:t>76</w:t>
      </w:r>
      <w:r>
        <w:t xml:space="preserve">, с. </w:t>
      </w:r>
      <w:r w:rsidR="009F322A">
        <w:t>Советское</w:t>
      </w:r>
      <w:r>
        <w:t>, Алтайский край, Россия, 659</w:t>
      </w:r>
      <w:r w:rsidR="009F322A">
        <w:t>540</w:t>
      </w:r>
    </w:p>
    <w:p w:rsidR="009F322A" w:rsidRDefault="00DD6076" w:rsidP="009F322A">
      <w:pPr>
        <w:pStyle w:val="70"/>
        <w:spacing w:line="240" w:lineRule="auto"/>
      </w:pPr>
      <w:r>
        <w:pict>
          <v:shape id="_x0000_s1028" type="#_x0000_t202" style="position:absolute;margin-left:459.3pt;margin-top:2pt;width:116.7pt;height:22.1pt;z-index:-125829371;mso-position-horizontal-relative:page" filled="f" stroked="f">
            <v:textbox inset="0,0,0,0">
              <w:txbxContent>
                <w:p w:rsidR="00897389" w:rsidRPr="006D4019" w:rsidRDefault="00897389" w:rsidP="00587B21">
                  <w:pPr>
                    <w:pStyle w:val="30"/>
                    <w:spacing w:line="240" w:lineRule="auto"/>
                    <w:rPr>
                      <w:lang w:val="en-US"/>
                    </w:rPr>
                  </w:pPr>
                  <w:r>
                    <w:t>тсл</w:t>
                  </w:r>
                  <w:r w:rsidRPr="00AD3FD9">
                    <w:rPr>
                      <w:lang w:val="en-US"/>
                    </w:rPr>
                    <w:t>/</w:t>
                  </w:r>
                  <w:r>
                    <w:t>факс</w:t>
                  </w:r>
                  <w:r w:rsidRPr="00AD3FD9">
                    <w:rPr>
                      <w:lang w:val="en-US"/>
                    </w:rPr>
                    <w:t xml:space="preserve"> (38598)</w:t>
                  </w:r>
                  <w:r w:rsidRPr="006D4019">
                    <w:rPr>
                      <w:lang w:val="en-US"/>
                    </w:rPr>
                    <w:t>21380</w:t>
                  </w:r>
                </w:p>
                <w:p w:rsidR="00897389" w:rsidRPr="00AD3FD9" w:rsidRDefault="00897389" w:rsidP="00587B21">
                  <w:pPr>
                    <w:pStyle w:val="30"/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 xml:space="preserve">e-mail: </w:t>
                  </w:r>
                  <w:hyperlink r:id="rId13" w:history="1">
                    <w:r w:rsidRPr="004914B2">
                      <w:rPr>
                        <w:rStyle w:val="a8"/>
                        <w:lang w:val="en-US" w:eastAsia="en-US" w:bidi="en-US"/>
                      </w:rPr>
                      <w:t>schetnayapalata_sov@mail.ru</w:t>
                    </w:r>
                  </w:hyperlink>
                </w:p>
                <w:p w:rsidR="00897389" w:rsidRPr="009F322A" w:rsidRDefault="00897389" w:rsidP="009F322A">
                  <w:pPr>
                    <w:rPr>
                      <w:lang w:val="en-US"/>
                    </w:rPr>
                  </w:pPr>
                </w:p>
              </w:txbxContent>
            </v:textbox>
            <w10:wrap type="square" side="left" anchorx="page"/>
          </v:shape>
        </w:pict>
      </w:r>
      <w:r w:rsidR="0072170D">
        <w:t xml:space="preserve">ОКПО </w:t>
      </w:r>
      <w:r w:rsidR="0072170D" w:rsidRPr="009F322A">
        <w:rPr>
          <w:color w:val="FF0000"/>
        </w:rPr>
        <w:t>27073547</w:t>
      </w:r>
      <w:r w:rsidR="0072170D">
        <w:t xml:space="preserve"> ОГРН </w:t>
      </w:r>
      <w:r w:rsidR="009F322A">
        <w:t>1022202669851</w:t>
      </w:r>
    </w:p>
    <w:p w:rsidR="0018383D" w:rsidRDefault="0072170D" w:rsidP="009F322A">
      <w:pPr>
        <w:pStyle w:val="70"/>
        <w:spacing w:line="240" w:lineRule="auto"/>
      </w:pPr>
      <w:r>
        <w:t xml:space="preserve">ИНН/КПП </w:t>
      </w:r>
      <w:r w:rsidR="009F322A">
        <w:t>2272001300/227201001</w:t>
      </w:r>
    </w:p>
    <w:p w:rsidR="0018383D" w:rsidRDefault="0072170D">
      <w:pPr>
        <w:pStyle w:val="1"/>
        <w:tabs>
          <w:tab w:val="left" w:leader="underscore" w:pos="492"/>
          <w:tab w:val="left" w:leader="underscore" w:pos="2395"/>
        </w:tabs>
        <w:spacing w:after="1080" w:line="240" w:lineRule="auto"/>
        <w:ind w:right="160" w:firstLine="0"/>
        <w:jc w:val="right"/>
      </w:pPr>
      <w:r>
        <w:t>«</w:t>
      </w:r>
      <w:r>
        <w:tab/>
        <w:t>»20</w:t>
      </w:r>
      <w:r>
        <w:tab/>
        <w:t xml:space="preserve"> г.</w:t>
      </w:r>
    </w:p>
    <w:p w:rsidR="0018383D" w:rsidRDefault="0072170D">
      <w:pPr>
        <w:pStyle w:val="1"/>
        <w:spacing w:after="460" w:line="391" w:lineRule="auto"/>
        <w:ind w:firstLine="0"/>
        <w:jc w:val="center"/>
      </w:pPr>
      <w:r>
        <w:t>УДОСТОВЕРЕНИЕ НА ПРАВО ПРОВЕДЕНИЯ ПРОВЕРКИ</w:t>
      </w:r>
    </w:p>
    <w:p w:rsidR="0018383D" w:rsidRDefault="0072170D" w:rsidP="003730C3">
      <w:pPr>
        <w:pStyle w:val="1"/>
        <w:tabs>
          <w:tab w:val="left" w:leader="underscore" w:pos="8528"/>
        </w:tabs>
        <w:spacing w:line="391" w:lineRule="auto"/>
        <w:ind w:firstLine="560"/>
        <w:jc w:val="both"/>
      </w:pPr>
      <w:r>
        <w:t xml:space="preserve">В соответствии с планом работы контрольно-счётной палаты муниципального образования </w:t>
      </w:r>
      <w:r w:rsidR="003730C3">
        <w:t>Советский</w:t>
      </w:r>
      <w:r>
        <w:t xml:space="preserve"> район Алтайского края, утвержденным распоряжением председателя контрольно-счётной палаты от «»20</w:t>
      </w:r>
      <w:r>
        <w:tab/>
        <w:t>года №, наосновании распоряжения председателя контрольно-счётной палаты от «» 20_г.№:</w:t>
      </w:r>
    </w:p>
    <w:p w:rsidR="0018383D" w:rsidRDefault="0072170D">
      <w:pPr>
        <w:pStyle w:val="1"/>
        <w:spacing w:after="460" w:line="391" w:lineRule="auto"/>
        <w:ind w:firstLine="540"/>
        <w:jc w:val="both"/>
      </w:pPr>
      <w:r>
        <w:t>Поручается проведение контрольного мероприятия</w:t>
      </w:r>
    </w:p>
    <w:p w:rsidR="0018383D" w:rsidRDefault="0072170D">
      <w:pPr>
        <w:pStyle w:val="1"/>
        <w:spacing w:line="391" w:lineRule="auto"/>
        <w:ind w:firstLine="0"/>
        <w:jc w:val="center"/>
      </w:pPr>
      <w:r>
        <w:t>должность, Ф.И.О.</w:t>
      </w:r>
    </w:p>
    <w:p w:rsidR="0018383D" w:rsidRDefault="0072170D">
      <w:pPr>
        <w:pStyle w:val="1"/>
        <w:tabs>
          <w:tab w:val="left" w:pos="4601"/>
          <w:tab w:val="left" w:pos="8528"/>
        </w:tabs>
        <w:spacing w:after="460" w:line="391" w:lineRule="auto"/>
        <w:ind w:firstLine="540"/>
        <w:jc w:val="both"/>
      </w:pPr>
      <w:r>
        <w:t>Наименование</w:t>
      </w:r>
      <w:r>
        <w:tab/>
        <w:t>контрольного</w:t>
      </w:r>
      <w:r>
        <w:tab/>
        <w:t>мероприятия:</w:t>
      </w:r>
    </w:p>
    <w:p w:rsidR="0018383D" w:rsidRDefault="0072170D">
      <w:pPr>
        <w:pStyle w:val="1"/>
        <w:tabs>
          <w:tab w:val="left" w:pos="3250"/>
          <w:tab w:val="left" w:pos="5515"/>
          <w:tab w:val="left" w:pos="8528"/>
        </w:tabs>
        <w:spacing w:after="640" w:line="240" w:lineRule="auto"/>
        <w:ind w:firstLine="0"/>
        <w:jc w:val="both"/>
      </w:pPr>
      <w:r>
        <w:t>Наименование</w:t>
      </w:r>
      <w:r>
        <w:tab/>
        <w:t>объекта</w:t>
      </w:r>
      <w:r>
        <w:tab/>
        <w:t>контрольного</w:t>
      </w:r>
      <w:r>
        <w:tab/>
        <w:t>мероприятия:</w:t>
      </w:r>
    </w:p>
    <w:p w:rsidR="0018383D" w:rsidRDefault="0072170D">
      <w:pPr>
        <w:pStyle w:val="1"/>
        <w:pBdr>
          <w:top w:val="single" w:sz="4" w:space="0" w:color="auto"/>
        </w:pBdr>
        <w:tabs>
          <w:tab w:val="left" w:leader="underscore" w:pos="3250"/>
          <w:tab w:val="left" w:leader="underscore" w:pos="5155"/>
          <w:tab w:val="left" w:leader="underscore" w:pos="6595"/>
          <w:tab w:val="left" w:leader="underscore" w:pos="8285"/>
        </w:tabs>
        <w:spacing w:after="160" w:line="240" w:lineRule="auto"/>
        <w:ind w:firstLine="0"/>
      </w:pPr>
      <w:r>
        <w:t>Проверяемый период: с «</w:t>
      </w:r>
      <w:r>
        <w:tab/>
        <w:t>»20</w:t>
      </w:r>
      <w:r>
        <w:tab/>
        <w:t>года по «</w:t>
      </w:r>
      <w:r>
        <w:tab/>
        <w:t>»20</w:t>
      </w:r>
      <w:r>
        <w:tab/>
        <w:t>года.</w:t>
      </w:r>
    </w:p>
    <w:p w:rsidR="0018383D" w:rsidRDefault="0072170D">
      <w:pPr>
        <w:pStyle w:val="1"/>
        <w:tabs>
          <w:tab w:val="left" w:leader="underscore" w:pos="6799"/>
          <w:tab w:val="left" w:leader="underscore" w:pos="8528"/>
          <w:tab w:val="left" w:leader="underscore" w:pos="10054"/>
        </w:tabs>
        <w:spacing w:after="220" w:line="240" w:lineRule="auto"/>
        <w:ind w:firstLine="540"/>
        <w:jc w:val="both"/>
      </w:pPr>
      <w:r>
        <w:t>Срок проведения контрольного мероприятия: с «</w:t>
      </w:r>
      <w:r>
        <w:tab/>
        <w:t>»20</w:t>
      </w:r>
      <w:r>
        <w:tab/>
        <w:t>года по «</w:t>
      </w:r>
      <w:r>
        <w:tab/>
        <w:t>»</w:t>
      </w:r>
    </w:p>
    <w:p w:rsidR="0018383D" w:rsidRDefault="0072170D">
      <w:pPr>
        <w:pStyle w:val="1"/>
        <w:tabs>
          <w:tab w:val="left" w:leader="underscore" w:pos="492"/>
        </w:tabs>
        <w:spacing w:after="220" w:line="240" w:lineRule="auto"/>
        <w:ind w:firstLine="0"/>
        <w:jc w:val="both"/>
      </w:pPr>
      <w:r>
        <w:t>20</w:t>
      </w:r>
      <w:r>
        <w:tab/>
        <w:t>года</w:t>
      </w:r>
    </w:p>
    <w:p w:rsidR="0018383D" w:rsidRDefault="0072170D">
      <w:pPr>
        <w:pStyle w:val="1"/>
        <w:spacing w:after="160" w:line="240" w:lineRule="auto"/>
        <w:ind w:firstLine="540"/>
        <w:jc w:val="both"/>
      </w:pPr>
      <w:r>
        <w:t>Председатель</w:t>
      </w:r>
    </w:p>
    <w:p w:rsidR="0018383D" w:rsidRDefault="0072170D">
      <w:pPr>
        <w:pStyle w:val="1"/>
        <w:spacing w:after="220" w:line="240" w:lineRule="auto"/>
        <w:ind w:firstLine="540"/>
        <w:jc w:val="both"/>
      </w:pPr>
      <w:r>
        <w:t>контрольно-счётной палаты:/</w:t>
      </w:r>
    </w:p>
    <w:p w:rsidR="003730C3" w:rsidRDefault="003730C3">
      <w:pPr>
        <w:pStyle w:val="1"/>
        <w:spacing w:after="220" w:line="240" w:lineRule="auto"/>
        <w:ind w:firstLine="540"/>
        <w:jc w:val="both"/>
      </w:pPr>
    </w:p>
    <w:p w:rsidR="00587B21" w:rsidRDefault="00587B21">
      <w:pPr>
        <w:pStyle w:val="1"/>
        <w:spacing w:after="220" w:line="240" w:lineRule="auto"/>
        <w:ind w:firstLine="540"/>
        <w:jc w:val="both"/>
      </w:pPr>
    </w:p>
    <w:p w:rsidR="003730C3" w:rsidRDefault="003730C3">
      <w:pPr>
        <w:pStyle w:val="1"/>
        <w:spacing w:after="220" w:line="240" w:lineRule="auto"/>
        <w:ind w:firstLine="540"/>
        <w:jc w:val="both"/>
      </w:pPr>
    </w:p>
    <w:p w:rsidR="0018383D" w:rsidRDefault="0072170D">
      <w:pPr>
        <w:pStyle w:val="20"/>
        <w:spacing w:after="220" w:line="290" w:lineRule="auto"/>
      </w:pPr>
      <w:r>
        <w:lastRenderedPageBreak/>
        <w:t>ЖУРНАЛ</w:t>
      </w:r>
      <w:r>
        <w:br/>
        <w:t>регистрации удостоверений на проведение контрольного мероприятия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10"/>
        <w:gridCol w:w="2285"/>
        <w:gridCol w:w="1718"/>
        <w:gridCol w:w="1738"/>
        <w:gridCol w:w="1267"/>
      </w:tblGrid>
      <w:tr w:rsidR="0018383D">
        <w:trPr>
          <w:trHeight w:hRule="exact" w:val="142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удостоверения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которому выдано удостоверение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95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лица, которому выдано удостоверение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9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удостоверения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</w:t>
            </w:r>
          </w:p>
        </w:tc>
      </w:tr>
      <w:tr w:rsidR="0018383D">
        <w:trPr>
          <w:trHeight w:hRule="exact" w:val="30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</w:tr>
    </w:tbl>
    <w:p w:rsidR="0018383D" w:rsidRDefault="0018383D">
      <w:pPr>
        <w:sectPr w:rsidR="0018383D">
          <w:pgSz w:w="11900" w:h="16840"/>
          <w:pgMar w:top="2031" w:right="683" w:bottom="1153" w:left="911" w:header="0" w:footer="725" w:gutter="0"/>
          <w:cols w:space="720"/>
          <w:noEndnote/>
          <w:docGrid w:linePitch="360"/>
        </w:sectPr>
      </w:pPr>
    </w:p>
    <w:p w:rsidR="0018383D" w:rsidRDefault="0072170D">
      <w:pPr>
        <w:pStyle w:val="20"/>
        <w:spacing w:after="220" w:line="283" w:lineRule="auto"/>
      </w:pPr>
      <w:r>
        <w:lastRenderedPageBreak/>
        <w:t>ЖУРНАЛ</w:t>
      </w:r>
      <w:r>
        <w:br/>
        <w:t>регистрации входящих документов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848"/>
        <w:gridCol w:w="1987"/>
        <w:gridCol w:w="2021"/>
        <w:gridCol w:w="2563"/>
      </w:tblGrid>
      <w:tr w:rsidR="0018383D">
        <w:trPr>
          <w:trHeight w:hRule="exact" w:val="114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Корреспондент, дата и индекс поступившего документа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Резолюция или исполнитель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9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исполнителя о получении документа</w:t>
            </w:r>
          </w:p>
        </w:tc>
      </w:tr>
      <w:tr w:rsidR="0018383D">
        <w:trPr>
          <w:trHeight w:hRule="exact" w:val="30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</w:tr>
    </w:tbl>
    <w:p w:rsidR="0018383D" w:rsidRDefault="0018383D">
      <w:pPr>
        <w:sectPr w:rsidR="0018383D">
          <w:pgSz w:w="11900" w:h="16840"/>
          <w:pgMar w:top="2188" w:right="668" w:bottom="1828" w:left="926" w:header="0" w:footer="1400" w:gutter="0"/>
          <w:cols w:space="720"/>
          <w:noEndnote/>
          <w:docGrid w:linePitch="360"/>
        </w:sectPr>
      </w:pPr>
    </w:p>
    <w:p w:rsidR="0018383D" w:rsidRDefault="0072170D">
      <w:pPr>
        <w:pStyle w:val="20"/>
        <w:spacing w:after="220" w:line="290" w:lineRule="auto"/>
      </w:pPr>
      <w:r>
        <w:lastRenderedPageBreak/>
        <w:t>ЖУРНАЛ</w:t>
      </w:r>
      <w:r>
        <w:br/>
        <w:t>регистрации исходящих документов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234"/>
        <w:gridCol w:w="1402"/>
        <w:gridCol w:w="2981"/>
        <w:gridCol w:w="3470"/>
      </w:tblGrid>
      <w:tr w:rsidR="0018383D"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18383D"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</w:tr>
    </w:tbl>
    <w:p w:rsidR="0018383D" w:rsidRDefault="0018383D">
      <w:pPr>
        <w:sectPr w:rsidR="0018383D">
          <w:pgSz w:w="11900" w:h="16840"/>
          <w:pgMar w:top="2181" w:right="672" w:bottom="1821" w:left="922" w:header="0" w:footer="1393" w:gutter="0"/>
          <w:cols w:space="720"/>
          <w:noEndnote/>
          <w:docGrid w:linePitch="360"/>
        </w:sectPr>
      </w:pPr>
    </w:p>
    <w:p w:rsidR="0018383D" w:rsidRDefault="0072170D">
      <w:pPr>
        <w:pStyle w:val="20"/>
        <w:spacing w:after="220" w:line="290" w:lineRule="auto"/>
      </w:pPr>
      <w:r>
        <w:lastRenderedPageBreak/>
        <w:t>ЖУРНАЛ</w:t>
      </w:r>
      <w:r>
        <w:br/>
        <w:t>регистрации актов контрольных мероприятий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1699"/>
        <w:gridCol w:w="4608"/>
        <w:gridCol w:w="2501"/>
      </w:tblGrid>
      <w:tr w:rsidR="0018383D">
        <w:trPr>
          <w:trHeight w:hRule="exact" w:val="11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83D" w:rsidRDefault="0072170D">
            <w:pPr>
              <w:pStyle w:val="a7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в которой проходило контрольное мероприятие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3D" w:rsidRDefault="0072170D">
            <w:pPr>
              <w:pStyle w:val="a7"/>
              <w:spacing w:line="29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проводящего контрольное мероприятие</w:t>
            </w:r>
          </w:p>
        </w:tc>
      </w:tr>
      <w:tr w:rsidR="0018383D">
        <w:trPr>
          <w:trHeight w:hRule="exact" w:val="2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3D" w:rsidRDefault="0018383D">
            <w:pPr>
              <w:rPr>
                <w:sz w:val="10"/>
                <w:szCs w:val="10"/>
              </w:rPr>
            </w:pPr>
          </w:p>
        </w:tc>
      </w:tr>
    </w:tbl>
    <w:p w:rsidR="0018383D" w:rsidRDefault="0018383D">
      <w:pPr>
        <w:sectPr w:rsidR="0018383D">
          <w:pgSz w:w="11900" w:h="16840"/>
          <w:pgMar w:top="2173" w:right="648" w:bottom="1813" w:left="947" w:header="0" w:footer="1385" w:gutter="0"/>
          <w:cols w:space="720"/>
          <w:noEndnote/>
          <w:docGrid w:linePitch="360"/>
        </w:sectPr>
      </w:pPr>
    </w:p>
    <w:p w:rsidR="0018383D" w:rsidRDefault="0072170D">
      <w:pPr>
        <w:pStyle w:val="20"/>
        <w:spacing w:after="240"/>
      </w:pPr>
      <w:r>
        <w:lastRenderedPageBreak/>
        <w:t>Образец оформления обложки Дела</w:t>
      </w:r>
    </w:p>
    <w:p w:rsidR="0018383D" w:rsidRDefault="0072170D">
      <w:pPr>
        <w:pStyle w:val="20"/>
        <w:spacing w:after="240" w:line="290" w:lineRule="auto"/>
        <w:jc w:val="left"/>
      </w:pPr>
      <w:r>
        <w:t xml:space="preserve">АРХИВНЫЙ ОТДЕЛ АДМИНИСТРАЦИИ </w:t>
      </w:r>
      <w:r w:rsidR="00ED1253">
        <w:t>СОВЕТСКОГО</w:t>
      </w:r>
      <w:r>
        <w:t xml:space="preserve"> РАЙОНА</w:t>
      </w:r>
    </w:p>
    <w:p w:rsidR="0018383D" w:rsidRDefault="0072170D">
      <w:pPr>
        <w:pStyle w:val="20"/>
        <w:spacing w:after="0"/>
        <w:jc w:val="left"/>
      </w:pPr>
      <w:r>
        <w:t>КОНТРОЛЬНО-СЧЕТНАЯ ПАЛАТА</w:t>
      </w:r>
    </w:p>
    <w:p w:rsidR="0018383D" w:rsidRDefault="00ED1253">
      <w:pPr>
        <w:pStyle w:val="20"/>
        <w:spacing w:after="0"/>
        <w:jc w:val="left"/>
      </w:pPr>
      <w:r>
        <w:t>СОВЕТСК</w:t>
      </w:r>
      <w:r w:rsidR="004C4DC0">
        <w:t>ОГО</w:t>
      </w:r>
      <w:r w:rsidR="0072170D">
        <w:t xml:space="preserve"> РАЙОН</w:t>
      </w:r>
      <w:r w:rsidR="004C4DC0">
        <w:t>А</w:t>
      </w:r>
      <w:r w:rsidR="0072170D">
        <w:t xml:space="preserve"> АЛТАЙСКОГО КРАЯ</w:t>
      </w:r>
    </w:p>
    <w:p w:rsidR="0018383D" w:rsidRDefault="0072170D">
      <w:pPr>
        <w:pStyle w:val="20"/>
        <w:spacing w:after="1940"/>
        <w:jc w:val="left"/>
      </w:pPr>
      <w:r>
        <w:t>с.</w:t>
      </w:r>
      <w:r w:rsidR="00ED1253">
        <w:t>Советское</w:t>
      </w:r>
    </w:p>
    <w:p w:rsidR="0018383D" w:rsidRDefault="0072170D">
      <w:pPr>
        <w:pStyle w:val="20"/>
        <w:spacing w:after="0" w:line="240" w:lineRule="auto"/>
      </w:pPr>
      <w:r>
        <w:t>01-02 Положение о контрольно-счетной палате</w:t>
      </w:r>
    </w:p>
    <w:p w:rsidR="0018383D" w:rsidRDefault="00DD6076">
      <w:pPr>
        <w:spacing w:line="1" w:lineRule="exact"/>
      </w:pPr>
      <w:r>
        <w:pict>
          <v:shape id="_x0000_s1027" type="#_x0000_t202" style="position:absolute;margin-left:410pt;margin-top:243pt;width:1in;height:27.1pt;z-index:-125829369;mso-wrap-distance-left:0;mso-wrap-distance-top:243pt;mso-wrap-distance-right:0;mso-position-horizontal-relative:page" filled="f" stroked="f">
            <v:textbox inset="0,0,0,0">
              <w:txbxContent>
                <w:p w:rsidR="00897389" w:rsidRDefault="00897389">
                  <w:pPr>
                    <w:pStyle w:val="20"/>
                    <w:spacing w:after="40" w:line="240" w:lineRule="auto"/>
                    <w:jc w:val="left"/>
                  </w:pPr>
                  <w:r>
                    <w:t>25.12.2022 г,-</w:t>
                  </w:r>
                </w:p>
                <w:p w:rsidR="00897389" w:rsidRDefault="00897389">
                  <w:pPr>
                    <w:pStyle w:val="20"/>
                    <w:spacing w:after="0" w:line="240" w:lineRule="auto"/>
                    <w:ind w:firstLine="960"/>
                    <w:jc w:val="left"/>
                  </w:pPr>
                  <w:r>
                    <w:t>На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523.3pt;margin-top:257.15pt;width:37.2pt;height:12.5pt;z-index:-125829367;mso-wrap-distance-left:0;mso-wrap-distance-top:257.15pt;mso-wrap-distance-right:0;mso-wrap-distance-bottom:.45pt;mso-position-horizontal-relative:page" filled="f" stroked="f">
            <v:textbox inset="0,0,0,0">
              <w:txbxContent>
                <w:p w:rsidR="00897389" w:rsidRDefault="00897389">
                  <w:pPr>
                    <w:pStyle w:val="20"/>
                    <w:pBdr>
                      <w:top w:val="single" w:sz="4" w:space="0" w:color="auto"/>
                    </w:pBdr>
                    <w:spacing w:after="0" w:line="240" w:lineRule="auto"/>
                    <w:jc w:val="left"/>
                  </w:pPr>
                  <w:r>
                    <w:t>листах</w:t>
                  </w:r>
                </w:p>
              </w:txbxContent>
            </v:textbox>
            <w10:wrap type="topAndBottom" anchorx="page"/>
          </v:shape>
        </w:pict>
      </w:r>
    </w:p>
    <w:p w:rsidR="0018383D" w:rsidRDefault="0072170D">
      <w:pPr>
        <w:pStyle w:val="20"/>
        <w:spacing w:after="580" w:line="240" w:lineRule="auto"/>
        <w:ind w:left="7960"/>
        <w:jc w:val="left"/>
      </w:pPr>
      <w:r>
        <w:t>Хранить постоянно</w:t>
      </w:r>
    </w:p>
    <w:p w:rsidR="0018383D" w:rsidRDefault="0072170D">
      <w:pPr>
        <w:pStyle w:val="20"/>
        <w:spacing w:after="0" w:line="276" w:lineRule="auto"/>
      </w:pPr>
      <w:r>
        <w:t>ФОНД—</w:t>
      </w:r>
      <w:r>
        <w:br/>
        <w:t>Опись</w:t>
      </w:r>
      <w:r>
        <w:br/>
        <w:t>Дело__</w:t>
      </w:r>
    </w:p>
    <w:sectPr w:rsidR="0018383D" w:rsidSect="0018383D">
      <w:pgSz w:w="11900" w:h="16840"/>
      <w:pgMar w:top="2097" w:right="681" w:bottom="2542" w:left="1197" w:header="0" w:footer="21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76" w:rsidRDefault="00DD6076" w:rsidP="0018383D">
      <w:r>
        <w:separator/>
      </w:r>
    </w:p>
  </w:endnote>
  <w:endnote w:type="continuationSeparator" w:id="0">
    <w:p w:rsidR="00DD6076" w:rsidRDefault="00DD6076" w:rsidP="0018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89" w:rsidRDefault="00DD607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4.3pt;margin-top:820.4pt;width:10.3pt;height:7.2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97389" w:rsidRDefault="00897389">
                <w:pPr>
                  <w:pStyle w:val="a5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F2E7D" w:rsidRPr="005F2E7D">
                  <w:rPr>
                    <w:rFonts w:ascii="Cambria" w:eastAsia="Cambria" w:hAnsi="Cambria" w:cs="Cambria"/>
                    <w:noProof/>
                  </w:rPr>
                  <w:t>2</w:t>
                </w:r>
                <w:r>
                  <w:rPr>
                    <w:rFonts w:ascii="Cambria" w:eastAsia="Cambria" w:hAnsi="Cambria" w:cs="Cambr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89" w:rsidRDefault="00DD607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7.05pt;margin-top:816.8pt;width:4.3pt;height:7.2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97389" w:rsidRDefault="00897389">
                <w:pPr>
                  <w:pStyle w:val="a5"/>
                </w:pPr>
                <w:r>
                  <w:rPr>
                    <w:rFonts w:ascii="Cambria" w:eastAsia="Cambria" w:hAnsi="Cambria" w:cs="Cambria"/>
                  </w:rPr>
                  <w:t>з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89" w:rsidRDefault="008973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76" w:rsidRDefault="00DD6076"/>
  </w:footnote>
  <w:footnote w:type="continuationSeparator" w:id="0">
    <w:p w:rsidR="00DD6076" w:rsidRDefault="00DD60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89" w:rsidRDefault="00DD607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56.6pt;margin-top:64.3pt;width:102.95pt;height:29.3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97389" w:rsidRDefault="00897389">
                <w:pPr>
                  <w:pStyle w:val="a5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F2E7D" w:rsidRPr="005F2E7D">
                  <w:rPr>
                    <w:noProof/>
                    <w:sz w:val="26"/>
                    <w:szCs w:val="26"/>
                  </w:rPr>
                  <w:t>10</w:t>
                </w:r>
                <w:r>
                  <w:rPr>
                    <w:noProof/>
                    <w:sz w:val="26"/>
                    <w:szCs w:val="26"/>
                  </w:rPr>
                  <w:fldChar w:fldCharType="end"/>
                </w:r>
              </w:p>
              <w:p w:rsidR="00897389" w:rsidRDefault="00897389">
                <w:pPr>
                  <w:pStyle w:val="a5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Инструкции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015C"/>
    <w:multiLevelType w:val="multilevel"/>
    <w:tmpl w:val="A6047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F6E2F"/>
    <w:multiLevelType w:val="multilevel"/>
    <w:tmpl w:val="8CD8A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15AF0"/>
    <w:multiLevelType w:val="multilevel"/>
    <w:tmpl w:val="D37818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D80D1D"/>
    <w:multiLevelType w:val="multilevel"/>
    <w:tmpl w:val="9DC28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82406"/>
    <w:multiLevelType w:val="multilevel"/>
    <w:tmpl w:val="59B839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F004DD"/>
    <w:multiLevelType w:val="multilevel"/>
    <w:tmpl w:val="87AAFD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B211B"/>
    <w:multiLevelType w:val="multilevel"/>
    <w:tmpl w:val="7ED066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840523"/>
    <w:multiLevelType w:val="multilevel"/>
    <w:tmpl w:val="84D0AB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1E2A82"/>
    <w:multiLevelType w:val="multilevel"/>
    <w:tmpl w:val="DD06E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AC1A36"/>
    <w:multiLevelType w:val="multilevel"/>
    <w:tmpl w:val="6FEC2BB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A06DFA"/>
    <w:multiLevelType w:val="multilevel"/>
    <w:tmpl w:val="00E22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3949D8"/>
    <w:multiLevelType w:val="multilevel"/>
    <w:tmpl w:val="72AA7C6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7909CC"/>
    <w:multiLevelType w:val="multilevel"/>
    <w:tmpl w:val="0056237C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8D5B01"/>
    <w:multiLevelType w:val="multilevel"/>
    <w:tmpl w:val="FC3C457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3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383D"/>
    <w:rsid w:val="000103E7"/>
    <w:rsid w:val="000B01B1"/>
    <w:rsid w:val="000E1700"/>
    <w:rsid w:val="00145737"/>
    <w:rsid w:val="00173965"/>
    <w:rsid w:val="0018383D"/>
    <w:rsid w:val="001A7262"/>
    <w:rsid w:val="001C5FE2"/>
    <w:rsid w:val="00251E79"/>
    <w:rsid w:val="002671DE"/>
    <w:rsid w:val="002E2BA3"/>
    <w:rsid w:val="00356DCC"/>
    <w:rsid w:val="003660D4"/>
    <w:rsid w:val="003677E4"/>
    <w:rsid w:val="003730C3"/>
    <w:rsid w:val="003C2983"/>
    <w:rsid w:val="003E1741"/>
    <w:rsid w:val="00410672"/>
    <w:rsid w:val="00436732"/>
    <w:rsid w:val="0046580B"/>
    <w:rsid w:val="00470FED"/>
    <w:rsid w:val="004C4DC0"/>
    <w:rsid w:val="00550A7B"/>
    <w:rsid w:val="00577927"/>
    <w:rsid w:val="00587B21"/>
    <w:rsid w:val="005D0C44"/>
    <w:rsid w:val="005F2E7D"/>
    <w:rsid w:val="005F7C9D"/>
    <w:rsid w:val="00611468"/>
    <w:rsid w:val="00693207"/>
    <w:rsid w:val="00694238"/>
    <w:rsid w:val="006C776A"/>
    <w:rsid w:val="006F5049"/>
    <w:rsid w:val="0072170D"/>
    <w:rsid w:val="00757B28"/>
    <w:rsid w:val="00897389"/>
    <w:rsid w:val="0091698F"/>
    <w:rsid w:val="009260ED"/>
    <w:rsid w:val="009D294C"/>
    <w:rsid w:val="009F322A"/>
    <w:rsid w:val="00A01DB1"/>
    <w:rsid w:val="00A17CDB"/>
    <w:rsid w:val="00A30043"/>
    <w:rsid w:val="00A43A74"/>
    <w:rsid w:val="00A85AAB"/>
    <w:rsid w:val="00AF0DF1"/>
    <w:rsid w:val="00B01AF1"/>
    <w:rsid w:val="00B222D3"/>
    <w:rsid w:val="00DC724B"/>
    <w:rsid w:val="00DD6076"/>
    <w:rsid w:val="00E23F38"/>
    <w:rsid w:val="00E61708"/>
    <w:rsid w:val="00E806E3"/>
    <w:rsid w:val="00EA6442"/>
    <w:rsid w:val="00ED1253"/>
    <w:rsid w:val="00F0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35EA085D-8C10-414F-9587-15F8CF49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38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3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83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183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18383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18383D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83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183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18383D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18383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18383D"/>
    <w:pPr>
      <w:spacing w:after="13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18383D"/>
    <w:pPr>
      <w:spacing w:line="247" w:lineRule="auto"/>
    </w:pPr>
    <w:rPr>
      <w:rFonts w:ascii="Segoe UI" w:eastAsia="Segoe UI" w:hAnsi="Segoe UI" w:cs="Segoe UI"/>
      <w:sz w:val="15"/>
      <w:szCs w:val="15"/>
    </w:rPr>
  </w:style>
  <w:style w:type="paragraph" w:customStyle="1" w:styleId="40">
    <w:name w:val="Основной текст (4)"/>
    <w:basedOn w:val="a"/>
    <w:link w:val="4"/>
    <w:rsid w:val="0018383D"/>
    <w:pPr>
      <w:spacing w:after="380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8383D"/>
    <w:pPr>
      <w:spacing w:after="260" w:line="288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18383D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69320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87B21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87B21"/>
    <w:pPr>
      <w:spacing w:line="257" w:lineRule="auto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B22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2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schetnayapalata_sov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chetnayapalata_s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etnayapalata_so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9763</Words>
  <Characters>55653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труда</dc:creator>
  <cp:lastModifiedBy>Председатель счетной</cp:lastModifiedBy>
  <cp:revision>24</cp:revision>
  <cp:lastPrinted>2022-09-12T07:49:00Z</cp:lastPrinted>
  <dcterms:created xsi:type="dcterms:W3CDTF">2022-07-14T04:09:00Z</dcterms:created>
  <dcterms:modified xsi:type="dcterms:W3CDTF">2022-11-02T03:15:00Z</dcterms:modified>
</cp:coreProperties>
</file>