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40" w:rsidRDefault="00412240" w:rsidP="0041224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0"/>
          <w:szCs w:val="20"/>
        </w:rPr>
      </w:pPr>
      <w:r>
        <w:rPr>
          <w:rStyle w:val="a5"/>
          <w:rFonts w:ascii="Arial" w:hAnsi="Arial" w:cs="Arial"/>
          <w:color w:val="483B3F"/>
          <w:sz w:val="20"/>
          <w:szCs w:val="20"/>
          <w:u w:val="single"/>
        </w:rPr>
        <w:t xml:space="preserve">Уведомление о проведении ежегодной актуализации схем </w:t>
      </w:r>
      <w:r w:rsidR="006078B5">
        <w:rPr>
          <w:rStyle w:val="a5"/>
          <w:rFonts w:ascii="Arial" w:hAnsi="Arial" w:cs="Arial"/>
          <w:color w:val="483B3F"/>
          <w:sz w:val="20"/>
          <w:szCs w:val="20"/>
          <w:u w:val="single"/>
        </w:rPr>
        <w:t>водоснабжения</w:t>
      </w:r>
      <w:r>
        <w:rPr>
          <w:rStyle w:val="a5"/>
          <w:rFonts w:ascii="Arial" w:hAnsi="Arial" w:cs="Arial"/>
          <w:color w:val="483B3F"/>
          <w:sz w:val="20"/>
          <w:szCs w:val="20"/>
          <w:u w:val="single"/>
        </w:rPr>
        <w:t xml:space="preserve"> на территории Советского района Алтайского края</w:t>
      </w:r>
      <w:r>
        <w:rPr>
          <w:rFonts w:ascii="Arial" w:hAnsi="Arial" w:cs="Arial"/>
          <w:color w:val="483B3F"/>
          <w:sz w:val="20"/>
          <w:szCs w:val="20"/>
        </w:rPr>
        <w:t> </w:t>
      </w:r>
    </w:p>
    <w:p w:rsidR="006078B5" w:rsidRPr="006078B5" w:rsidRDefault="006078B5" w:rsidP="006078B5">
      <w:pPr>
        <w:pStyle w:val="a4"/>
        <w:shd w:val="clear" w:color="auto" w:fill="FFFFFF"/>
        <w:spacing w:after="150"/>
        <w:jc w:val="center"/>
        <w:rPr>
          <w:rFonts w:ascii="Arial" w:hAnsi="Arial" w:cs="Arial"/>
          <w:color w:val="483B3F"/>
          <w:sz w:val="20"/>
          <w:szCs w:val="20"/>
        </w:rPr>
      </w:pPr>
      <w:r>
        <w:rPr>
          <w:rFonts w:ascii="Arial" w:hAnsi="Arial" w:cs="Arial"/>
          <w:color w:val="483B3F"/>
          <w:sz w:val="20"/>
          <w:szCs w:val="20"/>
        </w:rPr>
        <w:t xml:space="preserve">Уведомление </w:t>
      </w:r>
    </w:p>
    <w:p w:rsidR="006078B5" w:rsidRDefault="006078B5" w:rsidP="006078B5">
      <w:pPr>
        <w:pStyle w:val="a4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483B3F"/>
          <w:sz w:val="20"/>
          <w:szCs w:val="20"/>
        </w:rPr>
      </w:pPr>
      <w:r w:rsidRPr="006078B5">
        <w:rPr>
          <w:rFonts w:ascii="Arial" w:hAnsi="Arial" w:cs="Arial"/>
          <w:color w:val="483B3F"/>
          <w:sz w:val="20"/>
          <w:szCs w:val="20"/>
        </w:rPr>
        <w:t xml:space="preserve">Администрация </w:t>
      </w:r>
      <w:r w:rsidRPr="006078B5">
        <w:rPr>
          <w:rFonts w:ascii="Arial" w:hAnsi="Arial" w:cs="Arial"/>
          <w:color w:val="483B3F"/>
          <w:sz w:val="20"/>
          <w:szCs w:val="20"/>
        </w:rPr>
        <w:t>Советского</w:t>
      </w:r>
      <w:r w:rsidRPr="006078B5">
        <w:rPr>
          <w:rFonts w:ascii="Arial" w:hAnsi="Arial" w:cs="Arial"/>
          <w:color w:val="483B3F"/>
          <w:sz w:val="20"/>
          <w:szCs w:val="20"/>
        </w:rPr>
        <w:t xml:space="preserve"> района Алтайского края в соответствии с Федеральным законом от 07.12.2011 № 416-ФЗ «О водоснабжении и водоотведении», постановлением Правительства РФ от 05.09.2013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уведомляет заинтересованных</w:t>
      </w:r>
      <w:r>
        <w:rPr>
          <w:rFonts w:ascii="Arial" w:hAnsi="Arial" w:cs="Arial"/>
          <w:color w:val="483B3F"/>
          <w:sz w:val="20"/>
          <w:szCs w:val="20"/>
        </w:rPr>
        <w:t xml:space="preserve"> лиц о начале разработки проектов актуализированных схем</w:t>
      </w:r>
      <w:r w:rsidRPr="006078B5">
        <w:rPr>
          <w:rFonts w:ascii="Arial" w:hAnsi="Arial" w:cs="Arial"/>
          <w:color w:val="483B3F"/>
          <w:sz w:val="20"/>
          <w:szCs w:val="20"/>
        </w:rPr>
        <w:t xml:space="preserve"> водоснабжения и водоотведения муниципального образования </w:t>
      </w:r>
      <w:r>
        <w:rPr>
          <w:rFonts w:ascii="Arial" w:hAnsi="Arial" w:cs="Arial"/>
          <w:color w:val="483B3F"/>
          <w:sz w:val="20"/>
          <w:szCs w:val="20"/>
        </w:rPr>
        <w:t>Советский</w:t>
      </w:r>
      <w:r w:rsidRPr="006078B5">
        <w:rPr>
          <w:rFonts w:ascii="Arial" w:hAnsi="Arial" w:cs="Arial"/>
          <w:color w:val="483B3F"/>
          <w:sz w:val="20"/>
          <w:szCs w:val="20"/>
        </w:rPr>
        <w:t xml:space="preserve"> района Алтайского края.</w:t>
      </w:r>
    </w:p>
    <w:p w:rsidR="006078B5" w:rsidRPr="006078B5" w:rsidRDefault="006078B5" w:rsidP="006078B5">
      <w:pPr>
        <w:pStyle w:val="a4"/>
        <w:spacing w:after="0" w:afterAutospacing="0"/>
        <w:ind w:firstLine="708"/>
        <w:jc w:val="both"/>
        <w:rPr>
          <w:rFonts w:ascii="Arial" w:hAnsi="Arial" w:cs="Arial"/>
          <w:color w:val="483B3F"/>
          <w:sz w:val="20"/>
          <w:szCs w:val="20"/>
        </w:rPr>
      </w:pPr>
      <w:r w:rsidRPr="006078B5">
        <w:rPr>
          <w:rFonts w:ascii="Arial" w:hAnsi="Arial" w:cs="Arial"/>
          <w:color w:val="483B3F"/>
          <w:sz w:val="20"/>
          <w:szCs w:val="20"/>
        </w:rPr>
        <w:t>Предложения по актуализации схем принимаются ежедневно кроме выходных дней с 9 часов 00 минут до 17 часов 00 минут (перерыв с 12 часов 00 минут до 14 часов 00 минут) по адресу: Алтайский край, Советский район, с. Советское, ул. Ленина, 76, кабинет 32</w:t>
      </w:r>
    </w:p>
    <w:p w:rsidR="006078B5" w:rsidRDefault="006078B5" w:rsidP="006078B5">
      <w:pPr>
        <w:pStyle w:val="a4"/>
        <w:spacing w:after="0" w:afterAutospacing="0"/>
        <w:ind w:firstLine="708"/>
        <w:jc w:val="both"/>
        <w:rPr>
          <w:rFonts w:ascii="Arial" w:hAnsi="Arial" w:cs="Arial"/>
          <w:color w:val="483B3F"/>
          <w:sz w:val="20"/>
          <w:szCs w:val="20"/>
        </w:rPr>
      </w:pPr>
      <w:r w:rsidRPr="006078B5">
        <w:rPr>
          <w:rFonts w:ascii="Arial" w:hAnsi="Arial" w:cs="Arial"/>
          <w:color w:val="483B3F"/>
          <w:sz w:val="20"/>
          <w:szCs w:val="20"/>
        </w:rPr>
        <w:t>Предложения принимаются до 10.02.2024 года.</w:t>
      </w:r>
      <w:bookmarkStart w:id="0" w:name="_GoBack"/>
      <w:bookmarkEnd w:id="0"/>
    </w:p>
    <w:p w:rsidR="006078B5" w:rsidRDefault="006078B5" w:rsidP="006078B5">
      <w:pPr>
        <w:pStyle w:val="a4"/>
        <w:spacing w:after="0" w:afterAutospacing="0"/>
        <w:ind w:firstLine="708"/>
        <w:jc w:val="both"/>
        <w:rPr>
          <w:rFonts w:ascii="Arial" w:hAnsi="Arial" w:cs="Arial"/>
          <w:color w:val="483B3F"/>
          <w:sz w:val="20"/>
          <w:szCs w:val="20"/>
        </w:rPr>
      </w:pPr>
    </w:p>
    <w:p w:rsidR="006078B5" w:rsidRDefault="006078B5" w:rsidP="006078B5">
      <w:pPr>
        <w:pStyle w:val="a4"/>
        <w:spacing w:after="0"/>
        <w:ind w:firstLine="708"/>
        <w:jc w:val="center"/>
        <w:rPr>
          <w:rFonts w:ascii="Arial" w:hAnsi="Arial" w:cs="Arial"/>
          <w:color w:val="483B3F"/>
          <w:sz w:val="20"/>
          <w:szCs w:val="20"/>
        </w:rPr>
      </w:pPr>
    </w:p>
    <w:p w:rsidR="006078B5" w:rsidRDefault="006078B5" w:rsidP="006078B5">
      <w:pPr>
        <w:pStyle w:val="a4"/>
        <w:spacing w:after="0"/>
        <w:ind w:firstLine="708"/>
        <w:jc w:val="center"/>
        <w:rPr>
          <w:rFonts w:ascii="Arial" w:hAnsi="Arial" w:cs="Arial"/>
          <w:color w:val="483B3F"/>
          <w:sz w:val="20"/>
          <w:szCs w:val="20"/>
        </w:rPr>
      </w:pPr>
    </w:p>
    <w:p w:rsidR="006078B5" w:rsidRPr="006078B5" w:rsidRDefault="006078B5" w:rsidP="006078B5">
      <w:pPr>
        <w:pStyle w:val="a4"/>
        <w:spacing w:after="0"/>
        <w:ind w:firstLine="708"/>
        <w:jc w:val="center"/>
        <w:rPr>
          <w:rFonts w:ascii="Arial" w:hAnsi="Arial" w:cs="Arial"/>
          <w:b/>
          <w:color w:val="483B3F"/>
          <w:sz w:val="20"/>
          <w:szCs w:val="20"/>
          <w:u w:val="single"/>
        </w:rPr>
      </w:pPr>
      <w:r w:rsidRPr="006078B5">
        <w:rPr>
          <w:rFonts w:ascii="Arial" w:hAnsi="Arial" w:cs="Arial"/>
          <w:b/>
          <w:color w:val="483B3F"/>
          <w:sz w:val="20"/>
          <w:szCs w:val="20"/>
          <w:u w:val="single"/>
        </w:rPr>
        <w:t>Уведомление о проведении ежегодной актуализации схем теплоснабжения на территории Советского района Алтайского края</w:t>
      </w:r>
    </w:p>
    <w:p w:rsidR="006078B5" w:rsidRPr="006078B5" w:rsidRDefault="006078B5" w:rsidP="006078B5">
      <w:pPr>
        <w:pStyle w:val="a4"/>
        <w:spacing w:after="0"/>
        <w:ind w:firstLine="708"/>
        <w:jc w:val="center"/>
        <w:rPr>
          <w:rFonts w:ascii="Arial" w:hAnsi="Arial" w:cs="Arial"/>
          <w:color w:val="483B3F"/>
          <w:sz w:val="20"/>
          <w:szCs w:val="20"/>
        </w:rPr>
      </w:pPr>
      <w:r w:rsidRPr="006078B5">
        <w:rPr>
          <w:rFonts w:ascii="Arial" w:hAnsi="Arial" w:cs="Arial"/>
          <w:color w:val="483B3F"/>
          <w:sz w:val="20"/>
          <w:szCs w:val="20"/>
        </w:rPr>
        <w:t>Уведомление</w:t>
      </w:r>
    </w:p>
    <w:p w:rsidR="006078B5" w:rsidRPr="006078B5" w:rsidRDefault="006078B5" w:rsidP="006078B5">
      <w:pPr>
        <w:pStyle w:val="a4"/>
        <w:spacing w:before="0" w:beforeAutospacing="0" w:after="0"/>
        <w:ind w:firstLine="708"/>
        <w:jc w:val="both"/>
        <w:rPr>
          <w:rFonts w:ascii="Arial" w:hAnsi="Arial" w:cs="Arial"/>
          <w:color w:val="483B3F"/>
          <w:sz w:val="20"/>
          <w:szCs w:val="20"/>
        </w:rPr>
      </w:pPr>
      <w:r w:rsidRPr="006078B5">
        <w:rPr>
          <w:rFonts w:ascii="Arial" w:hAnsi="Arial" w:cs="Arial"/>
          <w:color w:val="483B3F"/>
          <w:sz w:val="20"/>
          <w:szCs w:val="20"/>
        </w:rPr>
        <w:t>Администрация Сове</w:t>
      </w:r>
      <w:r>
        <w:rPr>
          <w:rFonts w:ascii="Arial" w:hAnsi="Arial" w:cs="Arial"/>
          <w:color w:val="483B3F"/>
          <w:sz w:val="20"/>
          <w:szCs w:val="20"/>
        </w:rPr>
        <w:t xml:space="preserve">тского района Алтайского края в </w:t>
      </w:r>
      <w:r w:rsidRPr="006078B5">
        <w:rPr>
          <w:rFonts w:ascii="Arial" w:hAnsi="Arial" w:cs="Arial"/>
          <w:color w:val="483B3F"/>
          <w:sz w:val="20"/>
          <w:szCs w:val="20"/>
        </w:rPr>
        <w:t>соответствии</w:t>
      </w:r>
      <w:r>
        <w:rPr>
          <w:rFonts w:ascii="Arial" w:hAnsi="Arial" w:cs="Arial"/>
          <w:color w:val="483B3F"/>
          <w:sz w:val="20"/>
          <w:szCs w:val="20"/>
        </w:rPr>
        <w:t xml:space="preserve"> </w:t>
      </w:r>
      <w:r w:rsidRPr="006078B5">
        <w:rPr>
          <w:rFonts w:ascii="Arial" w:hAnsi="Arial" w:cs="Arial"/>
          <w:color w:val="483B3F"/>
          <w:sz w:val="20"/>
          <w:szCs w:val="20"/>
        </w:rPr>
        <w:t>с Постановлением Правительства Российско</w:t>
      </w:r>
      <w:r>
        <w:rPr>
          <w:rFonts w:ascii="Arial" w:hAnsi="Arial" w:cs="Arial"/>
          <w:color w:val="483B3F"/>
          <w:sz w:val="20"/>
          <w:szCs w:val="20"/>
        </w:rPr>
        <w:t xml:space="preserve">й Федерации от 22.02.2012 № 154 </w:t>
      </w:r>
      <w:r w:rsidRPr="006078B5">
        <w:rPr>
          <w:rFonts w:ascii="Arial" w:hAnsi="Arial" w:cs="Arial"/>
          <w:color w:val="483B3F"/>
          <w:sz w:val="20"/>
          <w:szCs w:val="20"/>
        </w:rPr>
        <w:t>«О требованиях к схемам теплосна</w:t>
      </w:r>
      <w:r>
        <w:rPr>
          <w:rFonts w:ascii="Arial" w:hAnsi="Arial" w:cs="Arial"/>
          <w:color w:val="483B3F"/>
          <w:sz w:val="20"/>
          <w:szCs w:val="20"/>
        </w:rPr>
        <w:t xml:space="preserve">бжения, порядку их разработки и </w:t>
      </w:r>
      <w:r w:rsidRPr="006078B5">
        <w:rPr>
          <w:rFonts w:ascii="Arial" w:hAnsi="Arial" w:cs="Arial"/>
          <w:color w:val="483B3F"/>
          <w:sz w:val="20"/>
          <w:szCs w:val="20"/>
        </w:rPr>
        <w:t>утверждения»</w:t>
      </w:r>
      <w:r>
        <w:rPr>
          <w:rFonts w:ascii="Arial" w:hAnsi="Arial" w:cs="Arial"/>
          <w:color w:val="483B3F"/>
          <w:sz w:val="20"/>
          <w:szCs w:val="20"/>
        </w:rPr>
        <w:t>,</w:t>
      </w:r>
      <w:r w:rsidRPr="006078B5">
        <w:rPr>
          <w:rFonts w:ascii="Arial" w:hAnsi="Arial" w:cs="Arial"/>
          <w:color w:val="483B3F"/>
          <w:sz w:val="20"/>
          <w:szCs w:val="20"/>
        </w:rPr>
        <w:t xml:space="preserve"> уведомляет заинтересованных лиц о начале разработки проектов актуализированных схем </w:t>
      </w:r>
      <w:r w:rsidRPr="006078B5">
        <w:rPr>
          <w:rFonts w:ascii="Arial" w:hAnsi="Arial" w:cs="Arial"/>
          <w:color w:val="483B3F"/>
          <w:sz w:val="20"/>
          <w:szCs w:val="20"/>
        </w:rPr>
        <w:t>схемы теплоснабжения</w:t>
      </w:r>
      <w:r>
        <w:rPr>
          <w:rFonts w:ascii="Arial" w:hAnsi="Arial" w:cs="Arial"/>
          <w:color w:val="483B3F"/>
          <w:sz w:val="20"/>
          <w:szCs w:val="20"/>
        </w:rPr>
        <w:t xml:space="preserve"> </w:t>
      </w:r>
      <w:r w:rsidRPr="006078B5">
        <w:rPr>
          <w:rFonts w:ascii="Arial" w:hAnsi="Arial" w:cs="Arial"/>
          <w:color w:val="483B3F"/>
          <w:sz w:val="20"/>
          <w:szCs w:val="20"/>
        </w:rPr>
        <w:t>муниципального образования Советский района Алтайского края.</w:t>
      </w:r>
    </w:p>
    <w:p w:rsidR="006078B5" w:rsidRPr="006078B5" w:rsidRDefault="006078B5" w:rsidP="006078B5">
      <w:pPr>
        <w:pStyle w:val="a4"/>
        <w:spacing w:after="0"/>
        <w:ind w:firstLine="708"/>
        <w:jc w:val="both"/>
        <w:rPr>
          <w:rFonts w:ascii="Arial" w:hAnsi="Arial" w:cs="Arial"/>
          <w:color w:val="483B3F"/>
          <w:sz w:val="20"/>
          <w:szCs w:val="20"/>
        </w:rPr>
      </w:pPr>
      <w:r w:rsidRPr="006078B5">
        <w:rPr>
          <w:rFonts w:ascii="Arial" w:hAnsi="Arial" w:cs="Arial"/>
          <w:color w:val="483B3F"/>
          <w:sz w:val="20"/>
          <w:szCs w:val="20"/>
        </w:rPr>
        <w:t>Предложения по актуализации схем принимаются ежедневно кроме выходных дней с 9 часов 00 минут до 17 часов 00 минут (перерыв с 12 часов 00 минут до 14 часов 00 минут) по адресу: Алтайский край, Советский район, с. Советское, ул. Ленина, 76, кабинет 32</w:t>
      </w:r>
    </w:p>
    <w:p w:rsidR="006078B5" w:rsidRDefault="006078B5" w:rsidP="006078B5">
      <w:pPr>
        <w:pStyle w:val="a4"/>
        <w:spacing w:after="0" w:afterAutospacing="0"/>
        <w:ind w:firstLine="708"/>
        <w:jc w:val="both"/>
        <w:rPr>
          <w:rFonts w:ascii="Arial" w:hAnsi="Arial" w:cs="Arial"/>
          <w:color w:val="483B3F"/>
          <w:sz w:val="20"/>
          <w:szCs w:val="20"/>
        </w:rPr>
      </w:pPr>
      <w:r w:rsidRPr="006078B5">
        <w:rPr>
          <w:rFonts w:ascii="Arial" w:hAnsi="Arial" w:cs="Arial"/>
          <w:color w:val="483B3F"/>
          <w:sz w:val="20"/>
          <w:szCs w:val="20"/>
        </w:rPr>
        <w:t>Предложения принимаются до 10.02.2024 года.</w:t>
      </w:r>
    </w:p>
    <w:p w:rsidR="006078B5" w:rsidRDefault="006078B5" w:rsidP="006078B5">
      <w:pPr>
        <w:pStyle w:val="a4"/>
        <w:spacing w:after="0" w:afterAutospacing="0"/>
        <w:ind w:firstLine="708"/>
        <w:jc w:val="both"/>
        <w:rPr>
          <w:rFonts w:ascii="Arial" w:hAnsi="Arial" w:cs="Arial"/>
          <w:color w:val="483B3F"/>
          <w:sz w:val="20"/>
          <w:szCs w:val="20"/>
        </w:rPr>
      </w:pPr>
    </w:p>
    <w:p w:rsidR="006078B5" w:rsidRPr="006078B5" w:rsidRDefault="006078B5" w:rsidP="006078B5">
      <w:pPr>
        <w:pStyle w:val="a4"/>
        <w:spacing w:after="0" w:afterAutospacing="0"/>
        <w:ind w:firstLine="708"/>
        <w:jc w:val="both"/>
        <w:rPr>
          <w:rFonts w:ascii="Arial" w:hAnsi="Arial" w:cs="Arial"/>
          <w:color w:val="483B3F"/>
          <w:sz w:val="20"/>
          <w:szCs w:val="20"/>
        </w:rPr>
      </w:pPr>
    </w:p>
    <w:sectPr w:rsidR="006078B5" w:rsidRPr="006078B5" w:rsidSect="00FB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FA0"/>
    <w:rsid w:val="00412240"/>
    <w:rsid w:val="004A6FA0"/>
    <w:rsid w:val="006078B5"/>
    <w:rsid w:val="00611239"/>
    <w:rsid w:val="00835973"/>
    <w:rsid w:val="00CD339D"/>
    <w:rsid w:val="00D93090"/>
    <w:rsid w:val="00EA6956"/>
    <w:rsid w:val="00FB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D04B0-0D15-45A2-9EBC-9FA4F35A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59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22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2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10</cp:revision>
  <cp:lastPrinted>2023-01-20T03:57:00Z</cp:lastPrinted>
  <dcterms:created xsi:type="dcterms:W3CDTF">2021-01-12T09:47:00Z</dcterms:created>
  <dcterms:modified xsi:type="dcterms:W3CDTF">2024-01-15T04:57:00Z</dcterms:modified>
</cp:coreProperties>
</file>